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F14B" w14:textId="7D6D855F" w:rsidR="00915358" w:rsidRPr="00BB4D98" w:rsidRDefault="005A541C">
      <w:pPr>
        <w:rPr>
          <w:b/>
          <w:bCs/>
        </w:rPr>
      </w:pPr>
      <w:r w:rsidRPr="00BB4D98">
        <w:rPr>
          <w:b/>
          <w:bCs/>
        </w:rPr>
        <w:t>ΕΛΛΗΝΙΚΗ ΔΗΜΟΚΡΑΤΙΑ</w:t>
      </w:r>
    </w:p>
    <w:p w14:paraId="1173C806" w14:textId="3BACE52A" w:rsidR="005A541C" w:rsidRPr="00BB4D98" w:rsidRDefault="005A541C">
      <w:pPr>
        <w:rPr>
          <w:b/>
          <w:bCs/>
        </w:rPr>
      </w:pPr>
      <w:r w:rsidRPr="00BB4D98">
        <w:rPr>
          <w:b/>
          <w:bCs/>
        </w:rPr>
        <w:t>ΝΟΜΟΣ ΗΛΕΙΑΣ</w:t>
      </w:r>
    </w:p>
    <w:p w14:paraId="2023737C" w14:textId="5C02F4F0" w:rsidR="005A541C" w:rsidRPr="00BB4D98" w:rsidRDefault="005A541C">
      <w:pPr>
        <w:rPr>
          <w:b/>
          <w:bCs/>
        </w:rPr>
      </w:pPr>
      <w:r w:rsidRPr="00BB4D98">
        <w:rPr>
          <w:b/>
          <w:bCs/>
        </w:rPr>
        <w:t>ΔΗΜΟΣ ΗΛΙΔΑΣ</w:t>
      </w:r>
    </w:p>
    <w:p w14:paraId="7A23A4D3" w14:textId="4AD9D1D8" w:rsidR="005A541C" w:rsidRPr="00BB4D98" w:rsidRDefault="005A541C">
      <w:pPr>
        <w:rPr>
          <w:b/>
          <w:bCs/>
        </w:rPr>
      </w:pPr>
      <w:r w:rsidRPr="00BB4D98">
        <w:rPr>
          <w:b/>
          <w:bCs/>
        </w:rPr>
        <w:t xml:space="preserve">                                                                                                     Αμαλιάδα 23/05/2023</w:t>
      </w:r>
    </w:p>
    <w:p w14:paraId="283AD786" w14:textId="77777777" w:rsidR="005A541C" w:rsidRPr="00BB4D98" w:rsidRDefault="005A541C">
      <w:pPr>
        <w:rPr>
          <w:b/>
          <w:bCs/>
        </w:rPr>
      </w:pPr>
    </w:p>
    <w:p w14:paraId="20D5A077" w14:textId="4FD8CA68" w:rsidR="005A541C" w:rsidRPr="00D3351B" w:rsidRDefault="005A541C" w:rsidP="00D3351B">
      <w:pPr>
        <w:jc w:val="center"/>
        <w:rPr>
          <w:b/>
          <w:bCs/>
        </w:rPr>
      </w:pPr>
      <w:r w:rsidRPr="00BB4D98">
        <w:rPr>
          <w:b/>
          <w:bCs/>
        </w:rPr>
        <w:t>ΠΡΟΣΚΛΗΣΗ ΕΚΔΗΛΩΣΗΣ ΕΝΔΙΑΦΕΡΟΝΤΟΣ</w:t>
      </w:r>
    </w:p>
    <w:p w14:paraId="6FC6ECD3" w14:textId="20C22E5F" w:rsidR="005A541C" w:rsidRPr="00BB4D98" w:rsidRDefault="005A541C" w:rsidP="00370242">
      <w:pPr>
        <w:ind w:hanging="284"/>
        <w:contextualSpacing/>
      </w:pPr>
      <w:r w:rsidRPr="00BB4D98">
        <w:t xml:space="preserve">Με την </w:t>
      </w:r>
      <w:proofErr w:type="spellStart"/>
      <w:r w:rsidRPr="00BB4D98">
        <w:t>υπ΄αριθμ</w:t>
      </w:r>
      <w:proofErr w:type="spellEnd"/>
      <w:r w:rsidRPr="00BB4D98">
        <w:t xml:space="preserve">. 38609ΕΞ2023 /10.03.2023 ΦΕΚ 1432 τεύχος Β όπως τροποποιήθηκε με την Κ.Υ.Α. 58782 ΕΞ 2023/11.04.2023 ΦΕΚ 2531/18-04-2023 Κοινή Απόφαση των Υπουργών Οικονομικών – Εσωτερικών – Περιβάλλοντος και Ενέργειας , έγινε καθορισμός των όρων , </w:t>
      </w:r>
      <w:proofErr w:type="spellStart"/>
      <w:r w:rsidRPr="00BB4D98">
        <w:t>προυποθέσεων</w:t>
      </w:r>
      <w:proofErr w:type="spellEnd"/>
      <w:r w:rsidRPr="00BB4D98">
        <w:t xml:space="preserve"> , τεχνικών θεμάτων , αναγκαίων λεπτομερειών και διαδικασίας για την παραχώρηση απλής χρήσης αιγιαλού , παραλίας . όχθης και </w:t>
      </w:r>
      <w:proofErr w:type="spellStart"/>
      <w:r w:rsidRPr="00BB4D98">
        <w:t>πααρόχθιας</w:t>
      </w:r>
      <w:proofErr w:type="spellEnd"/>
      <w:r w:rsidRPr="00BB4D98">
        <w:t xml:space="preserve"> ζώνης , υδάτινου στοιχείου θάλασσας , λιμνοθάλασσας , λίμνης και πλεύσιμου ποταμού.</w:t>
      </w:r>
    </w:p>
    <w:p w14:paraId="5C8EF652" w14:textId="2E44C506" w:rsidR="005A541C" w:rsidRPr="00BB4D98" w:rsidRDefault="005A541C" w:rsidP="00D3351B">
      <w:pPr>
        <w:contextualSpacing/>
      </w:pPr>
      <w:r w:rsidRPr="00BB4D98">
        <w:t xml:space="preserve">Ο Δήμος Ήλιδας ενημερώνει ότι όσοι τυγχάνουν ιδιοκτήτες όμορων με τον αιγιαλό ξενοδοχειακών εν γένει επιχειρήσεων ή καταστημάτων αναψυχής </w:t>
      </w:r>
      <w:proofErr w:type="spellStart"/>
      <w:r w:rsidRPr="00BB4D98">
        <w:t>κ.λ.π</w:t>
      </w:r>
      <w:proofErr w:type="spellEnd"/>
      <w:r w:rsidRPr="00BB4D98">
        <w:t>. σύμφωνα  με το άρθρο 4 της ως άνω Κ.Υ.Α. και επιθυμούν να ασκήσουν</w:t>
      </w:r>
      <w:r w:rsidR="007E5BB5" w:rsidRPr="00BB4D98">
        <w:t xml:space="preserve"> </w:t>
      </w:r>
      <w:proofErr w:type="spellStart"/>
      <w:r w:rsidR="007E5BB5" w:rsidRPr="00BB4D98">
        <w:t>προτ</w:t>
      </w:r>
      <w:r w:rsidR="002B0E80">
        <w:t>ι</w:t>
      </w:r>
      <w:r w:rsidR="007E5BB5" w:rsidRPr="00BB4D98">
        <w:t>μησιακό</w:t>
      </w:r>
      <w:proofErr w:type="spellEnd"/>
      <w:r w:rsidR="007E5BB5" w:rsidRPr="00BB4D98">
        <w:t xml:space="preserve"> δικαίωμα για τοποθέτηση ομπρελών – </w:t>
      </w:r>
      <w:proofErr w:type="spellStart"/>
      <w:r w:rsidR="007E5BB5" w:rsidRPr="00BB4D98">
        <w:t>ξαπλωστρών</w:t>
      </w:r>
      <w:proofErr w:type="spellEnd"/>
      <w:r w:rsidR="007E5BB5" w:rsidRPr="00BB4D98">
        <w:t xml:space="preserve"> ή/και </w:t>
      </w:r>
      <w:proofErr w:type="spellStart"/>
      <w:r w:rsidR="007E5BB5" w:rsidRPr="00BB4D98">
        <w:t>τραπεζοκαθισμάτων</w:t>
      </w:r>
      <w:proofErr w:type="spellEnd"/>
      <w:r w:rsidR="007E5BB5" w:rsidRPr="00BB4D98">
        <w:t xml:space="preserve"> , θαλασσίων  σπορ , </w:t>
      </w:r>
      <w:proofErr w:type="spellStart"/>
      <w:r w:rsidR="007E5BB5" w:rsidRPr="00BB4D98">
        <w:t>κ.λ.π</w:t>
      </w:r>
      <w:proofErr w:type="spellEnd"/>
      <w:r w:rsidR="007E5BB5" w:rsidRPr="00BB4D98">
        <w:t>. καλούνται να υποβάλλουν στο Πρωτόκολλο του Δήμου Ήλιδας αίτηση εκδήλωσης ενδιαφέροντος προσκομίζοντας υποχρεωτικά τα παρακάτω προβλεπόμενα εκ του Νόμου δικαιολογητικά:</w:t>
      </w:r>
    </w:p>
    <w:p w14:paraId="11D4E217" w14:textId="787B26A9" w:rsidR="007E5BB5" w:rsidRPr="00BB4D98" w:rsidRDefault="007E5BB5" w:rsidP="007E5BB5">
      <w:pPr>
        <w:pStyle w:val="a3"/>
        <w:numPr>
          <w:ilvl w:val="0"/>
          <w:numId w:val="1"/>
        </w:numPr>
      </w:pPr>
      <w:r w:rsidRPr="00BB4D98">
        <w:t>Άδεια λειτουργίας/Γνωστοποίηση λειτουργί</w:t>
      </w:r>
      <w:r w:rsidR="00D53BC1" w:rsidRPr="00BB4D98">
        <w:t>α</w:t>
      </w:r>
      <w:r w:rsidRPr="00BB4D98">
        <w:t xml:space="preserve">ς ΚΥΕ , κατά περίπτωση </w:t>
      </w:r>
    </w:p>
    <w:p w14:paraId="0541BFC2" w14:textId="41FAD0B0" w:rsidR="007E5BB5" w:rsidRPr="00BB4D98" w:rsidRDefault="007E5BB5" w:rsidP="007E5BB5">
      <w:pPr>
        <w:pStyle w:val="a3"/>
        <w:numPr>
          <w:ilvl w:val="0"/>
          <w:numId w:val="1"/>
        </w:numPr>
      </w:pPr>
      <w:r w:rsidRPr="00BB4D98">
        <w:t xml:space="preserve">Έναρξη δραστηριότητας στην Δ.Ο.Υ. επιχείρησης υπαγόμενης στις </w:t>
      </w:r>
      <w:proofErr w:type="spellStart"/>
      <w:r w:rsidRPr="00BB4D98">
        <w:t>επιτρεπτέες</w:t>
      </w:r>
      <w:proofErr w:type="spellEnd"/>
      <w:r w:rsidRPr="00BB4D98">
        <w:t xml:space="preserve">  από τις διατάξεις του άρθρου 13 του Ν. 2971/2001 χρήσεις.</w:t>
      </w:r>
    </w:p>
    <w:p w14:paraId="760FB56F" w14:textId="47AAF608" w:rsidR="007E5BB5" w:rsidRPr="00BB4D98" w:rsidRDefault="007E5BB5" w:rsidP="007E5BB5">
      <w:pPr>
        <w:pStyle w:val="a3"/>
        <w:numPr>
          <w:ilvl w:val="0"/>
          <w:numId w:val="1"/>
        </w:numPr>
      </w:pPr>
      <w:r w:rsidRPr="00BB4D98">
        <w:t>Δημοτική Ενημερότητα</w:t>
      </w:r>
    </w:p>
    <w:p w14:paraId="0AD99F17" w14:textId="5D23FEFE" w:rsidR="007E5BB5" w:rsidRPr="00BB4D98" w:rsidRDefault="007E5BB5" w:rsidP="007E5BB5">
      <w:pPr>
        <w:pStyle w:val="a3"/>
        <w:numPr>
          <w:ilvl w:val="0"/>
          <w:numId w:val="1"/>
        </w:numPr>
      </w:pPr>
      <w:proofErr w:type="spellStart"/>
      <w:r w:rsidRPr="00BB4D98">
        <w:t>Φεκ</w:t>
      </w:r>
      <w:proofErr w:type="spellEnd"/>
      <w:r w:rsidRPr="00BB4D98">
        <w:t xml:space="preserve"> σύστασης και εκπροσώπησης του Νομικού Προσώπου καθώς και ΦΕΚ μεταγενέστερων τροποποιήσεων αυτών.</w:t>
      </w:r>
    </w:p>
    <w:p w14:paraId="44E5EE3C" w14:textId="1B78FB7C" w:rsidR="007E5BB5" w:rsidRPr="00BB4D98" w:rsidRDefault="007E5BB5" w:rsidP="007E5BB5">
      <w:pPr>
        <w:pStyle w:val="a3"/>
        <w:numPr>
          <w:ilvl w:val="0"/>
          <w:numId w:val="1"/>
        </w:numPr>
      </w:pPr>
      <w:r w:rsidRPr="00BB4D98">
        <w:t xml:space="preserve">Υπόβαθρο </w:t>
      </w:r>
      <w:proofErr w:type="spellStart"/>
      <w:r w:rsidRPr="00BB4D98">
        <w:t>ορθοφωτοχάρτη</w:t>
      </w:r>
      <w:proofErr w:type="spellEnd"/>
      <w:r w:rsidRPr="00BB4D98">
        <w:t xml:space="preserve"> του άρθρου 11 του Ν. 4281/2014 ή υπόβαθρο </w:t>
      </w:r>
      <w:proofErr w:type="spellStart"/>
      <w:r w:rsidRPr="00BB4D98">
        <w:t>ορθοφωτοχάρτη</w:t>
      </w:r>
      <w:proofErr w:type="spellEnd"/>
      <w:r w:rsidRPr="00BB4D98">
        <w:t xml:space="preserve"> από την εφαρμογή «ΘΕΑΣΗ ΟΡΘΟΦΩΤΟΧΑΡΤΩΝ»  του </w:t>
      </w:r>
      <w:r w:rsidRPr="00BB4D98">
        <w:rPr>
          <w:lang w:val="en-US"/>
        </w:rPr>
        <w:t>gov</w:t>
      </w:r>
      <w:r w:rsidRPr="00BB4D98">
        <w:t>.</w:t>
      </w:r>
      <w:r w:rsidRPr="00BB4D98">
        <w:rPr>
          <w:lang w:val="en-US"/>
        </w:rPr>
        <w:t>gr</w:t>
      </w:r>
      <w:r w:rsidRPr="00BB4D98">
        <w:t xml:space="preserve"> ή απόσπασμα τοπογραφικού διαγράμματος καθορισμού</w:t>
      </w:r>
      <w:r w:rsidR="00D53BC1" w:rsidRPr="00BB4D98">
        <w:t xml:space="preserve">  </w:t>
      </w:r>
      <w:proofErr w:type="spellStart"/>
      <w:r w:rsidR="00D53BC1" w:rsidRPr="00BB4D98">
        <w:t>οριογραμμών</w:t>
      </w:r>
      <w:proofErr w:type="spellEnd"/>
      <w:r w:rsidR="00D53BC1" w:rsidRPr="00BB4D98">
        <w:t xml:space="preserve"> αιγιαλού και παραλίας , όπου αυτός υφίσταται ,ελεγμένο και θεωρημένο από τον Δήμο.</w:t>
      </w:r>
    </w:p>
    <w:p w14:paraId="478FE955" w14:textId="144454B0" w:rsidR="00D53BC1" w:rsidRPr="00BB4D98" w:rsidRDefault="00D53BC1" w:rsidP="00D53BC1">
      <w:pPr>
        <w:pStyle w:val="a3"/>
      </w:pPr>
      <w:r w:rsidRPr="00BB4D98">
        <w:t>Στα ανωτέρω θα αποτυπώνεται υπό μορφή πολυγώνου ο αιτούμενος προς παραχώρηση χώρος έμπροσθεν της πρόσοψης της επιχείρηση , θα αναγράφεται το εμβαδόν αυτού και οι συντεταγμένες των κορυφών του πολυγώνου αυτού.</w:t>
      </w:r>
    </w:p>
    <w:p w14:paraId="4BC21B14" w14:textId="6AB6BAA2" w:rsidR="00D53BC1" w:rsidRPr="00BB4D98" w:rsidRDefault="00D53BC1" w:rsidP="00D53BC1">
      <w:pPr>
        <w:pStyle w:val="a3"/>
      </w:pPr>
      <w:r w:rsidRPr="00BB4D98">
        <w:t>Η εξόφληση του ανταλλάγματος καθορίζεται στην σχετική ΚΥΑ με την πρώτη δόση τ</w:t>
      </w:r>
      <w:r w:rsidR="00BB4D98" w:rsidRPr="00BB4D98">
        <w:t>ουλάχιστον να εξοφλείται πριν από την υπογραφή της σχετικής σύμβασης. Οι ως άνω απευθείας παραχωρήσεις θα έχουν διάρκεια μέχρι 31-12-2025 .</w:t>
      </w:r>
    </w:p>
    <w:p w14:paraId="74F3D684" w14:textId="1ACDBB5A" w:rsidR="00BB4D98" w:rsidRPr="00BB4D98" w:rsidRDefault="00BB4D98" w:rsidP="00D53BC1">
      <w:pPr>
        <w:pStyle w:val="a3"/>
      </w:pPr>
      <w:r w:rsidRPr="00BB4D98">
        <w:t>Εφόσον η αίτηση υποβάλλεται από εταιρεία , πρέπει να υπογράφεται από το Νόμιμο Εκπρόσωπο αυτής και η ιδιότητα του να προκύπτει από νόμιμο προσκομιζόμενο έγγραφο (καταστατικό).</w:t>
      </w:r>
    </w:p>
    <w:p w14:paraId="4EE277E4" w14:textId="5EDE8956" w:rsidR="00BB4D98" w:rsidRPr="00BB4D98" w:rsidRDefault="00BB4D98" w:rsidP="00D53BC1">
      <w:pPr>
        <w:pStyle w:val="a3"/>
      </w:pPr>
      <w:r w:rsidRPr="00BB4D98">
        <w:t xml:space="preserve">Οι αιτήσεις με τα νόμιμα δικαιολογητικά θα παραδίδονται το αργότερο μέχρι την 31 </w:t>
      </w:r>
      <w:proofErr w:type="spellStart"/>
      <w:r w:rsidRPr="00BB4D98">
        <w:t>Μαίου</w:t>
      </w:r>
      <w:proofErr w:type="spellEnd"/>
      <w:r w:rsidRPr="00BB4D98">
        <w:t xml:space="preserve"> 2023 στο Δημαρχείο , Αντωνίου Πετραλιά 36 (πρώην ΤΕΙ) , γραφείο πρωτοκόλλου κατά τις εργάσιμες ημέρες και ώρες .</w:t>
      </w:r>
    </w:p>
    <w:p w14:paraId="5A4E6394" w14:textId="36F5E371" w:rsidR="00BB4D98" w:rsidRDefault="00BB4D98" w:rsidP="00D53BC1">
      <w:pPr>
        <w:pStyle w:val="a3"/>
      </w:pPr>
      <w:r w:rsidRPr="00BB4D98">
        <w:t xml:space="preserve">Πληροφορίες </w:t>
      </w:r>
      <w:proofErr w:type="spellStart"/>
      <w:r w:rsidRPr="00BB4D98">
        <w:t>τηλ</w:t>
      </w:r>
      <w:proofErr w:type="spellEnd"/>
      <w:r w:rsidRPr="00BB4D98">
        <w:t>. 2622 360544</w:t>
      </w:r>
    </w:p>
    <w:p w14:paraId="13801347" w14:textId="77777777" w:rsidR="002B0E80" w:rsidRDefault="002B0E80" w:rsidP="00D53BC1">
      <w:pPr>
        <w:pStyle w:val="a3"/>
      </w:pPr>
    </w:p>
    <w:p w14:paraId="78337F25" w14:textId="5B37469C" w:rsidR="002B0E80" w:rsidRDefault="002B0E80" w:rsidP="00D53BC1">
      <w:pPr>
        <w:pStyle w:val="a3"/>
      </w:pPr>
    </w:p>
    <w:p w14:paraId="7FBD668B" w14:textId="77777777" w:rsidR="00486645" w:rsidRPr="00BB4D98" w:rsidRDefault="00486645" w:rsidP="00D53BC1">
      <w:pPr>
        <w:pStyle w:val="a3"/>
      </w:pPr>
    </w:p>
    <w:sectPr w:rsidR="00486645" w:rsidRPr="00BB4D98" w:rsidSect="00D3351B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71E8"/>
    <w:multiLevelType w:val="hybridMultilevel"/>
    <w:tmpl w:val="4E1E3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10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1C"/>
    <w:rsid w:val="00246D63"/>
    <w:rsid w:val="002B0E80"/>
    <w:rsid w:val="00370242"/>
    <w:rsid w:val="00486645"/>
    <w:rsid w:val="005A541C"/>
    <w:rsid w:val="006E0356"/>
    <w:rsid w:val="007E5BB5"/>
    <w:rsid w:val="00915358"/>
    <w:rsid w:val="00BB4D98"/>
    <w:rsid w:val="00D3351B"/>
    <w:rsid w:val="00D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E46C"/>
  <w15:chartTrackingRefBased/>
  <w15:docId w15:val="{A92F0DEE-5967-4281-AF03-D7FB1F0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Α.Δελλής</dc:creator>
  <cp:keywords/>
  <dc:description/>
  <cp:lastModifiedBy>Α.Δελλής</cp:lastModifiedBy>
  <cp:revision>6</cp:revision>
  <cp:lastPrinted>2023-05-23T07:14:00Z</cp:lastPrinted>
  <dcterms:created xsi:type="dcterms:W3CDTF">2023-05-23T06:31:00Z</dcterms:created>
  <dcterms:modified xsi:type="dcterms:W3CDTF">2023-05-23T07:24:00Z</dcterms:modified>
</cp:coreProperties>
</file>