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448" w:rsidRDefault="00300448" w:rsidP="00300448">
      <w:pPr>
        <w:rPr>
          <w:rFonts w:ascii="Arial" w:hAnsi="Arial" w:cs="Arial"/>
        </w:rPr>
      </w:pPr>
    </w:p>
    <w:p w:rsidR="00300448" w:rsidRPr="00AE15E3" w:rsidRDefault="00E11D9A" w:rsidP="00300448">
      <w:pPr>
        <w:spacing w:line="360" w:lineRule="auto"/>
        <w:jc w:val="both"/>
        <w:rPr>
          <w:rFonts w:ascii="Calibri" w:hAnsi="Calibri"/>
          <w:sz w:val="22"/>
          <w:szCs w:val="22"/>
        </w:rPr>
      </w:pPr>
      <w:r>
        <w:rPr>
          <w:rFonts w:ascii="Calibri" w:hAnsi="Calibri"/>
          <w:noProof/>
          <w:snapToGrid/>
          <w:sz w:val="22"/>
          <w:szCs w:val="22"/>
          <w:lang w:eastAsia="el-GR"/>
        </w:rPr>
        <w:drawing>
          <wp:inline distT="0" distB="0" distL="0" distR="0">
            <wp:extent cx="1414639" cy="1004712"/>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15184" cy="1005099"/>
                    </a:xfrm>
                    <a:prstGeom prst="rect">
                      <a:avLst/>
                    </a:prstGeom>
                    <a:noFill/>
                    <a:ln w="9525">
                      <a:noFill/>
                      <a:miter lim="800000"/>
                      <a:headEnd/>
                      <a:tailEnd/>
                    </a:ln>
                  </pic:spPr>
                </pic:pic>
              </a:graphicData>
            </a:graphic>
          </wp:inline>
        </w:drawing>
      </w:r>
      <w:r w:rsidR="00300448" w:rsidRPr="00AE15E3">
        <w:rPr>
          <w:rFonts w:ascii="Calibri" w:hAnsi="Calibri"/>
          <w:sz w:val="22"/>
          <w:szCs w:val="22"/>
        </w:rPr>
        <w:tab/>
      </w:r>
      <w:r w:rsidR="00300448" w:rsidRPr="00AE15E3">
        <w:rPr>
          <w:rFonts w:ascii="Calibri" w:hAnsi="Calibri"/>
          <w:sz w:val="22"/>
          <w:szCs w:val="22"/>
        </w:rPr>
        <w:tab/>
      </w:r>
    </w:p>
    <w:p w:rsidR="009C305E" w:rsidRPr="00690A12" w:rsidRDefault="009C305E" w:rsidP="009C305E">
      <w:pPr>
        <w:rPr>
          <w:rFonts w:ascii="Arial" w:hAnsi="Arial" w:cs="Arial"/>
        </w:rPr>
      </w:pPr>
    </w:p>
    <w:tbl>
      <w:tblPr>
        <w:tblW w:w="0" w:type="auto"/>
        <w:tblInd w:w="360" w:type="dxa"/>
        <w:tblLook w:val="04A0"/>
      </w:tblPr>
      <w:tblGrid>
        <w:gridCol w:w="4261"/>
      </w:tblGrid>
      <w:tr w:rsidR="009C305E" w:rsidTr="00DC3CFD">
        <w:trPr>
          <w:trHeight w:val="1691"/>
        </w:trPr>
        <w:tc>
          <w:tcPr>
            <w:tcW w:w="4261" w:type="dxa"/>
            <w:hideMark/>
          </w:tcPr>
          <w:p w:rsidR="009C305E" w:rsidRDefault="009C305E" w:rsidP="00DC3CFD">
            <w:pPr>
              <w:rPr>
                <w:rFonts w:asciiTheme="minorHAnsi" w:hAnsiTheme="minorHAnsi"/>
                <w:b/>
                <w:bCs/>
              </w:rPr>
            </w:pPr>
            <w:r>
              <w:rPr>
                <w:rFonts w:asciiTheme="minorHAnsi" w:hAnsiTheme="minorHAnsi"/>
                <w:b/>
                <w:bCs/>
              </w:rPr>
              <w:t xml:space="preserve">ΕΛΛΗΝΙΚΗ ΔΗΜΟΚΡΑΤΙΑ </w:t>
            </w:r>
          </w:p>
          <w:p w:rsidR="009C305E" w:rsidRDefault="009C305E" w:rsidP="00DC3CFD">
            <w:pPr>
              <w:rPr>
                <w:rFonts w:asciiTheme="minorHAnsi" w:hAnsiTheme="minorHAnsi"/>
                <w:b/>
                <w:bCs/>
              </w:rPr>
            </w:pPr>
            <w:r>
              <w:rPr>
                <w:rFonts w:asciiTheme="minorHAnsi" w:hAnsiTheme="minorHAnsi"/>
                <w:b/>
                <w:bCs/>
              </w:rPr>
              <w:t>ΝΟΜΟΣ: ΗΛΕΙΑΣ</w:t>
            </w:r>
          </w:p>
          <w:p w:rsidR="009C305E" w:rsidRDefault="009C305E" w:rsidP="00DC3CFD">
            <w:pPr>
              <w:rPr>
                <w:rFonts w:asciiTheme="minorHAnsi" w:hAnsiTheme="minorHAnsi"/>
                <w:b/>
                <w:bCs/>
              </w:rPr>
            </w:pPr>
            <w:r>
              <w:rPr>
                <w:rFonts w:asciiTheme="minorHAnsi" w:hAnsiTheme="minorHAnsi"/>
                <w:b/>
                <w:bCs/>
              </w:rPr>
              <w:t>ΔΗΜΟΣ: ΗΛΙΔΑΣ</w:t>
            </w:r>
          </w:p>
          <w:p w:rsidR="009C305E" w:rsidRDefault="009C305E" w:rsidP="00DC3CFD">
            <w:pPr>
              <w:rPr>
                <w:rFonts w:asciiTheme="minorHAnsi" w:hAnsiTheme="minorHAnsi"/>
                <w:b/>
                <w:bCs/>
              </w:rPr>
            </w:pPr>
            <w:r>
              <w:rPr>
                <w:rFonts w:asciiTheme="minorHAnsi" w:hAnsiTheme="minorHAnsi"/>
                <w:b/>
                <w:bCs/>
              </w:rPr>
              <w:t>ΟΙΚΟΝΟΜΙΚΗ ΥΠΗΡΕΣΙΑ</w:t>
            </w:r>
          </w:p>
          <w:p w:rsidR="009C305E" w:rsidRDefault="009C305E" w:rsidP="00DC3CFD">
            <w:pPr>
              <w:rPr>
                <w:rFonts w:asciiTheme="minorHAnsi" w:hAnsiTheme="minorHAnsi"/>
                <w:b/>
                <w:bCs/>
              </w:rPr>
            </w:pPr>
            <w:r>
              <w:rPr>
                <w:rFonts w:asciiTheme="minorHAnsi" w:hAnsiTheme="minorHAnsi"/>
                <w:b/>
                <w:bCs/>
              </w:rPr>
              <w:t>ΤΜΗΜΑ ΔΑΠΑΝΩΝ</w:t>
            </w:r>
          </w:p>
          <w:p w:rsidR="009C305E" w:rsidRDefault="009C305E" w:rsidP="00DC3CFD">
            <w:pPr>
              <w:rPr>
                <w:rFonts w:asciiTheme="minorHAnsi" w:hAnsiTheme="minorHAnsi"/>
                <w:b/>
                <w:bCs/>
              </w:rPr>
            </w:pPr>
            <w:r>
              <w:rPr>
                <w:rFonts w:asciiTheme="minorHAnsi" w:hAnsiTheme="minorHAnsi"/>
                <w:b/>
                <w:bCs/>
              </w:rPr>
              <w:t>Φ.ΕΤΑΙΡΕΙΑΣ 6, ΤΚ 27200, ΑΜΑΛΙΑΔΑ</w:t>
            </w:r>
          </w:p>
        </w:tc>
      </w:tr>
    </w:tbl>
    <w:p w:rsidR="00DC0903" w:rsidRDefault="00D815EA" w:rsidP="00DC0903">
      <w:pPr>
        <w:pStyle w:val="a7"/>
        <w:rPr>
          <w:rFonts w:asciiTheme="minorHAnsi" w:hAnsiTheme="minorHAnsi"/>
          <w:sz w:val="20"/>
          <w:szCs w:val="20"/>
        </w:rPr>
      </w:pPr>
      <w:r>
        <w:rPr>
          <w:rFonts w:asciiTheme="minorHAnsi" w:hAnsiTheme="minorHAnsi"/>
          <w:sz w:val="20"/>
          <w:szCs w:val="20"/>
        </w:rPr>
        <w:t xml:space="preserve">  </w:t>
      </w:r>
    </w:p>
    <w:p w:rsidR="009C305E" w:rsidRDefault="009C305E" w:rsidP="009C305E">
      <w:pPr>
        <w:jc w:val="center"/>
        <w:rPr>
          <w:rFonts w:asciiTheme="minorHAnsi" w:hAnsiTheme="minorHAnsi"/>
          <w:b/>
          <w:bCs/>
        </w:rPr>
      </w:pPr>
      <w:r>
        <w:rPr>
          <w:rFonts w:asciiTheme="minorHAnsi" w:hAnsiTheme="minorHAnsi"/>
          <w:b/>
          <w:bCs/>
        </w:rPr>
        <w:t xml:space="preserve">                                                                                         </w:t>
      </w:r>
      <w:r w:rsidR="00D745D7">
        <w:rPr>
          <w:rFonts w:asciiTheme="minorHAnsi" w:hAnsiTheme="minorHAnsi"/>
          <w:b/>
          <w:bCs/>
        </w:rPr>
        <w:t xml:space="preserve">      </w:t>
      </w:r>
      <w:r w:rsidR="00DC5FC2">
        <w:rPr>
          <w:rFonts w:asciiTheme="minorHAnsi" w:hAnsiTheme="minorHAnsi"/>
          <w:b/>
          <w:bCs/>
        </w:rPr>
        <w:t xml:space="preserve">  Αμαλιάδα      15/ 01 /2020</w:t>
      </w:r>
    </w:p>
    <w:p w:rsidR="00DC0903" w:rsidRDefault="009C305E" w:rsidP="009C305E">
      <w:pPr>
        <w:jc w:val="center"/>
        <w:rPr>
          <w:rFonts w:asciiTheme="minorHAnsi" w:hAnsiTheme="minorHAnsi"/>
          <w:b/>
        </w:rPr>
      </w:pPr>
      <w:r>
        <w:rPr>
          <w:rFonts w:asciiTheme="minorHAnsi" w:hAnsiTheme="minorHAnsi"/>
          <w:b/>
          <w:bCs/>
        </w:rPr>
        <w:t xml:space="preserve">                                                                              Αρ. </w:t>
      </w:r>
      <w:proofErr w:type="spellStart"/>
      <w:r>
        <w:rPr>
          <w:rFonts w:asciiTheme="minorHAnsi" w:hAnsiTheme="minorHAnsi"/>
          <w:b/>
          <w:bCs/>
        </w:rPr>
        <w:t>Πρωτ</w:t>
      </w:r>
      <w:proofErr w:type="spellEnd"/>
      <w:r>
        <w:rPr>
          <w:rFonts w:asciiTheme="minorHAnsi" w:hAnsiTheme="minorHAnsi"/>
          <w:b/>
          <w:bCs/>
        </w:rPr>
        <w:t xml:space="preserve">.   </w:t>
      </w:r>
      <w:r w:rsidR="00F04ED7">
        <w:rPr>
          <w:rFonts w:asciiTheme="minorHAnsi" w:hAnsiTheme="minorHAnsi"/>
          <w:b/>
          <w:bCs/>
        </w:rPr>
        <w:t>779</w:t>
      </w:r>
      <w:r>
        <w:rPr>
          <w:rFonts w:asciiTheme="minorHAnsi" w:hAnsiTheme="minorHAnsi"/>
          <w:b/>
          <w:bCs/>
        </w:rPr>
        <w:t xml:space="preserve">   </w:t>
      </w:r>
    </w:p>
    <w:p w:rsidR="00DC0903" w:rsidRDefault="00DC0903" w:rsidP="00DC0903">
      <w:pPr>
        <w:jc w:val="center"/>
        <w:rPr>
          <w:rFonts w:asciiTheme="minorHAnsi" w:hAnsiTheme="minorHAnsi"/>
          <w:b/>
        </w:rPr>
      </w:pPr>
    </w:p>
    <w:p w:rsidR="00DC0903" w:rsidRDefault="00DC0903" w:rsidP="00DC0903">
      <w:pPr>
        <w:jc w:val="center"/>
        <w:rPr>
          <w:rFonts w:asciiTheme="minorHAnsi" w:hAnsiTheme="minorHAnsi"/>
          <w:b/>
        </w:rPr>
      </w:pPr>
    </w:p>
    <w:p w:rsidR="00DC0903" w:rsidRDefault="00DC0903" w:rsidP="00DC0903">
      <w:pPr>
        <w:jc w:val="center"/>
        <w:rPr>
          <w:rFonts w:asciiTheme="minorHAnsi" w:hAnsiTheme="minorHAnsi"/>
          <w:b/>
        </w:rPr>
      </w:pPr>
    </w:p>
    <w:p w:rsidR="00DC0903" w:rsidRDefault="00DC0903" w:rsidP="00DC0903">
      <w:pPr>
        <w:jc w:val="center"/>
        <w:rPr>
          <w:rFonts w:asciiTheme="minorHAnsi" w:hAnsiTheme="minorHAnsi"/>
          <w:b/>
        </w:rPr>
      </w:pPr>
    </w:p>
    <w:p w:rsidR="00DC0903" w:rsidRDefault="00DC0903" w:rsidP="00DC0903">
      <w:pPr>
        <w:jc w:val="center"/>
        <w:rPr>
          <w:rFonts w:asciiTheme="minorHAnsi" w:hAnsiTheme="minorHAnsi"/>
          <w:b/>
        </w:rPr>
      </w:pPr>
    </w:p>
    <w:p w:rsidR="00DC0903" w:rsidRDefault="00DC0903" w:rsidP="00DC0903">
      <w:pPr>
        <w:jc w:val="center"/>
        <w:rPr>
          <w:rFonts w:asciiTheme="minorHAnsi" w:hAnsiTheme="minorHAnsi"/>
          <w:b/>
        </w:rPr>
      </w:pPr>
      <w:r>
        <w:rPr>
          <w:rFonts w:asciiTheme="minorHAnsi" w:hAnsiTheme="minorHAnsi"/>
          <w:b/>
        </w:rPr>
        <w:t>ΔΙΑΚΗΡΥΞΗ ΑΝΟΙΚΤΟΥ ΔΙΑΓΩΝΙΣΜΟΥ</w:t>
      </w:r>
    </w:p>
    <w:p w:rsidR="00DC0903" w:rsidRDefault="00DC0903" w:rsidP="00DC0903">
      <w:pPr>
        <w:jc w:val="center"/>
        <w:rPr>
          <w:rFonts w:asciiTheme="minorHAnsi" w:hAnsiTheme="minorHAnsi"/>
          <w:b/>
        </w:rPr>
      </w:pPr>
      <w:r>
        <w:rPr>
          <w:rFonts w:asciiTheme="minorHAnsi" w:hAnsiTheme="minorHAnsi"/>
          <w:b/>
        </w:rPr>
        <w:t>ΓΙΑ ΤΗΝ ΕΠΙΛΟΓΗ ΑΝΑΔΟΧΟΥ ΠΡΟΜΗΘΕΙΑΣ</w:t>
      </w:r>
    </w:p>
    <w:p w:rsidR="00DC0903" w:rsidRDefault="00DC0903" w:rsidP="00DC0903">
      <w:pPr>
        <w:jc w:val="center"/>
        <w:rPr>
          <w:rFonts w:asciiTheme="minorHAnsi" w:hAnsiTheme="minorHAnsi"/>
        </w:rPr>
      </w:pPr>
    </w:p>
    <w:p w:rsidR="00DC0903" w:rsidRDefault="00DC0903" w:rsidP="00DC0903">
      <w:pPr>
        <w:jc w:val="center"/>
        <w:rPr>
          <w:rFonts w:asciiTheme="minorHAnsi" w:hAnsiTheme="minorHAnsi"/>
        </w:rPr>
      </w:pPr>
      <w:r>
        <w:rPr>
          <w:rFonts w:asciiTheme="minorHAnsi" w:hAnsiTheme="minorHAnsi"/>
          <w:b/>
        </w:rPr>
        <w:t>Ο ΔΗΜΑΡΧΟΣ ΗΛΙΔΑΣ</w:t>
      </w:r>
    </w:p>
    <w:p w:rsidR="00DC0903" w:rsidRDefault="00DC0903" w:rsidP="00DC0903">
      <w:pPr>
        <w:jc w:val="center"/>
        <w:rPr>
          <w:rFonts w:asciiTheme="minorHAnsi" w:hAnsiTheme="minorHAnsi"/>
        </w:rPr>
      </w:pPr>
    </w:p>
    <w:p w:rsidR="00DC0903" w:rsidRDefault="00DC0903" w:rsidP="00DC0903">
      <w:pPr>
        <w:jc w:val="center"/>
        <w:rPr>
          <w:rFonts w:asciiTheme="minorHAnsi" w:hAnsiTheme="minorHAnsi"/>
        </w:rPr>
      </w:pPr>
    </w:p>
    <w:p w:rsidR="00DC0903" w:rsidRDefault="00DC0903" w:rsidP="00DC0903">
      <w:pPr>
        <w:jc w:val="center"/>
        <w:rPr>
          <w:rFonts w:asciiTheme="minorHAnsi" w:hAnsiTheme="minorHAnsi"/>
          <w:b/>
        </w:rPr>
      </w:pPr>
      <w:r>
        <w:rPr>
          <w:rFonts w:asciiTheme="minorHAnsi" w:hAnsiTheme="minorHAnsi"/>
          <w:b/>
        </w:rPr>
        <w:t xml:space="preserve">δ ι α κ η ρ ύ σ </w:t>
      </w:r>
      <w:proofErr w:type="spellStart"/>
      <w:r>
        <w:rPr>
          <w:rFonts w:asciiTheme="minorHAnsi" w:hAnsiTheme="minorHAnsi"/>
          <w:b/>
        </w:rPr>
        <w:t>σ</w:t>
      </w:r>
      <w:proofErr w:type="spellEnd"/>
      <w:r>
        <w:rPr>
          <w:rFonts w:asciiTheme="minorHAnsi" w:hAnsiTheme="minorHAnsi"/>
          <w:b/>
        </w:rPr>
        <w:t xml:space="preserve"> ε ι</w:t>
      </w:r>
    </w:p>
    <w:p w:rsidR="00DC0903" w:rsidRDefault="00DC0903" w:rsidP="00DC0903">
      <w:pPr>
        <w:jc w:val="center"/>
        <w:rPr>
          <w:rFonts w:asciiTheme="minorHAnsi" w:hAnsiTheme="minorHAnsi"/>
          <w:b/>
        </w:rPr>
      </w:pPr>
    </w:p>
    <w:p w:rsidR="00DC0903" w:rsidRDefault="00DC0903" w:rsidP="00DC0903">
      <w:pPr>
        <w:keepNext/>
        <w:keepLines/>
        <w:ind w:left="318"/>
        <w:jc w:val="center"/>
        <w:rPr>
          <w:rFonts w:asciiTheme="minorHAnsi" w:hAnsiTheme="minorHAnsi"/>
        </w:rPr>
      </w:pPr>
      <w:r>
        <w:rPr>
          <w:rFonts w:asciiTheme="minorHAnsi" w:hAnsiTheme="minorHAnsi"/>
        </w:rPr>
        <w:t>τη με ανοικτό διαγωνισμό επιλογή αναδόχου για τη διενέργεια της προμήθειας «ΠΡΟΜΗΘΕΙΑ ΚΑΥΣΙΜΩΝ ΚΑΙ ΛΙΠΑΝΤΙΚΩΝ ΔΗΜΟΥ ΗΛΙΔΑΣ &amp; ΝΠ ΑΥΤΟΥ</w:t>
      </w:r>
    </w:p>
    <w:p w:rsidR="00DC0903" w:rsidRDefault="00DC0903" w:rsidP="00DC0903">
      <w:pPr>
        <w:keepNext/>
        <w:keepLines/>
        <w:ind w:left="318"/>
        <w:jc w:val="center"/>
      </w:pPr>
      <w:r>
        <w:rPr>
          <w:rFonts w:asciiTheme="minorHAnsi" w:hAnsiTheme="minorHAnsi"/>
        </w:rPr>
        <w:t xml:space="preserve">(πετρελαίου θέρμανσης, πετρελαίου κίνησης, βενζίνης, </w:t>
      </w:r>
      <w:proofErr w:type="spellStart"/>
      <w:r>
        <w:rPr>
          <w:rFonts w:asciiTheme="minorHAnsi" w:hAnsiTheme="minorHAnsi"/>
        </w:rPr>
        <w:t>ελαιολιπαντικών</w:t>
      </w:r>
      <w:proofErr w:type="spellEnd"/>
      <w:r>
        <w:rPr>
          <w:rFonts w:asciiTheme="minorHAnsi" w:hAnsiTheme="minorHAnsi"/>
        </w:rPr>
        <w:t xml:space="preserve">)» </w:t>
      </w:r>
    </w:p>
    <w:p w:rsidR="00DC0903" w:rsidRDefault="00DC0903" w:rsidP="00DC0903">
      <w:pPr>
        <w:jc w:val="center"/>
        <w:rPr>
          <w:rFonts w:asciiTheme="minorHAnsi" w:hAnsiTheme="minorHAnsi"/>
        </w:rPr>
      </w:pPr>
      <w:r>
        <w:rPr>
          <w:rFonts w:asciiTheme="minorHAnsi" w:hAnsiTheme="minorHAnsi"/>
          <w:b/>
        </w:rPr>
        <w:t>Προϋπολογισμού #</w:t>
      </w:r>
      <w:r>
        <w:rPr>
          <w:rFonts w:asciiTheme="minorHAnsi" w:hAnsiTheme="minorHAnsi"/>
          <w:b/>
          <w:bCs/>
        </w:rPr>
        <w:t>247.981,56</w:t>
      </w:r>
      <w:r>
        <w:rPr>
          <w:rFonts w:asciiTheme="minorHAnsi" w:hAnsiTheme="minorHAnsi"/>
          <w:b/>
        </w:rPr>
        <w:t xml:space="preserve">  € # Ευρώ (με Φ.Π.Α. 24%)</w:t>
      </w:r>
      <w:r>
        <w:rPr>
          <w:rFonts w:asciiTheme="minorHAnsi" w:hAnsiTheme="minorHAnsi"/>
        </w:rPr>
        <w:t>,</w:t>
      </w:r>
    </w:p>
    <w:p w:rsidR="00DC0903" w:rsidRDefault="00DC0903" w:rsidP="00DC0903">
      <w:pPr>
        <w:jc w:val="center"/>
        <w:rPr>
          <w:rFonts w:asciiTheme="minorHAnsi" w:hAnsiTheme="minorHAnsi"/>
          <w:highlight w:val="yellow"/>
        </w:rPr>
      </w:pPr>
      <w:r>
        <w:rPr>
          <w:rFonts w:asciiTheme="minorHAnsi" w:hAnsiTheme="minorHAnsi"/>
        </w:rPr>
        <w:t xml:space="preserve">(CPV :09132100-4 Αμόλυβδη Βενζίνη, 09134200-9 Καύσιμο Πετρελαιοκινητήρων Ντίζελ, 09135100-5 Πετρέλαιο Θέρμανσης, </w:t>
      </w:r>
      <w:r>
        <w:rPr>
          <w:rFonts w:asciiTheme="minorHAnsi" w:eastAsia="Calibri" w:hAnsiTheme="minorHAnsi"/>
          <w:bCs/>
        </w:rPr>
        <w:t>09211000-1 Λιπαντικά</w:t>
      </w:r>
      <w:r>
        <w:rPr>
          <w:rFonts w:asciiTheme="minorHAnsi" w:hAnsiTheme="minorHAnsi"/>
        </w:rPr>
        <w:t>)</w:t>
      </w:r>
    </w:p>
    <w:p w:rsidR="00DC0903" w:rsidRDefault="00DC0903" w:rsidP="00DC0903">
      <w:pPr>
        <w:jc w:val="center"/>
        <w:rPr>
          <w:rFonts w:asciiTheme="minorHAnsi" w:hAnsiTheme="minorHAnsi"/>
        </w:rPr>
      </w:pPr>
    </w:p>
    <w:p w:rsidR="00DC0903" w:rsidRDefault="00DC0903" w:rsidP="00DC0903">
      <w:pPr>
        <w:jc w:val="center"/>
        <w:rPr>
          <w:rFonts w:asciiTheme="minorHAnsi" w:hAnsiTheme="minorHAnsi"/>
        </w:rPr>
      </w:pPr>
    </w:p>
    <w:p w:rsidR="00DC0903" w:rsidRDefault="00DC0903" w:rsidP="00DC0903">
      <w:pPr>
        <w:rPr>
          <w:rFonts w:asciiTheme="minorHAnsi" w:hAnsiTheme="minorHAnsi"/>
        </w:rPr>
      </w:pPr>
      <w:r>
        <w:rPr>
          <w:rFonts w:asciiTheme="minorHAnsi" w:hAnsiTheme="minorHAnsi"/>
        </w:rPr>
        <w:t>που θα διεξαχθεί σύμφωνα με:</w:t>
      </w:r>
    </w:p>
    <w:p w:rsidR="00DC0903" w:rsidRDefault="00DC0903" w:rsidP="00DC0903">
      <w:pPr>
        <w:rPr>
          <w:rFonts w:asciiTheme="minorHAnsi" w:hAnsiTheme="minorHAnsi"/>
        </w:rPr>
      </w:pPr>
      <w:r>
        <w:rPr>
          <w:rFonts w:asciiTheme="minorHAnsi" w:hAnsiTheme="minorHAnsi"/>
        </w:rPr>
        <w:t xml:space="preserve">α) τις διατάξεις του Ν. 4412/2016 και ιδίως των άρθρων 116 και 117 </w:t>
      </w:r>
    </w:p>
    <w:p w:rsidR="00DC0903" w:rsidRDefault="00DC0903" w:rsidP="00DC0903">
      <w:pPr>
        <w:rPr>
          <w:rFonts w:asciiTheme="minorHAnsi" w:hAnsiTheme="minorHAnsi"/>
          <w:bCs/>
        </w:rPr>
      </w:pPr>
      <w:r>
        <w:rPr>
          <w:rFonts w:asciiTheme="minorHAnsi" w:hAnsiTheme="minorHAnsi"/>
        </w:rPr>
        <w:t xml:space="preserve">β) τις διατάξεις </w:t>
      </w:r>
      <w:r>
        <w:rPr>
          <w:rFonts w:asciiTheme="minorHAnsi" w:hAnsiTheme="minorHAnsi"/>
          <w:bCs/>
        </w:rPr>
        <w:t>του</w:t>
      </w:r>
      <w:r>
        <w:rPr>
          <w:rFonts w:asciiTheme="minorHAnsi" w:hAnsiTheme="minorHAnsi"/>
          <w:b/>
          <w:bCs/>
        </w:rPr>
        <w:t xml:space="preserve"> </w:t>
      </w:r>
      <w:r>
        <w:rPr>
          <w:rFonts w:asciiTheme="minorHAnsi" w:hAnsiTheme="minorHAnsi"/>
          <w:bCs/>
        </w:rPr>
        <w:t>άρθρου 209 του Ν.3463/2006</w:t>
      </w:r>
    </w:p>
    <w:p w:rsidR="00DC0903" w:rsidRDefault="00DC0903" w:rsidP="00DC0903">
      <w:pPr>
        <w:rPr>
          <w:rFonts w:asciiTheme="minorHAnsi" w:hAnsiTheme="minorHAnsi"/>
          <w:bCs/>
        </w:rPr>
      </w:pPr>
      <w:r>
        <w:rPr>
          <w:rFonts w:asciiTheme="minorHAnsi" w:hAnsiTheme="minorHAnsi"/>
          <w:bCs/>
        </w:rPr>
        <w:t>γ) Την 19-2017 απόφαση Δημάρχου περί μεταβίβασης αρμοδιοτήτων σε Αντιδημάρχους</w:t>
      </w:r>
    </w:p>
    <w:p w:rsidR="00DC0903" w:rsidRDefault="00DC0903" w:rsidP="00DC0903">
      <w:pPr>
        <w:pStyle w:val="Web"/>
        <w:spacing w:before="0" w:beforeAutospacing="0" w:after="0" w:afterAutospacing="0"/>
        <w:jc w:val="both"/>
        <w:rPr>
          <w:rFonts w:asciiTheme="minorHAnsi" w:hAnsiTheme="minorHAnsi"/>
          <w:color w:val="000000"/>
          <w:sz w:val="20"/>
          <w:szCs w:val="20"/>
        </w:rPr>
      </w:pPr>
      <w:r>
        <w:rPr>
          <w:rFonts w:asciiTheme="minorHAnsi" w:hAnsiTheme="minorHAnsi"/>
          <w:bCs/>
          <w:sz w:val="20"/>
          <w:szCs w:val="20"/>
        </w:rPr>
        <w:t xml:space="preserve">δ) </w:t>
      </w:r>
      <w:r>
        <w:rPr>
          <w:rFonts w:asciiTheme="minorHAnsi" w:hAnsiTheme="minorHAnsi"/>
          <w:color w:val="000000"/>
          <w:sz w:val="20"/>
          <w:szCs w:val="20"/>
        </w:rPr>
        <w:t>Τα σχετικά Έγραφα:.</w:t>
      </w:r>
    </w:p>
    <w:p w:rsidR="00DC0903" w:rsidRDefault="00DC0903" w:rsidP="00DC0903">
      <w:pPr>
        <w:pStyle w:val="Web"/>
        <w:numPr>
          <w:ilvl w:val="0"/>
          <w:numId w:val="31"/>
        </w:numPr>
        <w:tabs>
          <w:tab w:val="num" w:pos="993"/>
        </w:tabs>
        <w:spacing w:before="0" w:beforeAutospacing="0" w:after="0" w:afterAutospacing="0"/>
        <w:ind w:hanging="219"/>
        <w:jc w:val="both"/>
        <w:rPr>
          <w:rFonts w:asciiTheme="minorHAnsi" w:hAnsiTheme="minorHAnsi"/>
          <w:color w:val="000000"/>
          <w:sz w:val="20"/>
          <w:szCs w:val="20"/>
        </w:rPr>
      </w:pPr>
      <w:r>
        <w:rPr>
          <w:rFonts w:asciiTheme="minorHAnsi" w:hAnsiTheme="minorHAnsi"/>
          <w:color w:val="000000"/>
          <w:sz w:val="20"/>
          <w:szCs w:val="20"/>
        </w:rPr>
        <w:t>Την 296/2019 απόφαση της Οικονομικής Επιτροπής, με την οποία συγκροτήθηκαν οι επιτροπές διαγωνισμού.</w:t>
      </w:r>
    </w:p>
    <w:p w:rsidR="00DC0903" w:rsidRDefault="00DC0903" w:rsidP="00DC0903">
      <w:pPr>
        <w:pStyle w:val="Web"/>
        <w:numPr>
          <w:ilvl w:val="0"/>
          <w:numId w:val="31"/>
        </w:numPr>
        <w:tabs>
          <w:tab w:val="num" w:pos="993"/>
        </w:tabs>
        <w:spacing w:before="0" w:beforeAutospacing="0" w:after="0" w:afterAutospacing="0"/>
        <w:ind w:hanging="219"/>
        <w:jc w:val="both"/>
        <w:rPr>
          <w:rFonts w:asciiTheme="minorHAnsi" w:hAnsiTheme="minorHAnsi"/>
          <w:color w:val="000000"/>
          <w:sz w:val="20"/>
          <w:szCs w:val="20"/>
        </w:rPr>
      </w:pPr>
      <w:r>
        <w:rPr>
          <w:rFonts w:asciiTheme="minorHAnsi" w:hAnsiTheme="minorHAnsi"/>
          <w:color w:val="000000"/>
          <w:sz w:val="20"/>
          <w:szCs w:val="20"/>
        </w:rPr>
        <w:t>Την υπ’ αριθ. 19/2019  μελέτη της ΔΙΕΥΘΥΝΣΗΣ ΚΑΘΑΡΙΟΤΗΤΑΣ , ΗΛΕΚΤ.&amp;ΠΡΑΣΙΝΟΥ</w:t>
      </w:r>
    </w:p>
    <w:p w:rsidR="00DC0903" w:rsidRDefault="00DC0903" w:rsidP="00DC0903">
      <w:pPr>
        <w:numPr>
          <w:ilvl w:val="0"/>
          <w:numId w:val="31"/>
        </w:numPr>
        <w:tabs>
          <w:tab w:val="left" w:pos="1100"/>
        </w:tabs>
        <w:ind w:hanging="219"/>
        <w:jc w:val="both"/>
        <w:rPr>
          <w:rFonts w:asciiTheme="minorHAnsi" w:hAnsiTheme="minorHAnsi"/>
        </w:rPr>
      </w:pPr>
      <w:r>
        <w:rPr>
          <w:rFonts w:asciiTheme="minorHAnsi" w:hAnsiTheme="minorHAnsi"/>
        </w:rPr>
        <w:t xml:space="preserve">   </w:t>
      </w:r>
      <w:r>
        <w:rPr>
          <w:rFonts w:asciiTheme="minorHAnsi" w:hAnsiTheme="minorHAnsi"/>
          <w:lang w:val="en-US"/>
        </w:rPr>
        <w:t>To</w:t>
      </w:r>
      <w:r>
        <w:rPr>
          <w:rFonts w:asciiTheme="minorHAnsi" w:hAnsiTheme="minorHAnsi"/>
        </w:rPr>
        <w:t xml:space="preserve"> με αρ. ΑΔΑΜ: 19</w:t>
      </w:r>
      <w:r>
        <w:rPr>
          <w:rFonts w:asciiTheme="minorHAnsi" w:hAnsiTheme="minorHAnsi"/>
          <w:lang w:val="en-US"/>
        </w:rPr>
        <w:t>REQ</w:t>
      </w:r>
      <w:r>
        <w:rPr>
          <w:rFonts w:asciiTheme="minorHAnsi" w:hAnsiTheme="minorHAnsi"/>
        </w:rPr>
        <w:t>005959912 πρωτογενές αίτημα</w:t>
      </w:r>
    </w:p>
    <w:p w:rsidR="00DC0903" w:rsidRDefault="00DC0903" w:rsidP="00DC0903">
      <w:pPr>
        <w:numPr>
          <w:ilvl w:val="0"/>
          <w:numId w:val="31"/>
        </w:numPr>
        <w:tabs>
          <w:tab w:val="left" w:pos="1110"/>
        </w:tabs>
        <w:ind w:hanging="219"/>
        <w:jc w:val="both"/>
        <w:rPr>
          <w:rFonts w:asciiTheme="minorHAnsi" w:hAnsiTheme="minorHAnsi"/>
        </w:rPr>
      </w:pPr>
      <w:r>
        <w:rPr>
          <w:rFonts w:asciiTheme="minorHAnsi" w:hAnsiTheme="minorHAnsi"/>
        </w:rPr>
        <w:t xml:space="preserve">   Τις σχετικές  αποφάσεις ανάληψης υποχρέωσης για τη χρήση 2019 </w:t>
      </w:r>
    </w:p>
    <w:p w:rsidR="00DC0903" w:rsidRPr="00893D3E" w:rsidRDefault="00DC0903" w:rsidP="00DC0903">
      <w:pPr>
        <w:numPr>
          <w:ilvl w:val="0"/>
          <w:numId w:val="31"/>
        </w:numPr>
        <w:tabs>
          <w:tab w:val="left" w:pos="1110"/>
        </w:tabs>
        <w:ind w:hanging="219"/>
        <w:jc w:val="both"/>
        <w:rPr>
          <w:rFonts w:asciiTheme="minorHAnsi" w:hAnsiTheme="minorHAnsi"/>
          <w:bCs/>
        </w:rPr>
      </w:pPr>
      <w:r>
        <w:rPr>
          <w:rFonts w:asciiTheme="minorHAnsi" w:hAnsiTheme="minorHAnsi"/>
        </w:rPr>
        <w:t xml:space="preserve">   Η με αρ. 283/2019 (ΑΔΑ:ΨΣΠΒΩΡΘ-ΥΕΒ) Απόφαση της Οικονομικής Επιτροπής του Δήμου </w:t>
      </w:r>
      <w:proofErr w:type="spellStart"/>
      <w:r>
        <w:rPr>
          <w:rFonts w:asciiTheme="minorHAnsi" w:hAnsiTheme="minorHAnsi"/>
        </w:rPr>
        <w:t>Ήλιδας</w:t>
      </w:r>
      <w:proofErr w:type="spellEnd"/>
      <w:r>
        <w:rPr>
          <w:rFonts w:asciiTheme="minorHAnsi" w:hAnsiTheme="minorHAnsi"/>
        </w:rPr>
        <w:t xml:space="preserve"> όπου εγκρίθηκε η Μελέτη 19/2019   και καθορίστηκαν οι όροι της Διακήρυξης.</w:t>
      </w:r>
    </w:p>
    <w:p w:rsidR="00DC0903" w:rsidRPr="00893D3E" w:rsidRDefault="00893D3E" w:rsidP="00DC0903">
      <w:pPr>
        <w:numPr>
          <w:ilvl w:val="0"/>
          <w:numId w:val="31"/>
        </w:numPr>
        <w:tabs>
          <w:tab w:val="left" w:pos="1110"/>
        </w:tabs>
        <w:ind w:hanging="219"/>
        <w:jc w:val="both"/>
        <w:rPr>
          <w:rFonts w:asciiTheme="minorHAnsi" w:hAnsiTheme="minorHAnsi"/>
          <w:bCs/>
        </w:rPr>
      </w:pPr>
      <w:r>
        <w:rPr>
          <w:rFonts w:asciiTheme="minorHAnsi" w:hAnsiTheme="minorHAnsi"/>
        </w:rPr>
        <w:t xml:space="preserve">   Τ</w:t>
      </w:r>
      <w:r w:rsidR="00DC0903" w:rsidRPr="00893D3E">
        <w:rPr>
          <w:rFonts w:asciiTheme="minorHAnsi" w:hAnsiTheme="minorHAnsi"/>
        </w:rPr>
        <w:t xml:space="preserve">ους όρους της παρούσας </w:t>
      </w:r>
    </w:p>
    <w:p w:rsidR="00DC0903" w:rsidRDefault="00DC0903" w:rsidP="00DC0903">
      <w:pPr>
        <w:jc w:val="center"/>
        <w:rPr>
          <w:rFonts w:asciiTheme="minorHAnsi" w:hAnsiTheme="minorHAnsi"/>
          <w:b/>
        </w:rPr>
      </w:pPr>
      <w:r>
        <w:rPr>
          <w:rFonts w:asciiTheme="minorHAnsi" w:hAnsiTheme="minorHAnsi"/>
          <w:b/>
        </w:rPr>
        <w:t>καλεί</w:t>
      </w:r>
    </w:p>
    <w:p w:rsidR="00DC0903" w:rsidRDefault="00DC0903" w:rsidP="00DC0903">
      <w:pPr>
        <w:rPr>
          <w:rFonts w:asciiTheme="minorHAnsi" w:hAnsiTheme="minorHAnsi"/>
        </w:rPr>
      </w:pPr>
      <w:r>
        <w:rPr>
          <w:rFonts w:asciiTheme="minorHAnsi" w:hAnsiTheme="minorHAnsi"/>
        </w:rPr>
        <w:t xml:space="preserve">τους ενδιαφερόμενους οικονομικούς φορείς να υποβάλουν προσφορά για την ανάδειξη αναδόχου διενέργειας της ανωτέρω </w:t>
      </w:r>
      <w:r>
        <w:rPr>
          <w:rFonts w:asciiTheme="minorHAnsi" w:hAnsiTheme="minorHAnsi"/>
          <w:b/>
        </w:rPr>
        <w:t>Προμήθειας</w:t>
      </w:r>
      <w:r>
        <w:rPr>
          <w:rFonts w:asciiTheme="minorHAnsi" w:hAnsiTheme="minorHAnsi"/>
        </w:rPr>
        <w:t>.</w:t>
      </w:r>
    </w:p>
    <w:p w:rsidR="003B016E" w:rsidRPr="009046D9" w:rsidRDefault="003B016E" w:rsidP="00F47C25">
      <w:pPr>
        <w:spacing w:after="262" w:line="200" w:lineRule="exact"/>
        <w:rPr>
          <w:rStyle w:val="30"/>
          <w:rFonts w:asciiTheme="minorHAnsi" w:hAnsiTheme="minorHAnsi"/>
          <w:sz w:val="16"/>
          <w:szCs w:val="16"/>
        </w:rPr>
      </w:pPr>
      <w:bookmarkStart w:id="0" w:name="bookmark2"/>
    </w:p>
    <w:p w:rsidR="003B016E" w:rsidRPr="00292DC1" w:rsidRDefault="003B016E" w:rsidP="00313CAF">
      <w:pPr>
        <w:spacing w:after="262" w:line="200" w:lineRule="exact"/>
        <w:rPr>
          <w:rStyle w:val="30"/>
          <w:rFonts w:asciiTheme="minorHAnsi" w:hAnsiTheme="minorHAnsi"/>
          <w:sz w:val="16"/>
          <w:szCs w:val="16"/>
        </w:rPr>
      </w:pPr>
    </w:p>
    <w:p w:rsidR="003B016E" w:rsidRPr="00403367" w:rsidRDefault="003B016E" w:rsidP="003B016E">
      <w:pPr>
        <w:spacing w:after="262" w:line="200" w:lineRule="exact"/>
        <w:ind w:left="160"/>
        <w:rPr>
          <w:rFonts w:asciiTheme="minorHAnsi" w:hAnsiTheme="minorHAnsi"/>
          <w:sz w:val="16"/>
          <w:szCs w:val="16"/>
        </w:rPr>
      </w:pPr>
      <w:r w:rsidRPr="00403367">
        <w:rPr>
          <w:rStyle w:val="30"/>
          <w:rFonts w:asciiTheme="minorHAnsi" w:hAnsiTheme="minorHAnsi"/>
          <w:sz w:val="16"/>
          <w:szCs w:val="16"/>
        </w:rPr>
        <w:lastRenderedPageBreak/>
        <w:t>Περιεχόμενα</w:t>
      </w:r>
      <w:bookmarkEnd w:id="0"/>
    </w:p>
    <w:p w:rsidR="003B016E" w:rsidRPr="00403367" w:rsidRDefault="00871167" w:rsidP="00313CAF">
      <w:pPr>
        <w:pStyle w:val="34"/>
        <w:numPr>
          <w:ilvl w:val="0"/>
          <w:numId w:val="5"/>
        </w:numPr>
        <w:tabs>
          <w:tab w:val="left" w:pos="342"/>
          <w:tab w:val="right" w:leader="dot" w:pos="9638"/>
        </w:tabs>
        <w:suppressAutoHyphens w:val="0"/>
        <w:spacing w:after="86" w:line="160" w:lineRule="exact"/>
        <w:ind w:left="160"/>
        <w:rPr>
          <w:rFonts w:asciiTheme="minorHAnsi" w:hAnsiTheme="minorHAnsi"/>
        </w:rPr>
      </w:pPr>
      <w:r w:rsidRPr="00871167">
        <w:rPr>
          <w:rFonts w:asciiTheme="minorHAnsi" w:hAnsiTheme="minorHAnsi"/>
          <w:b/>
          <w:bCs/>
        </w:rPr>
        <w:fldChar w:fldCharType="begin"/>
      </w:r>
      <w:r w:rsidR="003B016E" w:rsidRPr="00403367">
        <w:rPr>
          <w:rFonts w:asciiTheme="minorHAnsi" w:hAnsiTheme="minorHAnsi"/>
        </w:rPr>
        <w:instrText xml:space="preserve"> TOC \o "1-3" \h \z </w:instrText>
      </w:r>
      <w:r w:rsidRPr="00871167">
        <w:rPr>
          <w:rFonts w:asciiTheme="minorHAnsi" w:hAnsiTheme="minorHAnsi"/>
          <w:b/>
          <w:bCs/>
        </w:rPr>
        <w:fldChar w:fldCharType="separate"/>
      </w:r>
      <w:hyperlink w:anchor="bookmark3" w:tooltip="Current Document">
        <w:r w:rsidR="003B016E" w:rsidRPr="00403367">
          <w:rPr>
            <w:rFonts w:asciiTheme="minorHAnsi" w:hAnsiTheme="minorHAnsi"/>
          </w:rPr>
          <w:t>ΑΝΑΘΕΤΟΥΣΑ ΑΡΧΗ ΚΑΙ ΑΝΤΙΚΕΙΜΕΝΟ ΣΥΜΒΑΣΗΣ</w:t>
        </w:r>
        <w:r w:rsidR="003B016E" w:rsidRPr="00403367">
          <w:rPr>
            <w:rFonts w:asciiTheme="minorHAnsi" w:hAnsiTheme="minorHAnsi"/>
          </w:rPr>
          <w:tab/>
          <w:t>4</w:t>
        </w:r>
      </w:hyperlink>
    </w:p>
    <w:p w:rsidR="003B016E" w:rsidRPr="00403367" w:rsidRDefault="00871167" w:rsidP="00313CAF">
      <w:pPr>
        <w:pStyle w:val="40"/>
        <w:numPr>
          <w:ilvl w:val="1"/>
          <w:numId w:val="5"/>
        </w:numPr>
        <w:tabs>
          <w:tab w:val="left" w:pos="674"/>
          <w:tab w:val="right" w:leader="dot" w:pos="9643"/>
        </w:tabs>
        <w:suppressAutoHyphens w:val="0"/>
        <w:spacing w:line="240" w:lineRule="exact"/>
        <w:ind w:left="400"/>
        <w:rPr>
          <w:rFonts w:asciiTheme="minorHAnsi" w:hAnsiTheme="minorHAnsi"/>
          <w:sz w:val="16"/>
          <w:szCs w:val="16"/>
        </w:rPr>
      </w:pPr>
      <w:hyperlink w:anchor="bookmark4" w:tooltip="Current Document">
        <w:r w:rsidR="003B016E" w:rsidRPr="00403367">
          <w:rPr>
            <w:rFonts w:asciiTheme="minorHAnsi" w:hAnsiTheme="minorHAnsi"/>
            <w:sz w:val="16"/>
            <w:szCs w:val="16"/>
          </w:rPr>
          <w:t>Στοιχεία Αναθέτουσας Αρχής</w:t>
        </w:r>
        <w:r w:rsidR="003B016E" w:rsidRPr="00403367">
          <w:rPr>
            <w:rFonts w:asciiTheme="minorHAnsi" w:hAnsiTheme="minorHAnsi"/>
            <w:sz w:val="16"/>
            <w:szCs w:val="16"/>
          </w:rPr>
          <w:tab/>
          <w:t>4</w:t>
        </w:r>
      </w:hyperlink>
    </w:p>
    <w:p w:rsidR="003B016E" w:rsidRPr="00403367" w:rsidRDefault="00871167" w:rsidP="00313CAF">
      <w:pPr>
        <w:pStyle w:val="40"/>
        <w:numPr>
          <w:ilvl w:val="1"/>
          <w:numId w:val="5"/>
        </w:numPr>
        <w:tabs>
          <w:tab w:val="left" w:pos="674"/>
          <w:tab w:val="right" w:leader="dot" w:pos="9643"/>
        </w:tabs>
        <w:suppressAutoHyphens w:val="0"/>
        <w:spacing w:line="240" w:lineRule="exact"/>
        <w:ind w:left="400"/>
        <w:rPr>
          <w:rFonts w:asciiTheme="minorHAnsi" w:hAnsiTheme="minorHAnsi"/>
          <w:sz w:val="16"/>
          <w:szCs w:val="16"/>
        </w:rPr>
      </w:pPr>
      <w:hyperlink w:anchor="bookmark6" w:tooltip="Current Document">
        <w:r w:rsidR="003B016E" w:rsidRPr="00403367">
          <w:rPr>
            <w:rFonts w:asciiTheme="minorHAnsi" w:hAnsiTheme="minorHAnsi"/>
            <w:sz w:val="16"/>
            <w:szCs w:val="16"/>
          </w:rPr>
          <w:t>Στοιχεία Διαδικαςίας-Χρηματοδότηςη</w:t>
        </w:r>
        <w:r w:rsidR="003B016E" w:rsidRPr="00403367">
          <w:rPr>
            <w:rFonts w:asciiTheme="minorHAnsi" w:hAnsiTheme="minorHAnsi"/>
            <w:sz w:val="16"/>
            <w:szCs w:val="16"/>
          </w:rPr>
          <w:tab/>
          <w:t>4</w:t>
        </w:r>
      </w:hyperlink>
    </w:p>
    <w:p w:rsidR="003B016E" w:rsidRPr="00403367" w:rsidRDefault="00871167" w:rsidP="00313CAF">
      <w:pPr>
        <w:pStyle w:val="40"/>
        <w:numPr>
          <w:ilvl w:val="1"/>
          <w:numId w:val="5"/>
        </w:numPr>
        <w:tabs>
          <w:tab w:val="left" w:pos="674"/>
          <w:tab w:val="right" w:leader="dot" w:pos="9643"/>
        </w:tabs>
        <w:suppressAutoHyphens w:val="0"/>
        <w:spacing w:line="240" w:lineRule="exact"/>
        <w:ind w:left="400"/>
        <w:rPr>
          <w:rFonts w:asciiTheme="minorHAnsi" w:hAnsiTheme="minorHAnsi"/>
          <w:sz w:val="16"/>
          <w:szCs w:val="16"/>
        </w:rPr>
      </w:pPr>
      <w:hyperlink w:anchor="bookmark7" w:tooltip="Current Document">
        <w:r w:rsidR="003B016E" w:rsidRPr="00403367">
          <w:rPr>
            <w:rFonts w:asciiTheme="minorHAnsi" w:hAnsiTheme="minorHAnsi"/>
            <w:sz w:val="16"/>
            <w:szCs w:val="16"/>
          </w:rPr>
          <w:t>Συνοπτική Περιγραφή φυςικου και οικονομικού αντικείμενου της Συμβαςης</w:t>
        </w:r>
        <w:r w:rsidR="003B016E" w:rsidRPr="00403367">
          <w:rPr>
            <w:rFonts w:asciiTheme="minorHAnsi" w:hAnsiTheme="minorHAnsi"/>
            <w:sz w:val="16"/>
            <w:szCs w:val="16"/>
          </w:rPr>
          <w:tab/>
          <w:t>5</w:t>
        </w:r>
      </w:hyperlink>
    </w:p>
    <w:p w:rsidR="003B016E" w:rsidRPr="00403367" w:rsidRDefault="00871167" w:rsidP="00313CAF">
      <w:pPr>
        <w:pStyle w:val="40"/>
        <w:numPr>
          <w:ilvl w:val="1"/>
          <w:numId w:val="5"/>
        </w:numPr>
        <w:tabs>
          <w:tab w:val="left" w:pos="678"/>
          <w:tab w:val="right" w:leader="dot" w:pos="9643"/>
        </w:tabs>
        <w:suppressAutoHyphens w:val="0"/>
        <w:spacing w:line="240" w:lineRule="exact"/>
        <w:ind w:left="400"/>
        <w:rPr>
          <w:rFonts w:asciiTheme="minorHAnsi" w:hAnsiTheme="minorHAnsi"/>
          <w:sz w:val="16"/>
          <w:szCs w:val="16"/>
        </w:rPr>
      </w:pPr>
      <w:hyperlink w:anchor="bookmark8" w:tooltip="Current Document">
        <w:r w:rsidR="003B016E" w:rsidRPr="00403367">
          <w:rPr>
            <w:rFonts w:asciiTheme="minorHAnsi" w:hAnsiTheme="minorHAnsi"/>
            <w:sz w:val="16"/>
            <w:szCs w:val="16"/>
          </w:rPr>
          <w:t>Θεσμικό πλαίσιο</w:t>
        </w:r>
        <w:r w:rsidR="003B016E" w:rsidRPr="00403367">
          <w:rPr>
            <w:rFonts w:asciiTheme="minorHAnsi" w:hAnsiTheme="minorHAnsi"/>
            <w:sz w:val="16"/>
            <w:szCs w:val="16"/>
          </w:rPr>
          <w:tab/>
          <w:t>7</w:t>
        </w:r>
      </w:hyperlink>
    </w:p>
    <w:p w:rsidR="003B016E" w:rsidRPr="00403367" w:rsidRDefault="00871167" w:rsidP="00313CAF">
      <w:pPr>
        <w:pStyle w:val="40"/>
        <w:numPr>
          <w:ilvl w:val="1"/>
          <w:numId w:val="5"/>
        </w:numPr>
        <w:tabs>
          <w:tab w:val="left" w:pos="688"/>
          <w:tab w:val="right" w:leader="dot" w:pos="9643"/>
        </w:tabs>
        <w:suppressAutoHyphens w:val="0"/>
        <w:spacing w:line="240" w:lineRule="exact"/>
        <w:ind w:left="400"/>
        <w:rPr>
          <w:rFonts w:asciiTheme="minorHAnsi" w:hAnsiTheme="minorHAnsi"/>
          <w:sz w:val="16"/>
          <w:szCs w:val="16"/>
        </w:rPr>
      </w:pPr>
      <w:hyperlink w:anchor="bookmark9" w:tooltip="Current Document">
        <w:r w:rsidR="003B016E" w:rsidRPr="00403367">
          <w:rPr>
            <w:rFonts w:asciiTheme="minorHAnsi" w:hAnsiTheme="minorHAnsi"/>
            <w:sz w:val="16"/>
            <w:szCs w:val="16"/>
          </w:rPr>
          <w:t>Προθεσμία παραλαβής προσφορών και διενέργεια διαγωνισμού</w:t>
        </w:r>
        <w:r w:rsidR="003B016E" w:rsidRPr="00403367">
          <w:rPr>
            <w:rFonts w:asciiTheme="minorHAnsi" w:hAnsiTheme="minorHAnsi"/>
            <w:sz w:val="16"/>
            <w:szCs w:val="16"/>
          </w:rPr>
          <w:tab/>
          <w:t>8</w:t>
        </w:r>
      </w:hyperlink>
    </w:p>
    <w:p w:rsidR="003B016E" w:rsidRPr="00403367" w:rsidRDefault="003B016E" w:rsidP="00313CAF">
      <w:pPr>
        <w:pStyle w:val="40"/>
        <w:numPr>
          <w:ilvl w:val="1"/>
          <w:numId w:val="5"/>
        </w:numPr>
        <w:tabs>
          <w:tab w:val="left" w:pos="674"/>
          <w:tab w:val="right" w:leader="dot" w:pos="9643"/>
        </w:tabs>
        <w:suppressAutoHyphens w:val="0"/>
        <w:spacing w:line="240" w:lineRule="exact"/>
        <w:ind w:left="400"/>
        <w:rPr>
          <w:rFonts w:asciiTheme="minorHAnsi" w:hAnsiTheme="minorHAnsi"/>
          <w:sz w:val="16"/>
          <w:szCs w:val="16"/>
        </w:rPr>
      </w:pPr>
      <w:r w:rsidRPr="00403367">
        <w:rPr>
          <w:rFonts w:asciiTheme="minorHAnsi" w:hAnsiTheme="minorHAnsi"/>
          <w:sz w:val="16"/>
          <w:szCs w:val="16"/>
        </w:rPr>
        <w:t>Δημοσιότητα</w:t>
      </w:r>
      <w:r w:rsidRPr="00403367">
        <w:rPr>
          <w:rFonts w:asciiTheme="minorHAnsi" w:hAnsiTheme="minorHAnsi"/>
          <w:sz w:val="16"/>
          <w:szCs w:val="16"/>
        </w:rPr>
        <w:tab/>
        <w:t>8</w:t>
      </w:r>
    </w:p>
    <w:p w:rsidR="003B016E" w:rsidRPr="00403367" w:rsidRDefault="00871167" w:rsidP="00313CAF">
      <w:pPr>
        <w:pStyle w:val="40"/>
        <w:numPr>
          <w:ilvl w:val="1"/>
          <w:numId w:val="5"/>
        </w:numPr>
        <w:tabs>
          <w:tab w:val="left" w:pos="674"/>
          <w:tab w:val="right" w:leader="dot" w:pos="9643"/>
        </w:tabs>
        <w:suppressAutoHyphens w:val="0"/>
        <w:spacing w:after="124" w:line="240" w:lineRule="exact"/>
        <w:ind w:left="400"/>
        <w:rPr>
          <w:rFonts w:asciiTheme="minorHAnsi" w:hAnsiTheme="minorHAnsi"/>
          <w:sz w:val="16"/>
          <w:szCs w:val="16"/>
        </w:rPr>
      </w:pPr>
      <w:hyperlink w:anchor="bookmark11" w:tooltip="Current Document">
        <w:r w:rsidR="003B016E" w:rsidRPr="00403367">
          <w:rPr>
            <w:rFonts w:asciiTheme="minorHAnsi" w:hAnsiTheme="minorHAnsi"/>
            <w:sz w:val="16"/>
            <w:szCs w:val="16"/>
          </w:rPr>
          <w:t>Αρχές εφαρμοζόμενες στη διαδικασία σύναψης</w:t>
        </w:r>
        <w:r w:rsidR="003B016E" w:rsidRPr="00403367">
          <w:rPr>
            <w:rFonts w:asciiTheme="minorHAnsi" w:hAnsiTheme="minorHAnsi"/>
            <w:sz w:val="16"/>
            <w:szCs w:val="16"/>
          </w:rPr>
          <w:tab/>
          <w:t>9</w:t>
        </w:r>
      </w:hyperlink>
    </w:p>
    <w:p w:rsidR="003B016E" w:rsidRPr="00403367" w:rsidRDefault="00871167" w:rsidP="00313CAF">
      <w:pPr>
        <w:pStyle w:val="34"/>
        <w:numPr>
          <w:ilvl w:val="0"/>
          <w:numId w:val="5"/>
        </w:numPr>
        <w:tabs>
          <w:tab w:val="left" w:pos="362"/>
          <w:tab w:val="right" w:leader="dot" w:pos="9638"/>
        </w:tabs>
        <w:suppressAutoHyphens w:val="0"/>
        <w:spacing w:after="86" w:line="160" w:lineRule="exact"/>
        <w:ind w:left="160"/>
        <w:rPr>
          <w:rFonts w:asciiTheme="minorHAnsi" w:hAnsiTheme="minorHAnsi"/>
        </w:rPr>
      </w:pPr>
      <w:hyperlink w:anchor="bookmark12" w:tooltip="Current Document">
        <w:r w:rsidR="003B016E" w:rsidRPr="00403367">
          <w:rPr>
            <w:rFonts w:asciiTheme="minorHAnsi" w:hAnsiTheme="minorHAnsi"/>
          </w:rPr>
          <w:t>ΓΕΝΙΚΟΙ ΚΑΙ ΕΙΔΙΚΟΙ ΟΡΟΙ ΣΥΜΜΕΤΟΧΗΣ</w:t>
        </w:r>
        <w:r w:rsidR="003B016E" w:rsidRPr="00403367">
          <w:rPr>
            <w:rFonts w:asciiTheme="minorHAnsi" w:hAnsiTheme="minorHAnsi"/>
          </w:rPr>
          <w:tab/>
          <w:t>10</w:t>
        </w:r>
      </w:hyperlink>
    </w:p>
    <w:p w:rsidR="003B016E" w:rsidRPr="00403367" w:rsidRDefault="003B016E" w:rsidP="00313CAF">
      <w:pPr>
        <w:pStyle w:val="40"/>
        <w:numPr>
          <w:ilvl w:val="1"/>
          <w:numId w:val="5"/>
        </w:numPr>
        <w:tabs>
          <w:tab w:val="left" w:pos="698"/>
          <w:tab w:val="right" w:leader="dot" w:pos="9643"/>
        </w:tabs>
        <w:suppressAutoHyphens w:val="0"/>
        <w:spacing w:line="240" w:lineRule="exact"/>
        <w:ind w:left="400"/>
        <w:rPr>
          <w:rFonts w:asciiTheme="minorHAnsi" w:hAnsiTheme="minorHAnsi"/>
          <w:sz w:val="16"/>
          <w:szCs w:val="16"/>
        </w:rPr>
      </w:pPr>
      <w:r w:rsidRPr="00403367">
        <w:rPr>
          <w:rFonts w:asciiTheme="minorHAnsi" w:hAnsiTheme="minorHAnsi"/>
          <w:sz w:val="16"/>
          <w:szCs w:val="16"/>
        </w:rPr>
        <w:t>Γενικες Πληροφορίες</w:t>
      </w:r>
      <w:r w:rsidRPr="00403367">
        <w:rPr>
          <w:rFonts w:asciiTheme="minorHAnsi" w:hAnsiTheme="minorHAnsi"/>
          <w:sz w:val="16"/>
          <w:szCs w:val="16"/>
        </w:rPr>
        <w:tab/>
        <w:t>10</w:t>
      </w:r>
    </w:p>
    <w:p w:rsidR="003B016E" w:rsidRPr="00403367" w:rsidRDefault="003B016E" w:rsidP="00313CAF">
      <w:pPr>
        <w:pStyle w:val="51"/>
        <w:numPr>
          <w:ilvl w:val="2"/>
          <w:numId w:val="5"/>
        </w:numPr>
        <w:tabs>
          <w:tab w:val="left" w:pos="846"/>
          <w:tab w:val="right" w:leader="dot" w:pos="9643"/>
        </w:tabs>
        <w:suppressAutoHyphens w:val="0"/>
        <w:spacing w:line="240" w:lineRule="exact"/>
        <w:ind w:left="400"/>
        <w:rPr>
          <w:rFonts w:asciiTheme="minorHAnsi" w:hAnsiTheme="minorHAnsi"/>
          <w:sz w:val="16"/>
          <w:szCs w:val="16"/>
        </w:rPr>
      </w:pPr>
      <w:r w:rsidRPr="00403367">
        <w:rPr>
          <w:rStyle w:val="3b"/>
          <w:rFonts w:asciiTheme="minorHAnsi" w:eastAsia="Arial" w:hAnsiTheme="minorHAnsi"/>
          <w:sz w:val="16"/>
          <w:szCs w:val="16"/>
        </w:rPr>
        <w:t>Έγγραφα της σύμβασης</w:t>
      </w:r>
      <w:r w:rsidRPr="00403367">
        <w:rPr>
          <w:rStyle w:val="3b"/>
          <w:rFonts w:asciiTheme="minorHAnsi" w:eastAsia="Arial" w:hAnsiTheme="minorHAnsi"/>
          <w:sz w:val="16"/>
          <w:szCs w:val="16"/>
        </w:rPr>
        <w:tab/>
        <w:t>10</w:t>
      </w:r>
    </w:p>
    <w:p w:rsidR="003B016E" w:rsidRPr="00403367" w:rsidRDefault="00871167" w:rsidP="00313CAF">
      <w:pPr>
        <w:pStyle w:val="51"/>
        <w:numPr>
          <w:ilvl w:val="2"/>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14" w:tooltip="Current Document">
        <w:r w:rsidR="003B016E" w:rsidRPr="00403367">
          <w:rPr>
            <w:rStyle w:val="3b"/>
            <w:rFonts w:asciiTheme="minorHAnsi" w:eastAsia="Arial" w:hAnsiTheme="minorHAnsi"/>
            <w:sz w:val="16"/>
            <w:szCs w:val="16"/>
          </w:rPr>
          <w:t>Επικοινωνία - Πρόσβαση στα έγγραφα της Σύμβασης</w:t>
        </w:r>
        <w:r w:rsidR="003B016E" w:rsidRPr="00403367">
          <w:rPr>
            <w:rStyle w:val="3b"/>
            <w:rFonts w:asciiTheme="minorHAnsi" w:eastAsia="Arial" w:hAnsiTheme="minorHAnsi"/>
            <w:sz w:val="16"/>
            <w:szCs w:val="16"/>
          </w:rPr>
          <w:tab/>
          <w:t>10</w:t>
        </w:r>
      </w:hyperlink>
    </w:p>
    <w:p w:rsidR="003B016E" w:rsidRPr="00403367" w:rsidRDefault="00871167" w:rsidP="00313CAF">
      <w:pPr>
        <w:pStyle w:val="51"/>
        <w:numPr>
          <w:ilvl w:val="2"/>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15" w:tooltip="Current Document">
        <w:r w:rsidR="003B016E" w:rsidRPr="00403367">
          <w:rPr>
            <w:rStyle w:val="3b"/>
            <w:rFonts w:asciiTheme="minorHAnsi" w:eastAsia="Arial" w:hAnsiTheme="minorHAnsi"/>
            <w:sz w:val="16"/>
            <w:szCs w:val="16"/>
          </w:rPr>
          <w:t>Παροχή Διευκρινίσεων</w:t>
        </w:r>
        <w:r w:rsidR="003B016E" w:rsidRPr="00403367">
          <w:rPr>
            <w:rStyle w:val="3b"/>
            <w:rFonts w:asciiTheme="minorHAnsi" w:eastAsia="Arial" w:hAnsiTheme="minorHAnsi"/>
            <w:sz w:val="16"/>
            <w:szCs w:val="16"/>
          </w:rPr>
          <w:tab/>
          <w:t>10</w:t>
        </w:r>
      </w:hyperlink>
    </w:p>
    <w:p w:rsidR="003B016E" w:rsidRPr="00403367" w:rsidRDefault="00871167" w:rsidP="00313CAF">
      <w:pPr>
        <w:pStyle w:val="51"/>
        <w:numPr>
          <w:ilvl w:val="2"/>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16" w:tooltip="Current Document">
        <w:r w:rsidR="003B016E" w:rsidRPr="00403367">
          <w:rPr>
            <w:rStyle w:val="3b"/>
            <w:rFonts w:asciiTheme="minorHAnsi" w:eastAsia="Arial" w:hAnsiTheme="minorHAnsi"/>
            <w:sz w:val="16"/>
            <w:szCs w:val="16"/>
          </w:rPr>
          <w:t>Γλώσσα</w:t>
        </w:r>
        <w:r w:rsidR="003B016E" w:rsidRPr="00403367">
          <w:rPr>
            <w:rStyle w:val="3b"/>
            <w:rFonts w:asciiTheme="minorHAnsi" w:eastAsia="Arial" w:hAnsiTheme="minorHAnsi"/>
            <w:sz w:val="16"/>
            <w:szCs w:val="16"/>
          </w:rPr>
          <w:tab/>
          <w:t>10</w:t>
        </w:r>
      </w:hyperlink>
    </w:p>
    <w:p w:rsidR="003B016E" w:rsidRPr="00403367" w:rsidRDefault="00871167" w:rsidP="00313CAF">
      <w:pPr>
        <w:pStyle w:val="51"/>
        <w:numPr>
          <w:ilvl w:val="2"/>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17" w:tooltip="Current Document">
        <w:r w:rsidR="003B016E" w:rsidRPr="00403367">
          <w:rPr>
            <w:rStyle w:val="3b"/>
            <w:rFonts w:asciiTheme="minorHAnsi" w:eastAsia="Arial" w:hAnsiTheme="minorHAnsi"/>
            <w:sz w:val="16"/>
            <w:szCs w:val="16"/>
          </w:rPr>
          <w:t>Εγγυήσεις</w:t>
        </w:r>
        <w:r w:rsidR="003B016E" w:rsidRPr="00403367">
          <w:rPr>
            <w:rStyle w:val="3b"/>
            <w:rFonts w:asciiTheme="minorHAnsi" w:eastAsia="Arial" w:hAnsiTheme="minorHAnsi"/>
            <w:sz w:val="16"/>
            <w:szCs w:val="16"/>
          </w:rPr>
          <w:tab/>
          <w:t>11</w:t>
        </w:r>
      </w:hyperlink>
    </w:p>
    <w:p w:rsidR="003B016E" w:rsidRPr="00403367" w:rsidRDefault="00871167" w:rsidP="00313CAF">
      <w:pPr>
        <w:pStyle w:val="40"/>
        <w:numPr>
          <w:ilvl w:val="1"/>
          <w:numId w:val="5"/>
        </w:numPr>
        <w:tabs>
          <w:tab w:val="left" w:pos="683"/>
          <w:tab w:val="right" w:leader="dot" w:pos="9643"/>
        </w:tabs>
        <w:suppressAutoHyphens w:val="0"/>
        <w:spacing w:line="240" w:lineRule="exact"/>
        <w:ind w:left="400"/>
        <w:rPr>
          <w:rFonts w:asciiTheme="minorHAnsi" w:hAnsiTheme="minorHAnsi"/>
          <w:sz w:val="16"/>
          <w:szCs w:val="16"/>
        </w:rPr>
      </w:pPr>
      <w:hyperlink w:anchor="bookmark19" w:tooltip="Current Document">
        <w:r w:rsidR="003B016E" w:rsidRPr="00403367">
          <w:rPr>
            <w:rFonts w:asciiTheme="minorHAnsi" w:hAnsiTheme="minorHAnsi"/>
            <w:sz w:val="16"/>
            <w:szCs w:val="16"/>
          </w:rPr>
          <w:t>Δικαίωμα Συμμετοχής - Κριτήρια Ποιοτικής Επιλογής</w:t>
        </w:r>
        <w:r w:rsidR="003B016E" w:rsidRPr="00403367">
          <w:rPr>
            <w:rFonts w:asciiTheme="minorHAnsi" w:hAnsiTheme="minorHAnsi"/>
            <w:sz w:val="16"/>
            <w:szCs w:val="16"/>
          </w:rPr>
          <w:tab/>
          <w:t>12</w:t>
        </w:r>
      </w:hyperlink>
    </w:p>
    <w:p w:rsidR="003B016E" w:rsidRPr="00403367" w:rsidRDefault="003B016E" w:rsidP="00313CAF">
      <w:pPr>
        <w:pStyle w:val="51"/>
        <w:numPr>
          <w:ilvl w:val="2"/>
          <w:numId w:val="5"/>
        </w:numPr>
        <w:tabs>
          <w:tab w:val="left" w:pos="842"/>
          <w:tab w:val="right" w:leader="dot" w:pos="9643"/>
        </w:tabs>
        <w:suppressAutoHyphens w:val="0"/>
        <w:spacing w:line="240" w:lineRule="exact"/>
        <w:ind w:left="400"/>
        <w:rPr>
          <w:rFonts w:asciiTheme="minorHAnsi" w:hAnsiTheme="minorHAnsi"/>
          <w:sz w:val="16"/>
          <w:szCs w:val="16"/>
        </w:rPr>
      </w:pPr>
      <w:r w:rsidRPr="00403367">
        <w:rPr>
          <w:rStyle w:val="3b"/>
          <w:rFonts w:asciiTheme="minorHAnsi" w:eastAsia="Arial" w:hAnsiTheme="minorHAnsi"/>
          <w:sz w:val="16"/>
          <w:szCs w:val="16"/>
        </w:rPr>
        <w:t>Δικαίωμα συμμετοχής</w:t>
      </w:r>
      <w:r w:rsidRPr="00403367">
        <w:rPr>
          <w:rStyle w:val="3b"/>
          <w:rFonts w:asciiTheme="minorHAnsi" w:eastAsia="Arial" w:hAnsiTheme="minorHAnsi"/>
          <w:sz w:val="16"/>
          <w:szCs w:val="16"/>
        </w:rPr>
        <w:tab/>
        <w:t>12</w:t>
      </w:r>
    </w:p>
    <w:p w:rsidR="003B016E" w:rsidRPr="00403367" w:rsidRDefault="00871167" w:rsidP="00313CAF">
      <w:pPr>
        <w:pStyle w:val="51"/>
        <w:numPr>
          <w:ilvl w:val="2"/>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20" w:tooltip="Current Document">
        <w:r w:rsidR="003B016E" w:rsidRPr="00403367">
          <w:rPr>
            <w:rStyle w:val="3b"/>
            <w:rFonts w:asciiTheme="minorHAnsi" w:eastAsia="Arial" w:hAnsiTheme="minorHAnsi"/>
            <w:sz w:val="16"/>
            <w:szCs w:val="16"/>
          </w:rPr>
          <w:t>Εγγύηση συμμετοχής</w:t>
        </w:r>
        <w:r w:rsidR="003B016E" w:rsidRPr="00403367">
          <w:rPr>
            <w:rStyle w:val="3b"/>
            <w:rFonts w:asciiTheme="minorHAnsi" w:eastAsia="Arial" w:hAnsiTheme="minorHAnsi"/>
            <w:sz w:val="16"/>
            <w:szCs w:val="16"/>
          </w:rPr>
          <w:tab/>
          <w:t>12</w:t>
        </w:r>
      </w:hyperlink>
    </w:p>
    <w:p w:rsidR="003B016E" w:rsidRPr="00403367" w:rsidRDefault="00871167" w:rsidP="00313CAF">
      <w:pPr>
        <w:pStyle w:val="51"/>
        <w:numPr>
          <w:ilvl w:val="2"/>
          <w:numId w:val="5"/>
        </w:numPr>
        <w:tabs>
          <w:tab w:val="left" w:pos="837"/>
          <w:tab w:val="right" w:leader="dot" w:pos="9643"/>
        </w:tabs>
        <w:suppressAutoHyphens w:val="0"/>
        <w:spacing w:line="240" w:lineRule="exact"/>
        <w:ind w:left="400"/>
        <w:rPr>
          <w:rFonts w:asciiTheme="minorHAnsi" w:hAnsiTheme="minorHAnsi"/>
          <w:sz w:val="16"/>
          <w:szCs w:val="16"/>
        </w:rPr>
      </w:pPr>
      <w:hyperlink w:anchor="bookmark22" w:tooltip="Current Document">
        <w:r w:rsidR="003B016E" w:rsidRPr="00403367">
          <w:rPr>
            <w:rStyle w:val="3b"/>
            <w:rFonts w:asciiTheme="minorHAnsi" w:eastAsia="Arial" w:hAnsiTheme="minorHAnsi"/>
            <w:sz w:val="16"/>
            <w:szCs w:val="16"/>
          </w:rPr>
          <w:t>Λόγοι αποκλεισμού</w:t>
        </w:r>
        <w:r w:rsidR="003B016E" w:rsidRPr="00403367">
          <w:rPr>
            <w:rStyle w:val="3b"/>
            <w:rFonts w:asciiTheme="minorHAnsi" w:eastAsia="Arial" w:hAnsiTheme="minorHAnsi"/>
            <w:sz w:val="16"/>
            <w:szCs w:val="16"/>
          </w:rPr>
          <w:tab/>
          <w:t>13</w:t>
        </w:r>
      </w:hyperlink>
    </w:p>
    <w:p w:rsidR="003B016E" w:rsidRPr="00403367" w:rsidRDefault="00871167" w:rsidP="00313CAF">
      <w:pPr>
        <w:pStyle w:val="51"/>
        <w:numPr>
          <w:ilvl w:val="2"/>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25" w:tooltip="Current Document">
        <w:r w:rsidR="003B016E" w:rsidRPr="00403367">
          <w:rPr>
            <w:rStyle w:val="3b"/>
            <w:rFonts w:asciiTheme="minorHAnsi" w:eastAsia="Arial" w:hAnsiTheme="minorHAnsi"/>
            <w:sz w:val="16"/>
            <w:szCs w:val="16"/>
          </w:rPr>
          <w:t>Καταλληλότητα άσκησης επαγγελματικής δραστηριότητας</w:t>
        </w:r>
        <w:r w:rsidR="003B016E" w:rsidRPr="00403367">
          <w:rPr>
            <w:rStyle w:val="3b"/>
            <w:rFonts w:asciiTheme="minorHAnsi" w:eastAsia="Arial" w:hAnsiTheme="minorHAnsi"/>
            <w:sz w:val="16"/>
            <w:szCs w:val="16"/>
          </w:rPr>
          <w:tab/>
          <w:t>15</w:t>
        </w:r>
      </w:hyperlink>
    </w:p>
    <w:p w:rsidR="003B016E" w:rsidRPr="00403367" w:rsidRDefault="00871167" w:rsidP="00313CAF">
      <w:pPr>
        <w:pStyle w:val="51"/>
        <w:numPr>
          <w:ilvl w:val="2"/>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26" w:tooltip="Current Document">
        <w:r w:rsidR="003B016E" w:rsidRPr="00403367">
          <w:rPr>
            <w:rStyle w:val="3b"/>
            <w:rFonts w:asciiTheme="minorHAnsi" w:eastAsia="Arial" w:hAnsiTheme="minorHAnsi"/>
            <w:sz w:val="16"/>
            <w:szCs w:val="16"/>
          </w:rPr>
          <w:t>Οικονομική και χρηματοοικονομική επάρκεια</w:t>
        </w:r>
        <w:r w:rsidR="003B016E" w:rsidRPr="00403367">
          <w:rPr>
            <w:rStyle w:val="3b"/>
            <w:rFonts w:asciiTheme="minorHAnsi" w:eastAsia="Arial" w:hAnsiTheme="minorHAnsi"/>
            <w:sz w:val="16"/>
            <w:szCs w:val="16"/>
          </w:rPr>
          <w:tab/>
          <w:t>16</w:t>
        </w:r>
      </w:hyperlink>
    </w:p>
    <w:p w:rsidR="003B016E" w:rsidRPr="00403367" w:rsidRDefault="00871167" w:rsidP="00313CAF">
      <w:pPr>
        <w:pStyle w:val="51"/>
        <w:numPr>
          <w:ilvl w:val="2"/>
          <w:numId w:val="5"/>
        </w:numPr>
        <w:tabs>
          <w:tab w:val="left" w:pos="861"/>
          <w:tab w:val="right" w:leader="dot" w:pos="9643"/>
        </w:tabs>
        <w:suppressAutoHyphens w:val="0"/>
        <w:spacing w:line="240" w:lineRule="exact"/>
        <w:ind w:left="400"/>
        <w:rPr>
          <w:rFonts w:asciiTheme="minorHAnsi" w:hAnsiTheme="minorHAnsi"/>
          <w:sz w:val="16"/>
          <w:szCs w:val="16"/>
        </w:rPr>
      </w:pPr>
      <w:hyperlink w:anchor="bookmark27" w:tooltip="Current Document">
        <w:r w:rsidR="003B016E" w:rsidRPr="00403367">
          <w:rPr>
            <w:rStyle w:val="3b"/>
            <w:rFonts w:asciiTheme="minorHAnsi" w:eastAsia="Arial" w:hAnsiTheme="minorHAnsi"/>
            <w:sz w:val="16"/>
            <w:szCs w:val="16"/>
          </w:rPr>
          <w:t>Τεχνική και επαγγελματική ικανότητα</w:t>
        </w:r>
        <w:r w:rsidR="003B016E" w:rsidRPr="00403367">
          <w:rPr>
            <w:rStyle w:val="3b"/>
            <w:rFonts w:asciiTheme="minorHAnsi" w:eastAsia="Arial" w:hAnsiTheme="minorHAnsi"/>
            <w:sz w:val="16"/>
            <w:szCs w:val="16"/>
          </w:rPr>
          <w:tab/>
          <w:t>16</w:t>
        </w:r>
      </w:hyperlink>
    </w:p>
    <w:p w:rsidR="003B016E" w:rsidRPr="00403367" w:rsidRDefault="00871167" w:rsidP="00313CAF">
      <w:pPr>
        <w:pStyle w:val="51"/>
        <w:numPr>
          <w:ilvl w:val="3"/>
          <w:numId w:val="5"/>
        </w:numPr>
        <w:tabs>
          <w:tab w:val="left" w:pos="842"/>
          <w:tab w:val="right" w:leader="dot" w:pos="9643"/>
        </w:tabs>
        <w:suppressAutoHyphens w:val="0"/>
        <w:spacing w:line="240" w:lineRule="exact"/>
        <w:ind w:left="400"/>
        <w:rPr>
          <w:rFonts w:asciiTheme="minorHAnsi" w:hAnsiTheme="minorHAnsi"/>
          <w:sz w:val="16"/>
          <w:szCs w:val="16"/>
        </w:rPr>
      </w:pPr>
      <w:hyperlink w:anchor="bookmark29" w:tooltip="Current Document">
        <w:r w:rsidR="003B016E" w:rsidRPr="00403367">
          <w:rPr>
            <w:rStyle w:val="3b"/>
            <w:rFonts w:asciiTheme="minorHAnsi" w:eastAsia="Arial" w:hAnsiTheme="minorHAnsi"/>
            <w:sz w:val="16"/>
            <w:szCs w:val="16"/>
          </w:rPr>
          <w:t>Στήριξη στην ικανότητα τρίτων</w:t>
        </w:r>
        <w:r w:rsidR="003B016E" w:rsidRPr="00403367">
          <w:rPr>
            <w:rStyle w:val="3b"/>
            <w:rFonts w:asciiTheme="minorHAnsi" w:eastAsia="Arial" w:hAnsiTheme="minorHAnsi"/>
            <w:sz w:val="16"/>
            <w:szCs w:val="16"/>
          </w:rPr>
          <w:tab/>
          <w:t>16</w:t>
        </w:r>
      </w:hyperlink>
    </w:p>
    <w:p w:rsidR="003B016E" w:rsidRPr="00403367" w:rsidRDefault="00871167" w:rsidP="00313CAF">
      <w:pPr>
        <w:pStyle w:val="51"/>
        <w:numPr>
          <w:ilvl w:val="3"/>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30" w:tooltip="Current Document">
        <w:r w:rsidR="003B016E" w:rsidRPr="00403367">
          <w:rPr>
            <w:rStyle w:val="3b"/>
            <w:rFonts w:asciiTheme="minorHAnsi" w:eastAsia="Arial" w:hAnsiTheme="minorHAnsi"/>
            <w:sz w:val="16"/>
            <w:szCs w:val="16"/>
          </w:rPr>
          <w:t>Κανόνες απόδειξης ποιοτικής επιλογής</w:t>
        </w:r>
        <w:r w:rsidR="003B016E" w:rsidRPr="00403367">
          <w:rPr>
            <w:rStyle w:val="3b"/>
            <w:rFonts w:asciiTheme="minorHAnsi" w:eastAsia="Arial" w:hAnsiTheme="minorHAnsi"/>
            <w:sz w:val="16"/>
            <w:szCs w:val="16"/>
          </w:rPr>
          <w:tab/>
          <w:t>16</w:t>
        </w:r>
      </w:hyperlink>
    </w:p>
    <w:p w:rsidR="003B016E" w:rsidRPr="00403367" w:rsidRDefault="00871167" w:rsidP="00313CAF">
      <w:pPr>
        <w:pStyle w:val="43"/>
        <w:numPr>
          <w:ilvl w:val="4"/>
          <w:numId w:val="5"/>
        </w:numPr>
        <w:shd w:val="clear" w:color="auto" w:fill="auto"/>
        <w:tabs>
          <w:tab w:val="left" w:pos="942"/>
          <w:tab w:val="right" w:leader="dot" w:pos="9643"/>
        </w:tabs>
        <w:spacing w:after="0" w:line="140" w:lineRule="exact"/>
        <w:ind w:left="400"/>
        <w:rPr>
          <w:rFonts w:asciiTheme="minorHAnsi" w:hAnsiTheme="minorHAnsi"/>
          <w:sz w:val="16"/>
          <w:szCs w:val="16"/>
        </w:rPr>
      </w:pPr>
      <w:hyperlink w:anchor="bookmark31" w:tooltip="Current Document">
        <w:r w:rsidR="003B016E" w:rsidRPr="00403367">
          <w:rPr>
            <w:rStyle w:val="44"/>
            <w:rFonts w:asciiTheme="minorHAnsi" w:hAnsiTheme="minorHAnsi"/>
            <w:sz w:val="16"/>
            <w:szCs w:val="16"/>
          </w:rPr>
          <w:t>Προκαταρκτική απόδειξη κατά την υποβολή προσφορών</w:t>
        </w:r>
        <w:r w:rsidR="003B016E" w:rsidRPr="00403367">
          <w:rPr>
            <w:rStyle w:val="44"/>
            <w:rFonts w:asciiTheme="minorHAnsi" w:hAnsiTheme="minorHAnsi"/>
            <w:sz w:val="16"/>
            <w:szCs w:val="16"/>
          </w:rPr>
          <w:tab/>
          <w:t>16</w:t>
        </w:r>
      </w:hyperlink>
    </w:p>
    <w:p w:rsidR="003B016E" w:rsidRPr="00403367" w:rsidRDefault="00871167" w:rsidP="00313CAF">
      <w:pPr>
        <w:pStyle w:val="43"/>
        <w:numPr>
          <w:ilvl w:val="4"/>
          <w:numId w:val="5"/>
        </w:numPr>
        <w:shd w:val="clear" w:color="auto" w:fill="auto"/>
        <w:tabs>
          <w:tab w:val="left" w:pos="933"/>
          <w:tab w:val="right" w:leader="dot" w:pos="9643"/>
        </w:tabs>
        <w:spacing w:after="0" w:line="240" w:lineRule="exact"/>
        <w:ind w:left="400"/>
        <w:rPr>
          <w:rFonts w:asciiTheme="minorHAnsi" w:hAnsiTheme="minorHAnsi"/>
          <w:sz w:val="16"/>
          <w:szCs w:val="16"/>
        </w:rPr>
      </w:pPr>
      <w:hyperlink w:anchor="bookmark32" w:tooltip="Current Document">
        <w:r w:rsidR="003B016E" w:rsidRPr="00403367">
          <w:rPr>
            <w:rStyle w:val="44"/>
            <w:rFonts w:asciiTheme="minorHAnsi" w:hAnsiTheme="minorHAnsi"/>
            <w:sz w:val="16"/>
            <w:szCs w:val="16"/>
          </w:rPr>
          <w:t>Αποδεικτικά μέσα</w:t>
        </w:r>
        <w:r w:rsidR="003B016E" w:rsidRPr="00403367">
          <w:rPr>
            <w:rStyle w:val="44"/>
            <w:rFonts w:asciiTheme="minorHAnsi" w:hAnsiTheme="minorHAnsi"/>
            <w:sz w:val="16"/>
            <w:szCs w:val="16"/>
          </w:rPr>
          <w:tab/>
          <w:t>17</w:t>
        </w:r>
      </w:hyperlink>
    </w:p>
    <w:p w:rsidR="003B016E" w:rsidRPr="00403367" w:rsidRDefault="00871167" w:rsidP="00313CAF">
      <w:pPr>
        <w:pStyle w:val="40"/>
        <w:numPr>
          <w:ilvl w:val="5"/>
          <w:numId w:val="5"/>
        </w:numPr>
        <w:tabs>
          <w:tab w:val="left" w:pos="698"/>
          <w:tab w:val="right" w:leader="dot" w:pos="9643"/>
        </w:tabs>
        <w:suppressAutoHyphens w:val="0"/>
        <w:spacing w:line="240" w:lineRule="exact"/>
        <w:ind w:left="400"/>
        <w:rPr>
          <w:rFonts w:asciiTheme="minorHAnsi" w:hAnsiTheme="minorHAnsi"/>
          <w:sz w:val="16"/>
          <w:szCs w:val="16"/>
        </w:rPr>
      </w:pPr>
      <w:hyperlink w:anchor="bookmark33" w:tooltip="Current Document">
        <w:r w:rsidR="003B016E" w:rsidRPr="00403367">
          <w:rPr>
            <w:rFonts w:asciiTheme="minorHAnsi" w:hAnsiTheme="minorHAnsi"/>
            <w:sz w:val="16"/>
            <w:szCs w:val="16"/>
          </w:rPr>
          <w:t>Κριτήρια Αναθεςης</w:t>
        </w:r>
        <w:r w:rsidR="003B016E" w:rsidRPr="00403367">
          <w:rPr>
            <w:rFonts w:asciiTheme="minorHAnsi" w:hAnsiTheme="minorHAnsi"/>
            <w:sz w:val="16"/>
            <w:szCs w:val="16"/>
          </w:rPr>
          <w:tab/>
          <w:t>20</w:t>
        </w:r>
      </w:hyperlink>
    </w:p>
    <w:p w:rsidR="003B016E" w:rsidRPr="00403367" w:rsidRDefault="00871167" w:rsidP="003B016E">
      <w:pPr>
        <w:pStyle w:val="51"/>
        <w:tabs>
          <w:tab w:val="right" w:leader="dot" w:pos="9643"/>
        </w:tabs>
        <w:ind w:left="400"/>
        <w:rPr>
          <w:rFonts w:asciiTheme="minorHAnsi" w:hAnsiTheme="minorHAnsi"/>
          <w:sz w:val="16"/>
          <w:szCs w:val="16"/>
        </w:rPr>
      </w:pPr>
      <w:hyperlink w:anchor="bookmark34" w:tooltip="Current Document">
        <w:r w:rsidR="003B016E" w:rsidRPr="00403367">
          <w:rPr>
            <w:rStyle w:val="3b"/>
            <w:rFonts w:asciiTheme="minorHAnsi" w:eastAsia="Arial" w:hAnsiTheme="minorHAnsi"/>
            <w:sz w:val="16"/>
            <w:szCs w:val="16"/>
          </w:rPr>
          <w:t>2.3.1 Κριτήριο ανάθεσης</w:t>
        </w:r>
        <w:r w:rsidR="003B016E" w:rsidRPr="00403367">
          <w:rPr>
            <w:rStyle w:val="3b"/>
            <w:rFonts w:asciiTheme="minorHAnsi" w:eastAsia="Arial" w:hAnsiTheme="minorHAnsi"/>
            <w:sz w:val="16"/>
            <w:szCs w:val="16"/>
          </w:rPr>
          <w:tab/>
          <w:t>20</w:t>
        </w:r>
      </w:hyperlink>
    </w:p>
    <w:p w:rsidR="003B016E" w:rsidRPr="00403367" w:rsidRDefault="00871167" w:rsidP="00313CAF">
      <w:pPr>
        <w:pStyle w:val="40"/>
        <w:numPr>
          <w:ilvl w:val="5"/>
          <w:numId w:val="5"/>
        </w:numPr>
        <w:tabs>
          <w:tab w:val="left" w:pos="698"/>
          <w:tab w:val="right" w:leader="dot" w:pos="9643"/>
        </w:tabs>
        <w:suppressAutoHyphens w:val="0"/>
        <w:spacing w:line="240" w:lineRule="exact"/>
        <w:ind w:left="400"/>
        <w:rPr>
          <w:rFonts w:asciiTheme="minorHAnsi" w:hAnsiTheme="minorHAnsi"/>
          <w:sz w:val="16"/>
          <w:szCs w:val="16"/>
        </w:rPr>
      </w:pPr>
      <w:hyperlink w:anchor="bookmark35" w:tooltip="Current Document">
        <w:r w:rsidR="003B016E" w:rsidRPr="00403367">
          <w:rPr>
            <w:rFonts w:asciiTheme="minorHAnsi" w:hAnsiTheme="minorHAnsi"/>
            <w:sz w:val="16"/>
            <w:szCs w:val="16"/>
          </w:rPr>
          <w:t>Κατάρτιση - Περιεχόμενο Προσφορών</w:t>
        </w:r>
        <w:r w:rsidR="003B016E" w:rsidRPr="00403367">
          <w:rPr>
            <w:rFonts w:asciiTheme="minorHAnsi" w:hAnsiTheme="minorHAnsi"/>
            <w:sz w:val="16"/>
            <w:szCs w:val="16"/>
          </w:rPr>
          <w:tab/>
          <w:t>20</w:t>
        </w:r>
      </w:hyperlink>
    </w:p>
    <w:p w:rsidR="003B016E" w:rsidRPr="00403367" w:rsidRDefault="00871167" w:rsidP="00313CAF">
      <w:pPr>
        <w:pStyle w:val="51"/>
        <w:numPr>
          <w:ilvl w:val="6"/>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36" w:tooltip="Current Document">
        <w:r w:rsidR="003B016E" w:rsidRPr="00403367">
          <w:rPr>
            <w:rStyle w:val="3b"/>
            <w:rFonts w:asciiTheme="minorHAnsi" w:eastAsia="Arial" w:hAnsiTheme="minorHAnsi"/>
            <w:sz w:val="16"/>
            <w:szCs w:val="16"/>
          </w:rPr>
          <w:t>Γενικοί όροι υποβολής προσφορών</w:t>
        </w:r>
        <w:r w:rsidR="003B016E" w:rsidRPr="00403367">
          <w:rPr>
            <w:rStyle w:val="3b"/>
            <w:rFonts w:asciiTheme="minorHAnsi" w:eastAsia="Arial" w:hAnsiTheme="minorHAnsi"/>
            <w:sz w:val="16"/>
            <w:szCs w:val="16"/>
          </w:rPr>
          <w:tab/>
          <w:t>20</w:t>
        </w:r>
      </w:hyperlink>
    </w:p>
    <w:p w:rsidR="003B016E" w:rsidRPr="003B016E" w:rsidRDefault="003B016E" w:rsidP="00313CAF">
      <w:pPr>
        <w:pStyle w:val="51"/>
        <w:numPr>
          <w:ilvl w:val="6"/>
          <w:numId w:val="5"/>
        </w:numPr>
        <w:tabs>
          <w:tab w:val="left" w:pos="842"/>
          <w:tab w:val="right" w:leader="dot" w:pos="9643"/>
        </w:tabs>
        <w:suppressAutoHyphens w:val="0"/>
        <w:spacing w:line="240" w:lineRule="exact"/>
        <w:ind w:left="400"/>
        <w:rPr>
          <w:rFonts w:asciiTheme="minorHAnsi" w:hAnsiTheme="minorHAnsi"/>
          <w:sz w:val="16"/>
          <w:szCs w:val="16"/>
          <w:lang w:val="el-GR"/>
        </w:rPr>
      </w:pPr>
      <w:r w:rsidRPr="003B016E">
        <w:rPr>
          <w:rStyle w:val="3b"/>
          <w:rFonts w:asciiTheme="minorHAnsi" w:eastAsia="Arial" w:hAnsiTheme="minorHAnsi"/>
          <w:sz w:val="16"/>
          <w:szCs w:val="16"/>
          <w:lang w:val="el-GR"/>
        </w:rPr>
        <w:t>Χρόνος και Τρόπος υποβολής προσφορών</w:t>
      </w:r>
      <w:r w:rsidRPr="003B016E">
        <w:rPr>
          <w:rStyle w:val="3b"/>
          <w:rFonts w:asciiTheme="minorHAnsi" w:eastAsia="Arial" w:hAnsiTheme="minorHAnsi"/>
          <w:sz w:val="16"/>
          <w:szCs w:val="16"/>
          <w:lang w:val="el-GR"/>
        </w:rPr>
        <w:tab/>
        <w:t>20</w:t>
      </w:r>
    </w:p>
    <w:p w:rsidR="003B016E" w:rsidRPr="00403367" w:rsidRDefault="00871167" w:rsidP="00313CAF">
      <w:pPr>
        <w:pStyle w:val="51"/>
        <w:numPr>
          <w:ilvl w:val="6"/>
          <w:numId w:val="5"/>
        </w:numPr>
        <w:tabs>
          <w:tab w:val="left" w:pos="851"/>
          <w:tab w:val="right" w:leader="dot" w:pos="9643"/>
        </w:tabs>
        <w:suppressAutoHyphens w:val="0"/>
        <w:spacing w:line="240" w:lineRule="exact"/>
        <w:ind w:left="400"/>
        <w:rPr>
          <w:rFonts w:asciiTheme="minorHAnsi" w:hAnsiTheme="minorHAnsi"/>
          <w:sz w:val="16"/>
          <w:szCs w:val="16"/>
        </w:rPr>
      </w:pPr>
      <w:hyperlink w:anchor="bookmark42" w:tooltip="Current Document">
        <w:r w:rsidR="003B016E" w:rsidRPr="00403367">
          <w:rPr>
            <w:rStyle w:val="3b"/>
            <w:rFonts w:asciiTheme="minorHAnsi" w:eastAsia="Arial" w:hAnsiTheme="minorHAnsi"/>
            <w:sz w:val="16"/>
            <w:szCs w:val="16"/>
          </w:rPr>
          <w:t>Περιεχόμενα Φακέλου «Δικαιολογητικά Συμμετοχής- Τεχνική Προσφορά»</w:t>
        </w:r>
        <w:r w:rsidR="003B016E" w:rsidRPr="00403367">
          <w:rPr>
            <w:rStyle w:val="3b"/>
            <w:rFonts w:asciiTheme="minorHAnsi" w:eastAsia="Arial" w:hAnsiTheme="minorHAnsi"/>
            <w:sz w:val="16"/>
            <w:szCs w:val="16"/>
          </w:rPr>
          <w:tab/>
          <w:t>23</w:t>
        </w:r>
      </w:hyperlink>
    </w:p>
    <w:p w:rsidR="003B016E" w:rsidRPr="00403367" w:rsidRDefault="00871167" w:rsidP="00313CAF">
      <w:pPr>
        <w:pStyle w:val="51"/>
        <w:numPr>
          <w:ilvl w:val="6"/>
          <w:numId w:val="5"/>
        </w:numPr>
        <w:tabs>
          <w:tab w:val="left" w:pos="856"/>
          <w:tab w:val="right" w:leader="dot" w:pos="9643"/>
        </w:tabs>
        <w:suppressAutoHyphens w:val="0"/>
        <w:spacing w:line="240" w:lineRule="exact"/>
        <w:ind w:left="400" w:right="20"/>
        <w:rPr>
          <w:rFonts w:asciiTheme="minorHAnsi" w:hAnsiTheme="minorHAnsi"/>
          <w:sz w:val="16"/>
          <w:szCs w:val="16"/>
        </w:rPr>
      </w:pPr>
      <w:hyperlink w:anchor="bookmark43" w:tooltip="Current Document">
        <w:r w:rsidR="003B016E" w:rsidRPr="00403367">
          <w:rPr>
            <w:rStyle w:val="3b"/>
            <w:rFonts w:asciiTheme="minorHAnsi" w:eastAsia="Arial" w:hAnsiTheme="minorHAnsi"/>
            <w:sz w:val="16"/>
            <w:szCs w:val="16"/>
          </w:rPr>
          <w:t>Περιεχόμενα Φακέλου «Οικονομική Προσφορά» / Τρόπος σύνταξης και υποβολής οικονομικών προσφορών</w:t>
        </w:r>
        <w:r w:rsidR="003B016E" w:rsidRPr="00403367">
          <w:rPr>
            <w:rStyle w:val="3b"/>
            <w:rFonts w:asciiTheme="minorHAnsi" w:eastAsia="Arial" w:hAnsiTheme="minorHAnsi"/>
            <w:sz w:val="16"/>
            <w:szCs w:val="16"/>
          </w:rPr>
          <w:tab/>
          <w:t xml:space="preserve"> 23</w:t>
        </w:r>
      </w:hyperlink>
    </w:p>
    <w:p w:rsidR="003B016E" w:rsidRPr="00403367" w:rsidRDefault="00871167" w:rsidP="00313CAF">
      <w:pPr>
        <w:pStyle w:val="51"/>
        <w:numPr>
          <w:ilvl w:val="6"/>
          <w:numId w:val="5"/>
        </w:numPr>
        <w:tabs>
          <w:tab w:val="left" w:pos="842"/>
          <w:tab w:val="right" w:leader="dot" w:pos="9643"/>
        </w:tabs>
        <w:suppressAutoHyphens w:val="0"/>
        <w:spacing w:line="240" w:lineRule="exact"/>
        <w:ind w:left="400"/>
        <w:rPr>
          <w:rFonts w:asciiTheme="minorHAnsi" w:hAnsiTheme="minorHAnsi"/>
          <w:sz w:val="16"/>
          <w:szCs w:val="16"/>
        </w:rPr>
      </w:pPr>
      <w:hyperlink w:anchor="bookmark51" w:tooltip="Current Document">
        <w:r w:rsidR="003B016E" w:rsidRPr="00403367">
          <w:rPr>
            <w:rStyle w:val="3b"/>
            <w:rFonts w:asciiTheme="minorHAnsi" w:eastAsia="Arial" w:hAnsiTheme="minorHAnsi"/>
            <w:sz w:val="16"/>
            <w:szCs w:val="16"/>
          </w:rPr>
          <w:t>Χρόνος ισχύος των προσφορών</w:t>
        </w:r>
        <w:r w:rsidR="003B016E" w:rsidRPr="00403367">
          <w:rPr>
            <w:rStyle w:val="3b"/>
            <w:rFonts w:asciiTheme="minorHAnsi" w:eastAsia="Arial" w:hAnsiTheme="minorHAnsi"/>
            <w:sz w:val="16"/>
            <w:szCs w:val="16"/>
          </w:rPr>
          <w:tab/>
          <w:t>24</w:t>
        </w:r>
      </w:hyperlink>
    </w:p>
    <w:p w:rsidR="003B016E" w:rsidRPr="00403367" w:rsidRDefault="00871167" w:rsidP="00313CAF">
      <w:pPr>
        <w:pStyle w:val="51"/>
        <w:numPr>
          <w:ilvl w:val="6"/>
          <w:numId w:val="5"/>
        </w:numPr>
        <w:tabs>
          <w:tab w:val="left" w:pos="837"/>
          <w:tab w:val="right" w:leader="dot" w:pos="9643"/>
        </w:tabs>
        <w:suppressAutoHyphens w:val="0"/>
        <w:spacing w:after="124" w:line="240" w:lineRule="exact"/>
        <w:ind w:left="400"/>
        <w:rPr>
          <w:rFonts w:asciiTheme="minorHAnsi" w:hAnsiTheme="minorHAnsi"/>
          <w:sz w:val="16"/>
          <w:szCs w:val="16"/>
        </w:rPr>
      </w:pPr>
      <w:hyperlink w:anchor="bookmark52" w:tooltip="Current Document">
        <w:r w:rsidR="003B016E" w:rsidRPr="00403367">
          <w:rPr>
            <w:rStyle w:val="3b"/>
            <w:rFonts w:asciiTheme="minorHAnsi" w:eastAsia="Arial" w:hAnsiTheme="minorHAnsi"/>
            <w:sz w:val="16"/>
            <w:szCs w:val="16"/>
          </w:rPr>
          <w:t>Λόγοι απόρριψης προσφορών</w:t>
        </w:r>
        <w:r w:rsidR="003B016E" w:rsidRPr="00403367">
          <w:rPr>
            <w:rStyle w:val="3b"/>
            <w:rFonts w:asciiTheme="minorHAnsi" w:eastAsia="Arial" w:hAnsiTheme="minorHAnsi"/>
            <w:sz w:val="16"/>
            <w:szCs w:val="16"/>
          </w:rPr>
          <w:tab/>
          <w:t>25</w:t>
        </w:r>
      </w:hyperlink>
    </w:p>
    <w:p w:rsidR="003B016E" w:rsidRPr="00403367" w:rsidRDefault="00871167" w:rsidP="00313CAF">
      <w:pPr>
        <w:pStyle w:val="34"/>
        <w:numPr>
          <w:ilvl w:val="7"/>
          <w:numId w:val="5"/>
        </w:numPr>
        <w:tabs>
          <w:tab w:val="left" w:pos="347"/>
          <w:tab w:val="right" w:leader="dot" w:pos="9638"/>
        </w:tabs>
        <w:suppressAutoHyphens w:val="0"/>
        <w:spacing w:after="82" w:line="160" w:lineRule="exact"/>
        <w:ind w:left="160"/>
        <w:rPr>
          <w:rFonts w:asciiTheme="minorHAnsi" w:hAnsiTheme="minorHAnsi"/>
        </w:rPr>
      </w:pPr>
      <w:hyperlink w:anchor="bookmark53" w:tooltip="Current Document">
        <w:r w:rsidR="003B016E" w:rsidRPr="00403367">
          <w:rPr>
            <w:rFonts w:asciiTheme="minorHAnsi" w:hAnsiTheme="minorHAnsi"/>
          </w:rPr>
          <w:t>ΔΙΕΝΕΡΓΕΙΑ ΔΙΑΔΙΚΑΣΙΑΣ - ΑΞΙΟΛΟΓΗΣΗ ΠΡΟΣΦΟΡΩΝ</w:t>
        </w:r>
        <w:r w:rsidR="003B016E" w:rsidRPr="00403367">
          <w:rPr>
            <w:rFonts w:asciiTheme="minorHAnsi" w:hAnsiTheme="minorHAnsi"/>
          </w:rPr>
          <w:tab/>
          <w:t>26</w:t>
        </w:r>
      </w:hyperlink>
    </w:p>
    <w:p w:rsidR="003B016E" w:rsidRPr="00403367" w:rsidRDefault="00871167" w:rsidP="00313CAF">
      <w:pPr>
        <w:pStyle w:val="40"/>
        <w:numPr>
          <w:ilvl w:val="8"/>
          <w:numId w:val="5"/>
        </w:numPr>
        <w:tabs>
          <w:tab w:val="left" w:pos="683"/>
          <w:tab w:val="right" w:leader="dot" w:pos="9643"/>
        </w:tabs>
        <w:suppressAutoHyphens w:val="0"/>
        <w:spacing w:line="245" w:lineRule="exact"/>
        <w:ind w:left="400"/>
        <w:rPr>
          <w:rFonts w:asciiTheme="minorHAnsi" w:hAnsiTheme="minorHAnsi"/>
          <w:sz w:val="16"/>
          <w:szCs w:val="16"/>
        </w:rPr>
      </w:pPr>
      <w:hyperlink w:anchor="bookmark54" w:tooltip="Current Document">
        <w:r w:rsidR="003B016E" w:rsidRPr="00403367">
          <w:rPr>
            <w:rFonts w:asciiTheme="minorHAnsi" w:hAnsiTheme="minorHAnsi"/>
            <w:sz w:val="16"/>
            <w:szCs w:val="16"/>
          </w:rPr>
          <w:t>Αποσφράγιση και αξιολόγηση προσφορών</w:t>
        </w:r>
        <w:r w:rsidR="003B016E" w:rsidRPr="00403367">
          <w:rPr>
            <w:rFonts w:asciiTheme="minorHAnsi" w:hAnsiTheme="minorHAnsi"/>
            <w:sz w:val="16"/>
            <w:szCs w:val="16"/>
          </w:rPr>
          <w:tab/>
          <w:t>26</w:t>
        </w:r>
      </w:hyperlink>
    </w:p>
    <w:p w:rsidR="003B016E" w:rsidRPr="00403367" w:rsidRDefault="00871167" w:rsidP="00313CAF">
      <w:pPr>
        <w:pStyle w:val="51"/>
        <w:numPr>
          <w:ilvl w:val="9"/>
          <w:numId w:val="5"/>
        </w:numPr>
        <w:tabs>
          <w:tab w:val="left" w:pos="851"/>
          <w:tab w:val="right" w:leader="dot" w:pos="9643"/>
        </w:tabs>
        <w:suppressAutoHyphens w:val="0"/>
        <w:spacing w:line="245" w:lineRule="exact"/>
        <w:ind w:left="400"/>
        <w:rPr>
          <w:rFonts w:asciiTheme="minorHAnsi" w:hAnsiTheme="minorHAnsi"/>
          <w:sz w:val="16"/>
          <w:szCs w:val="16"/>
        </w:rPr>
      </w:pPr>
      <w:hyperlink w:anchor="bookmark55" w:tooltip="Current Document">
        <w:r w:rsidR="003B016E" w:rsidRPr="00403367">
          <w:rPr>
            <w:rStyle w:val="3b"/>
            <w:rFonts w:asciiTheme="minorHAnsi" w:eastAsia="Arial" w:hAnsiTheme="minorHAnsi"/>
            <w:sz w:val="16"/>
            <w:szCs w:val="16"/>
          </w:rPr>
          <w:t>Ηλεκτρονική αποσφράγιση προσφορών</w:t>
        </w:r>
        <w:r w:rsidR="003B016E" w:rsidRPr="00403367">
          <w:rPr>
            <w:rStyle w:val="3b"/>
            <w:rFonts w:asciiTheme="minorHAnsi" w:eastAsia="Arial" w:hAnsiTheme="minorHAnsi"/>
            <w:sz w:val="16"/>
            <w:szCs w:val="16"/>
          </w:rPr>
          <w:tab/>
          <w:t>26</w:t>
        </w:r>
      </w:hyperlink>
    </w:p>
    <w:p w:rsidR="003B016E" w:rsidRPr="00403367" w:rsidRDefault="00871167" w:rsidP="00313CAF">
      <w:pPr>
        <w:pStyle w:val="51"/>
        <w:numPr>
          <w:ilvl w:val="9"/>
          <w:numId w:val="5"/>
        </w:numPr>
        <w:tabs>
          <w:tab w:val="left" w:pos="837"/>
          <w:tab w:val="right" w:leader="dot" w:pos="9643"/>
        </w:tabs>
        <w:suppressAutoHyphens w:val="0"/>
        <w:spacing w:line="245" w:lineRule="exact"/>
        <w:ind w:left="400"/>
        <w:rPr>
          <w:rFonts w:asciiTheme="minorHAnsi" w:hAnsiTheme="minorHAnsi"/>
          <w:sz w:val="16"/>
          <w:szCs w:val="16"/>
        </w:rPr>
      </w:pPr>
      <w:hyperlink w:anchor="bookmark56" w:tooltip="Current Document">
        <w:r w:rsidR="003B016E" w:rsidRPr="00403367">
          <w:rPr>
            <w:rStyle w:val="3b"/>
            <w:rFonts w:asciiTheme="minorHAnsi" w:eastAsia="Arial" w:hAnsiTheme="minorHAnsi"/>
            <w:sz w:val="16"/>
            <w:szCs w:val="16"/>
          </w:rPr>
          <w:t>Αξιολόγηση προσφορών</w:t>
        </w:r>
        <w:r w:rsidR="003B016E" w:rsidRPr="00403367">
          <w:rPr>
            <w:rStyle w:val="3b"/>
            <w:rFonts w:asciiTheme="minorHAnsi" w:eastAsia="Arial" w:hAnsiTheme="minorHAnsi"/>
            <w:sz w:val="16"/>
            <w:szCs w:val="16"/>
          </w:rPr>
          <w:tab/>
          <w:t>26</w:t>
        </w:r>
      </w:hyperlink>
    </w:p>
    <w:p w:rsidR="003B016E" w:rsidRPr="00403367" w:rsidRDefault="00871167" w:rsidP="00313CAF">
      <w:pPr>
        <w:pStyle w:val="40"/>
        <w:numPr>
          <w:ilvl w:val="8"/>
          <w:numId w:val="5"/>
        </w:numPr>
        <w:tabs>
          <w:tab w:val="left" w:pos="698"/>
          <w:tab w:val="right" w:leader="dot" w:pos="9643"/>
        </w:tabs>
        <w:suppressAutoHyphens w:val="0"/>
        <w:spacing w:line="245" w:lineRule="exact"/>
        <w:ind w:left="400"/>
        <w:rPr>
          <w:rFonts w:asciiTheme="minorHAnsi" w:hAnsiTheme="minorHAnsi"/>
          <w:sz w:val="16"/>
          <w:szCs w:val="16"/>
        </w:rPr>
      </w:pPr>
      <w:hyperlink w:anchor="bookmark57" w:tooltip="Current Document">
        <w:r w:rsidR="003B016E" w:rsidRPr="00403367">
          <w:rPr>
            <w:rFonts w:asciiTheme="minorHAnsi" w:hAnsiTheme="minorHAnsi"/>
            <w:sz w:val="16"/>
            <w:szCs w:val="16"/>
          </w:rPr>
          <w:t>Πρόσκληση υποβολής δικαιολογητικών προσωρινού αναδόχου - Δικαιολογητικά προσωρινού αναδόχου</w:t>
        </w:r>
        <w:r w:rsidR="003B016E" w:rsidRPr="00403367">
          <w:rPr>
            <w:rFonts w:asciiTheme="minorHAnsi" w:hAnsiTheme="minorHAnsi"/>
            <w:sz w:val="16"/>
            <w:szCs w:val="16"/>
          </w:rPr>
          <w:tab/>
          <w:t>27</w:t>
        </w:r>
      </w:hyperlink>
    </w:p>
    <w:p w:rsidR="003B016E" w:rsidRPr="00403367" w:rsidRDefault="00871167" w:rsidP="00313CAF">
      <w:pPr>
        <w:pStyle w:val="40"/>
        <w:numPr>
          <w:ilvl w:val="8"/>
          <w:numId w:val="5"/>
        </w:numPr>
        <w:tabs>
          <w:tab w:val="left" w:pos="698"/>
          <w:tab w:val="right" w:leader="dot" w:pos="9643"/>
        </w:tabs>
        <w:suppressAutoHyphens w:val="0"/>
        <w:spacing w:line="245" w:lineRule="exact"/>
        <w:ind w:left="400"/>
        <w:rPr>
          <w:rFonts w:asciiTheme="minorHAnsi" w:hAnsiTheme="minorHAnsi"/>
          <w:sz w:val="16"/>
          <w:szCs w:val="16"/>
        </w:rPr>
      </w:pPr>
      <w:hyperlink w:anchor="bookmark58" w:tooltip="Current Document">
        <w:r w:rsidR="003B016E" w:rsidRPr="00403367">
          <w:rPr>
            <w:rStyle w:val="82"/>
            <w:rFonts w:asciiTheme="minorHAnsi" w:hAnsiTheme="minorHAnsi"/>
          </w:rPr>
          <w:t>κ</w:t>
        </w:r>
        <w:r w:rsidR="003B016E" w:rsidRPr="00403367">
          <w:rPr>
            <w:rFonts w:asciiTheme="minorHAnsi" w:hAnsiTheme="minorHAnsi"/>
            <w:sz w:val="16"/>
            <w:szCs w:val="16"/>
          </w:rPr>
          <w:t>ατακύρωση - Σύναψη Συμβαςης</w:t>
        </w:r>
        <w:r w:rsidR="003B016E" w:rsidRPr="00403367">
          <w:rPr>
            <w:rFonts w:asciiTheme="minorHAnsi" w:hAnsiTheme="minorHAnsi"/>
            <w:sz w:val="16"/>
            <w:szCs w:val="16"/>
          </w:rPr>
          <w:tab/>
          <w:t>28</w:t>
        </w:r>
      </w:hyperlink>
    </w:p>
    <w:p w:rsidR="003B016E" w:rsidRPr="00403367" w:rsidRDefault="00871167" w:rsidP="00313CAF">
      <w:pPr>
        <w:pStyle w:val="40"/>
        <w:numPr>
          <w:ilvl w:val="8"/>
          <w:numId w:val="5"/>
        </w:numPr>
        <w:tabs>
          <w:tab w:val="left" w:pos="698"/>
          <w:tab w:val="right" w:leader="dot" w:pos="9643"/>
        </w:tabs>
        <w:suppressAutoHyphens w:val="0"/>
        <w:spacing w:line="245" w:lineRule="exact"/>
        <w:ind w:left="400"/>
        <w:rPr>
          <w:rFonts w:asciiTheme="minorHAnsi" w:hAnsiTheme="minorHAnsi"/>
          <w:sz w:val="16"/>
          <w:szCs w:val="16"/>
        </w:rPr>
      </w:pPr>
      <w:hyperlink w:anchor="bookmark59" w:tooltip="Current Document">
        <w:r w:rsidR="003B016E" w:rsidRPr="00403367">
          <w:rPr>
            <w:rFonts w:asciiTheme="minorHAnsi" w:hAnsiTheme="minorHAnsi"/>
            <w:sz w:val="16"/>
            <w:szCs w:val="16"/>
          </w:rPr>
          <w:t>Προδικαςτικες Προςφυγες - Προσωρινή Δικαστική Προστασία</w:t>
        </w:r>
        <w:r w:rsidR="003B016E" w:rsidRPr="00403367">
          <w:rPr>
            <w:rFonts w:asciiTheme="minorHAnsi" w:hAnsiTheme="minorHAnsi"/>
            <w:sz w:val="16"/>
            <w:szCs w:val="16"/>
          </w:rPr>
          <w:tab/>
          <w:t>28</w:t>
        </w:r>
      </w:hyperlink>
    </w:p>
    <w:p w:rsidR="003B016E" w:rsidRPr="00403367" w:rsidRDefault="00871167" w:rsidP="00313CAF">
      <w:pPr>
        <w:pStyle w:val="40"/>
        <w:numPr>
          <w:ilvl w:val="8"/>
          <w:numId w:val="5"/>
        </w:numPr>
        <w:tabs>
          <w:tab w:val="left" w:pos="698"/>
          <w:tab w:val="right" w:leader="dot" w:pos="9643"/>
        </w:tabs>
        <w:suppressAutoHyphens w:val="0"/>
        <w:spacing w:after="128" w:line="245" w:lineRule="exact"/>
        <w:ind w:left="400"/>
        <w:rPr>
          <w:rFonts w:asciiTheme="minorHAnsi" w:hAnsiTheme="minorHAnsi"/>
          <w:sz w:val="16"/>
          <w:szCs w:val="16"/>
        </w:rPr>
      </w:pPr>
      <w:hyperlink w:anchor="bookmark60" w:tooltip="Current Document">
        <w:r w:rsidR="003B016E" w:rsidRPr="00403367">
          <w:rPr>
            <w:rFonts w:asciiTheme="minorHAnsi" w:hAnsiTheme="minorHAnsi"/>
            <w:sz w:val="16"/>
            <w:szCs w:val="16"/>
          </w:rPr>
          <w:t>Ματαίωση Διαδικασίας</w:t>
        </w:r>
        <w:r w:rsidR="003B016E" w:rsidRPr="00403367">
          <w:rPr>
            <w:rFonts w:asciiTheme="minorHAnsi" w:hAnsiTheme="minorHAnsi"/>
            <w:sz w:val="16"/>
            <w:szCs w:val="16"/>
          </w:rPr>
          <w:tab/>
          <w:t>29</w:t>
        </w:r>
      </w:hyperlink>
    </w:p>
    <w:p w:rsidR="003B016E" w:rsidRPr="00403367" w:rsidRDefault="00871167" w:rsidP="00313CAF">
      <w:pPr>
        <w:pStyle w:val="34"/>
        <w:numPr>
          <w:ilvl w:val="7"/>
          <w:numId w:val="5"/>
        </w:numPr>
        <w:tabs>
          <w:tab w:val="left" w:pos="362"/>
          <w:tab w:val="right" w:leader="dot" w:pos="9638"/>
        </w:tabs>
        <w:suppressAutoHyphens w:val="0"/>
        <w:spacing w:after="91" w:line="160" w:lineRule="exact"/>
        <w:ind w:left="160"/>
        <w:rPr>
          <w:rFonts w:asciiTheme="minorHAnsi" w:hAnsiTheme="minorHAnsi"/>
        </w:rPr>
      </w:pPr>
      <w:hyperlink w:anchor="bookmark61" w:tooltip="Current Document">
        <w:r w:rsidR="003B016E" w:rsidRPr="00403367">
          <w:rPr>
            <w:rFonts w:asciiTheme="minorHAnsi" w:hAnsiTheme="minorHAnsi"/>
          </w:rPr>
          <w:t>ΟΡΟΙ ΕΚΤΕΛΕΣΗΣ ΤΗΣ ΣΥΜΒΑΣΗΣ</w:t>
        </w:r>
        <w:r w:rsidR="003B016E" w:rsidRPr="00403367">
          <w:rPr>
            <w:rFonts w:asciiTheme="minorHAnsi" w:hAnsiTheme="minorHAnsi"/>
          </w:rPr>
          <w:tab/>
          <w:t>31</w:t>
        </w:r>
      </w:hyperlink>
    </w:p>
    <w:p w:rsidR="003B016E" w:rsidRPr="00403367" w:rsidRDefault="00871167" w:rsidP="00313CAF">
      <w:pPr>
        <w:pStyle w:val="40"/>
        <w:numPr>
          <w:ilvl w:val="8"/>
          <w:numId w:val="5"/>
        </w:numPr>
        <w:tabs>
          <w:tab w:val="left" w:pos="702"/>
          <w:tab w:val="right" w:leader="dot" w:pos="9643"/>
        </w:tabs>
        <w:suppressAutoHyphens w:val="0"/>
        <w:spacing w:line="245" w:lineRule="exact"/>
        <w:ind w:left="400"/>
        <w:rPr>
          <w:rFonts w:asciiTheme="minorHAnsi" w:hAnsiTheme="minorHAnsi"/>
          <w:sz w:val="16"/>
          <w:szCs w:val="16"/>
        </w:rPr>
      </w:pPr>
      <w:hyperlink w:anchor="bookmark62" w:tooltip="Current Document">
        <w:r w:rsidR="003B016E" w:rsidRPr="00403367">
          <w:rPr>
            <w:rFonts w:asciiTheme="minorHAnsi" w:hAnsiTheme="minorHAnsi"/>
            <w:sz w:val="16"/>
            <w:szCs w:val="16"/>
          </w:rPr>
          <w:t>Εγγυήςεις (καλής εκτελεςης, προκαταβολής)</w:t>
        </w:r>
        <w:r w:rsidR="003B016E" w:rsidRPr="00403367">
          <w:rPr>
            <w:rFonts w:asciiTheme="minorHAnsi" w:hAnsiTheme="minorHAnsi"/>
            <w:sz w:val="16"/>
            <w:szCs w:val="16"/>
          </w:rPr>
          <w:tab/>
          <w:t>31</w:t>
        </w:r>
      </w:hyperlink>
    </w:p>
    <w:p w:rsidR="003B016E" w:rsidRPr="00403367" w:rsidRDefault="00871167" w:rsidP="00313CAF">
      <w:pPr>
        <w:pStyle w:val="40"/>
        <w:numPr>
          <w:ilvl w:val="8"/>
          <w:numId w:val="5"/>
        </w:numPr>
        <w:tabs>
          <w:tab w:val="left" w:pos="688"/>
          <w:tab w:val="right" w:leader="dot" w:pos="9643"/>
        </w:tabs>
        <w:suppressAutoHyphens w:val="0"/>
        <w:spacing w:line="245" w:lineRule="exact"/>
        <w:ind w:left="400"/>
        <w:rPr>
          <w:rFonts w:asciiTheme="minorHAnsi" w:hAnsiTheme="minorHAnsi"/>
          <w:sz w:val="16"/>
          <w:szCs w:val="16"/>
        </w:rPr>
      </w:pPr>
      <w:hyperlink w:anchor="bookmark63" w:tooltip="Current Document">
        <w:r w:rsidR="003B016E" w:rsidRPr="00403367">
          <w:rPr>
            <w:rFonts w:asciiTheme="minorHAnsi" w:hAnsiTheme="minorHAnsi"/>
            <w:sz w:val="16"/>
            <w:szCs w:val="16"/>
          </w:rPr>
          <w:t>Συμβατικό Πλαίσιο - Εφαρμοστέα Νομοθεσία</w:t>
        </w:r>
        <w:r w:rsidR="003B016E" w:rsidRPr="00403367">
          <w:rPr>
            <w:rFonts w:asciiTheme="minorHAnsi" w:hAnsiTheme="minorHAnsi"/>
            <w:sz w:val="16"/>
            <w:szCs w:val="16"/>
          </w:rPr>
          <w:tab/>
          <w:t>31</w:t>
        </w:r>
      </w:hyperlink>
    </w:p>
    <w:p w:rsidR="003B016E" w:rsidRPr="00403367" w:rsidRDefault="00871167" w:rsidP="00313CAF">
      <w:pPr>
        <w:pStyle w:val="40"/>
        <w:numPr>
          <w:ilvl w:val="8"/>
          <w:numId w:val="5"/>
        </w:numPr>
        <w:tabs>
          <w:tab w:val="left" w:pos="678"/>
          <w:tab w:val="right" w:leader="dot" w:pos="9643"/>
        </w:tabs>
        <w:suppressAutoHyphens w:val="0"/>
        <w:spacing w:line="245" w:lineRule="exact"/>
        <w:ind w:left="400"/>
        <w:rPr>
          <w:rFonts w:asciiTheme="minorHAnsi" w:hAnsiTheme="minorHAnsi"/>
          <w:sz w:val="16"/>
          <w:szCs w:val="16"/>
        </w:rPr>
      </w:pPr>
      <w:hyperlink w:anchor="bookmark64" w:tooltip="Current Document">
        <w:r w:rsidR="003B016E" w:rsidRPr="00403367">
          <w:rPr>
            <w:rFonts w:asciiTheme="minorHAnsi" w:hAnsiTheme="minorHAnsi"/>
            <w:sz w:val="16"/>
            <w:szCs w:val="16"/>
          </w:rPr>
          <w:t>Όροι εκτελεςης της Συμβαςης</w:t>
        </w:r>
        <w:r w:rsidR="003B016E" w:rsidRPr="00403367">
          <w:rPr>
            <w:rFonts w:asciiTheme="minorHAnsi" w:hAnsiTheme="minorHAnsi"/>
            <w:sz w:val="16"/>
            <w:szCs w:val="16"/>
          </w:rPr>
          <w:tab/>
          <w:t>31</w:t>
        </w:r>
      </w:hyperlink>
    </w:p>
    <w:p w:rsidR="003B016E" w:rsidRPr="00403367" w:rsidRDefault="00871167" w:rsidP="00313CAF">
      <w:pPr>
        <w:pStyle w:val="40"/>
        <w:numPr>
          <w:ilvl w:val="8"/>
          <w:numId w:val="5"/>
        </w:numPr>
        <w:tabs>
          <w:tab w:val="left" w:pos="683"/>
          <w:tab w:val="right" w:leader="dot" w:pos="9643"/>
        </w:tabs>
        <w:suppressAutoHyphens w:val="0"/>
        <w:spacing w:line="245" w:lineRule="exact"/>
        <w:ind w:left="400"/>
        <w:rPr>
          <w:rFonts w:asciiTheme="minorHAnsi" w:hAnsiTheme="minorHAnsi"/>
          <w:sz w:val="16"/>
          <w:szCs w:val="16"/>
        </w:rPr>
      </w:pPr>
      <w:hyperlink w:anchor="bookmark65" w:tooltip="Current Document">
        <w:r w:rsidR="003B016E" w:rsidRPr="00403367">
          <w:rPr>
            <w:rFonts w:asciiTheme="minorHAnsi" w:hAnsiTheme="minorHAnsi"/>
            <w:sz w:val="16"/>
            <w:szCs w:val="16"/>
          </w:rPr>
          <w:t>Υπεργολαβία</w:t>
        </w:r>
        <w:r w:rsidR="003B016E" w:rsidRPr="00403367">
          <w:rPr>
            <w:rFonts w:asciiTheme="minorHAnsi" w:hAnsiTheme="minorHAnsi"/>
            <w:sz w:val="16"/>
            <w:szCs w:val="16"/>
          </w:rPr>
          <w:tab/>
          <w:t>31</w:t>
        </w:r>
      </w:hyperlink>
    </w:p>
    <w:p w:rsidR="003B016E" w:rsidRPr="00403367" w:rsidRDefault="00871167" w:rsidP="00313CAF">
      <w:pPr>
        <w:pStyle w:val="40"/>
        <w:numPr>
          <w:ilvl w:val="8"/>
          <w:numId w:val="5"/>
        </w:numPr>
        <w:tabs>
          <w:tab w:val="left" w:pos="683"/>
          <w:tab w:val="right" w:leader="dot" w:pos="9643"/>
        </w:tabs>
        <w:suppressAutoHyphens w:val="0"/>
        <w:spacing w:line="245" w:lineRule="exact"/>
        <w:ind w:left="400"/>
        <w:rPr>
          <w:rFonts w:asciiTheme="minorHAnsi" w:hAnsiTheme="minorHAnsi"/>
          <w:sz w:val="16"/>
          <w:szCs w:val="16"/>
        </w:rPr>
      </w:pPr>
      <w:hyperlink w:anchor="bookmark66" w:tooltip="Current Document">
        <w:r w:rsidR="003B016E" w:rsidRPr="00403367">
          <w:rPr>
            <w:rFonts w:asciiTheme="minorHAnsi" w:hAnsiTheme="minorHAnsi"/>
            <w:sz w:val="16"/>
            <w:szCs w:val="16"/>
          </w:rPr>
          <w:t>Τροποποίηση Συμβαςης κατά τη διάρκεια της</w:t>
        </w:r>
        <w:r w:rsidR="003B016E" w:rsidRPr="00403367">
          <w:rPr>
            <w:rFonts w:asciiTheme="minorHAnsi" w:hAnsiTheme="minorHAnsi"/>
            <w:sz w:val="16"/>
            <w:szCs w:val="16"/>
          </w:rPr>
          <w:tab/>
          <w:t>32</w:t>
        </w:r>
      </w:hyperlink>
    </w:p>
    <w:p w:rsidR="003B016E" w:rsidRPr="00403367" w:rsidRDefault="00871167" w:rsidP="00313CAF">
      <w:pPr>
        <w:pStyle w:val="40"/>
        <w:numPr>
          <w:ilvl w:val="8"/>
          <w:numId w:val="5"/>
        </w:numPr>
        <w:tabs>
          <w:tab w:val="left" w:pos="688"/>
          <w:tab w:val="right" w:leader="dot" w:pos="9643"/>
        </w:tabs>
        <w:suppressAutoHyphens w:val="0"/>
        <w:spacing w:after="128" w:line="245" w:lineRule="exact"/>
        <w:ind w:left="400"/>
        <w:rPr>
          <w:rFonts w:asciiTheme="minorHAnsi" w:hAnsiTheme="minorHAnsi"/>
          <w:sz w:val="16"/>
          <w:szCs w:val="16"/>
        </w:rPr>
      </w:pPr>
      <w:hyperlink w:anchor="bookmark67" w:tooltip="Current Document">
        <w:r w:rsidR="003B016E" w:rsidRPr="00403367">
          <w:rPr>
            <w:rFonts w:asciiTheme="minorHAnsi" w:hAnsiTheme="minorHAnsi"/>
            <w:sz w:val="16"/>
            <w:szCs w:val="16"/>
          </w:rPr>
          <w:t>Δικαίωμα μονομερούς λυςης της Συμβαςης</w:t>
        </w:r>
        <w:r w:rsidR="003B016E" w:rsidRPr="00403367">
          <w:rPr>
            <w:rFonts w:asciiTheme="minorHAnsi" w:hAnsiTheme="minorHAnsi"/>
            <w:sz w:val="16"/>
            <w:szCs w:val="16"/>
          </w:rPr>
          <w:tab/>
          <w:t>32</w:t>
        </w:r>
      </w:hyperlink>
    </w:p>
    <w:p w:rsidR="003B016E" w:rsidRPr="00403367" w:rsidRDefault="00871167" w:rsidP="00313CAF">
      <w:pPr>
        <w:pStyle w:val="34"/>
        <w:numPr>
          <w:ilvl w:val="7"/>
          <w:numId w:val="5"/>
        </w:numPr>
        <w:tabs>
          <w:tab w:val="left" w:pos="362"/>
          <w:tab w:val="right" w:leader="dot" w:pos="9638"/>
        </w:tabs>
        <w:suppressAutoHyphens w:val="0"/>
        <w:spacing w:line="160" w:lineRule="exact"/>
        <w:ind w:left="160"/>
        <w:rPr>
          <w:rFonts w:asciiTheme="minorHAnsi" w:hAnsiTheme="minorHAnsi"/>
        </w:rPr>
      </w:pPr>
      <w:hyperlink w:anchor="bookmark68" w:tooltip="Current Document">
        <w:r w:rsidR="003B016E" w:rsidRPr="00403367">
          <w:rPr>
            <w:rFonts w:asciiTheme="minorHAnsi" w:hAnsiTheme="minorHAnsi"/>
          </w:rPr>
          <w:t>ΕΙΔΙΚΟΙ ΟΡΟΙ ΕΚΤΕΛΕΣΗΣ ΤΗΣ ΣΥΜΒΑΣΗΣ</w:t>
        </w:r>
        <w:r w:rsidR="003B016E" w:rsidRPr="00403367">
          <w:rPr>
            <w:rFonts w:asciiTheme="minorHAnsi" w:hAnsiTheme="minorHAnsi"/>
          </w:rPr>
          <w:tab/>
          <w:t>33</w:t>
        </w:r>
      </w:hyperlink>
    </w:p>
    <w:p w:rsidR="003B016E" w:rsidRPr="00403367" w:rsidRDefault="00871167" w:rsidP="00313CAF">
      <w:pPr>
        <w:pStyle w:val="40"/>
        <w:numPr>
          <w:ilvl w:val="8"/>
          <w:numId w:val="5"/>
        </w:numPr>
        <w:tabs>
          <w:tab w:val="left" w:pos="498"/>
          <w:tab w:val="right" w:leader="dot" w:pos="9617"/>
        </w:tabs>
        <w:suppressAutoHyphens w:val="0"/>
        <w:spacing w:line="245" w:lineRule="exact"/>
        <w:ind w:left="220"/>
        <w:rPr>
          <w:rFonts w:asciiTheme="minorHAnsi" w:hAnsiTheme="minorHAnsi"/>
          <w:sz w:val="16"/>
          <w:szCs w:val="16"/>
        </w:rPr>
      </w:pPr>
      <w:hyperlink w:anchor="bookmark69" w:tooltip="Current Document">
        <w:r w:rsidR="003B016E" w:rsidRPr="00403367">
          <w:rPr>
            <w:rFonts w:asciiTheme="minorHAnsi" w:hAnsiTheme="minorHAnsi"/>
            <w:sz w:val="16"/>
            <w:szCs w:val="16"/>
          </w:rPr>
          <w:t>Τρόπος πληρωμής</w:t>
        </w:r>
        <w:r w:rsidR="003B016E" w:rsidRPr="00403367">
          <w:rPr>
            <w:rStyle w:val="85"/>
            <w:rFonts w:asciiTheme="minorHAnsi" w:eastAsiaTheme="majorEastAsia" w:hAnsiTheme="minorHAnsi"/>
            <w:sz w:val="16"/>
            <w:szCs w:val="16"/>
          </w:rPr>
          <w:tab/>
          <w:t>33</w:t>
        </w:r>
      </w:hyperlink>
    </w:p>
    <w:p w:rsidR="003B016E" w:rsidRPr="00403367" w:rsidRDefault="00871167" w:rsidP="00313CAF">
      <w:pPr>
        <w:pStyle w:val="40"/>
        <w:numPr>
          <w:ilvl w:val="8"/>
          <w:numId w:val="5"/>
        </w:numPr>
        <w:tabs>
          <w:tab w:val="left" w:pos="518"/>
          <w:tab w:val="right" w:leader="dot" w:pos="9617"/>
        </w:tabs>
        <w:suppressAutoHyphens w:val="0"/>
        <w:spacing w:line="245" w:lineRule="exact"/>
        <w:ind w:left="220"/>
        <w:rPr>
          <w:rFonts w:asciiTheme="minorHAnsi" w:hAnsiTheme="minorHAnsi"/>
          <w:sz w:val="16"/>
          <w:szCs w:val="16"/>
        </w:rPr>
      </w:pPr>
      <w:hyperlink w:anchor="bookmark70" w:tooltip="Current Document">
        <w:r w:rsidR="003B016E" w:rsidRPr="00403367">
          <w:rPr>
            <w:rFonts w:asciiTheme="minorHAnsi" w:hAnsiTheme="minorHAnsi"/>
            <w:sz w:val="16"/>
            <w:szCs w:val="16"/>
          </w:rPr>
          <w:t>Κήρυξη οικονομικού φορέα εκπτώτου</w:t>
        </w:r>
        <w:r w:rsidR="003B016E" w:rsidRPr="00403367">
          <w:rPr>
            <w:rStyle w:val="85"/>
            <w:rFonts w:asciiTheme="minorHAnsi" w:eastAsiaTheme="majorEastAsia" w:hAnsiTheme="minorHAnsi"/>
            <w:sz w:val="16"/>
            <w:szCs w:val="16"/>
          </w:rPr>
          <w:t xml:space="preserve"> -</w:t>
        </w:r>
        <w:r w:rsidR="003B016E" w:rsidRPr="00403367">
          <w:rPr>
            <w:rFonts w:asciiTheme="minorHAnsi" w:hAnsiTheme="minorHAnsi"/>
            <w:sz w:val="16"/>
            <w:szCs w:val="16"/>
          </w:rPr>
          <w:t xml:space="preserve"> Κυρώςεις</w:t>
        </w:r>
        <w:r w:rsidR="003B016E" w:rsidRPr="00403367">
          <w:rPr>
            <w:rStyle w:val="85"/>
            <w:rFonts w:asciiTheme="minorHAnsi" w:eastAsiaTheme="majorEastAsia" w:hAnsiTheme="minorHAnsi"/>
            <w:sz w:val="16"/>
            <w:szCs w:val="16"/>
          </w:rPr>
          <w:tab/>
          <w:t>33</w:t>
        </w:r>
      </w:hyperlink>
    </w:p>
    <w:p w:rsidR="003B016E" w:rsidRPr="00403367" w:rsidRDefault="00871167" w:rsidP="00313CAF">
      <w:pPr>
        <w:pStyle w:val="40"/>
        <w:numPr>
          <w:ilvl w:val="8"/>
          <w:numId w:val="5"/>
        </w:numPr>
        <w:tabs>
          <w:tab w:val="left" w:pos="503"/>
          <w:tab w:val="right" w:leader="dot" w:pos="9617"/>
        </w:tabs>
        <w:suppressAutoHyphens w:val="0"/>
        <w:spacing w:after="128" w:line="245" w:lineRule="exact"/>
        <w:ind w:left="220"/>
        <w:rPr>
          <w:rFonts w:asciiTheme="minorHAnsi" w:hAnsiTheme="minorHAnsi"/>
          <w:sz w:val="16"/>
          <w:szCs w:val="16"/>
        </w:rPr>
      </w:pPr>
      <w:hyperlink w:anchor="bookmark71" w:tooltip="Current Document">
        <w:r w:rsidR="003B016E" w:rsidRPr="00403367">
          <w:rPr>
            <w:rFonts w:asciiTheme="minorHAnsi" w:hAnsiTheme="minorHAnsi"/>
            <w:sz w:val="16"/>
            <w:szCs w:val="16"/>
          </w:rPr>
          <w:t>Διοικητικές προςφυγές κατά τη διαδικασία εκτέλεςης των συμβάσεων</w:t>
        </w:r>
        <w:r w:rsidR="003B016E" w:rsidRPr="00403367">
          <w:rPr>
            <w:rStyle w:val="85"/>
            <w:rFonts w:asciiTheme="minorHAnsi" w:eastAsiaTheme="majorEastAsia" w:hAnsiTheme="minorHAnsi"/>
            <w:sz w:val="16"/>
            <w:szCs w:val="16"/>
          </w:rPr>
          <w:tab/>
          <w:t>34</w:t>
        </w:r>
      </w:hyperlink>
    </w:p>
    <w:p w:rsidR="003B016E" w:rsidRPr="00403367" w:rsidRDefault="00871167" w:rsidP="003B016E">
      <w:pPr>
        <w:pStyle w:val="34"/>
        <w:tabs>
          <w:tab w:val="right" w:leader="dot" w:pos="9619"/>
        </w:tabs>
        <w:spacing w:after="82" w:line="160" w:lineRule="exact"/>
        <w:rPr>
          <w:rFonts w:asciiTheme="minorHAnsi" w:hAnsiTheme="minorHAnsi"/>
        </w:rPr>
      </w:pPr>
      <w:hyperlink w:anchor="bookmark72" w:tooltip="Current Document">
        <w:r w:rsidR="003B016E" w:rsidRPr="00403367">
          <w:rPr>
            <w:rFonts w:asciiTheme="minorHAnsi" w:hAnsiTheme="minorHAnsi"/>
          </w:rPr>
          <w:t>6. ΕΙΔΙΚΟΙ ΟΡΟΙ ΕΚΤΕΛΕΣΗΣ</w:t>
        </w:r>
        <w:r w:rsidR="003B016E" w:rsidRPr="00403367">
          <w:rPr>
            <w:rFonts w:asciiTheme="minorHAnsi" w:hAnsiTheme="minorHAnsi"/>
          </w:rPr>
          <w:tab/>
          <w:t>35</w:t>
        </w:r>
      </w:hyperlink>
    </w:p>
    <w:p w:rsidR="003B016E" w:rsidRPr="00403367" w:rsidRDefault="00871167" w:rsidP="00313CAF">
      <w:pPr>
        <w:pStyle w:val="40"/>
        <w:numPr>
          <w:ilvl w:val="0"/>
          <w:numId w:val="6"/>
        </w:numPr>
        <w:tabs>
          <w:tab w:val="left" w:pos="503"/>
          <w:tab w:val="right" w:leader="dot" w:pos="9617"/>
        </w:tabs>
        <w:suppressAutoHyphens w:val="0"/>
        <w:spacing w:line="245" w:lineRule="exact"/>
        <w:ind w:left="220"/>
        <w:rPr>
          <w:rFonts w:asciiTheme="minorHAnsi" w:hAnsiTheme="minorHAnsi"/>
          <w:sz w:val="16"/>
          <w:szCs w:val="16"/>
        </w:rPr>
      </w:pPr>
      <w:hyperlink w:anchor="bookmark73" w:tooltip="Current Document">
        <w:r w:rsidR="003B016E" w:rsidRPr="00403367">
          <w:rPr>
            <w:rFonts w:asciiTheme="minorHAnsi" w:hAnsiTheme="minorHAnsi"/>
            <w:sz w:val="16"/>
            <w:szCs w:val="16"/>
          </w:rPr>
          <w:t>Χρόνος παράδοςης υλικών</w:t>
        </w:r>
        <w:r w:rsidR="003B016E" w:rsidRPr="00403367">
          <w:rPr>
            <w:rStyle w:val="85"/>
            <w:rFonts w:asciiTheme="minorHAnsi" w:eastAsiaTheme="majorEastAsia" w:hAnsiTheme="minorHAnsi"/>
            <w:sz w:val="16"/>
            <w:szCs w:val="16"/>
          </w:rPr>
          <w:tab/>
          <w:t>35</w:t>
        </w:r>
      </w:hyperlink>
    </w:p>
    <w:p w:rsidR="003B016E" w:rsidRPr="00403367" w:rsidRDefault="00871167" w:rsidP="00313CAF">
      <w:pPr>
        <w:pStyle w:val="40"/>
        <w:numPr>
          <w:ilvl w:val="0"/>
          <w:numId w:val="6"/>
        </w:numPr>
        <w:tabs>
          <w:tab w:val="left" w:pos="518"/>
          <w:tab w:val="right" w:leader="dot" w:pos="9617"/>
        </w:tabs>
        <w:suppressAutoHyphens w:val="0"/>
        <w:spacing w:line="245" w:lineRule="exact"/>
        <w:ind w:left="220"/>
        <w:rPr>
          <w:rFonts w:asciiTheme="minorHAnsi" w:hAnsiTheme="minorHAnsi"/>
          <w:sz w:val="16"/>
          <w:szCs w:val="16"/>
        </w:rPr>
      </w:pPr>
      <w:hyperlink w:anchor="bookmark74" w:tooltip="Current Document">
        <w:r w:rsidR="003B016E" w:rsidRPr="00403367">
          <w:rPr>
            <w:rFonts w:asciiTheme="minorHAnsi" w:hAnsiTheme="minorHAnsi"/>
            <w:sz w:val="16"/>
            <w:szCs w:val="16"/>
          </w:rPr>
          <w:t>Παραλαβή υλικών</w:t>
        </w:r>
        <w:r w:rsidR="003B016E" w:rsidRPr="00403367">
          <w:rPr>
            <w:rStyle w:val="85"/>
            <w:rFonts w:asciiTheme="minorHAnsi" w:eastAsiaTheme="majorEastAsia" w:hAnsiTheme="minorHAnsi"/>
            <w:sz w:val="16"/>
            <w:szCs w:val="16"/>
          </w:rPr>
          <w:t xml:space="preserve"> -</w:t>
        </w:r>
        <w:r w:rsidR="003B016E" w:rsidRPr="00403367">
          <w:rPr>
            <w:rFonts w:asciiTheme="minorHAnsi" w:hAnsiTheme="minorHAnsi"/>
            <w:sz w:val="16"/>
            <w:szCs w:val="16"/>
          </w:rPr>
          <w:t xml:space="preserve"> Χρόνος και τρόπος παραλαβής υλικών</w:t>
        </w:r>
        <w:r w:rsidR="003B016E" w:rsidRPr="00403367">
          <w:rPr>
            <w:rStyle w:val="85"/>
            <w:rFonts w:asciiTheme="minorHAnsi" w:eastAsiaTheme="majorEastAsia" w:hAnsiTheme="minorHAnsi"/>
            <w:sz w:val="16"/>
            <w:szCs w:val="16"/>
          </w:rPr>
          <w:tab/>
          <w:t>35</w:t>
        </w:r>
      </w:hyperlink>
    </w:p>
    <w:p w:rsidR="003B016E" w:rsidRPr="00403367" w:rsidRDefault="00871167" w:rsidP="00313CAF">
      <w:pPr>
        <w:pStyle w:val="40"/>
        <w:numPr>
          <w:ilvl w:val="0"/>
          <w:numId w:val="7"/>
        </w:numPr>
        <w:tabs>
          <w:tab w:val="left" w:pos="503"/>
          <w:tab w:val="right" w:leader="dot" w:pos="9617"/>
        </w:tabs>
        <w:suppressAutoHyphens w:val="0"/>
        <w:spacing w:after="128" w:line="245" w:lineRule="exact"/>
        <w:ind w:left="220"/>
        <w:rPr>
          <w:rFonts w:asciiTheme="minorHAnsi" w:hAnsiTheme="minorHAnsi"/>
          <w:sz w:val="16"/>
          <w:szCs w:val="16"/>
        </w:rPr>
      </w:pPr>
      <w:hyperlink w:anchor="bookmark75" w:tooltip="Current Document">
        <w:r w:rsidR="003B016E" w:rsidRPr="00403367">
          <w:rPr>
            <w:rFonts w:asciiTheme="minorHAnsi" w:hAnsiTheme="minorHAnsi"/>
            <w:sz w:val="16"/>
            <w:szCs w:val="16"/>
          </w:rPr>
          <w:t>Απόρριψη συμβατικών υλικών</w:t>
        </w:r>
        <w:r w:rsidR="003B016E" w:rsidRPr="00403367">
          <w:rPr>
            <w:rStyle w:val="85"/>
            <w:rFonts w:asciiTheme="minorHAnsi" w:eastAsiaTheme="majorEastAsia" w:hAnsiTheme="minorHAnsi"/>
            <w:sz w:val="16"/>
            <w:szCs w:val="16"/>
          </w:rPr>
          <w:t xml:space="preserve"> -</w:t>
        </w:r>
        <w:r w:rsidR="003B016E" w:rsidRPr="00403367">
          <w:rPr>
            <w:rFonts w:asciiTheme="minorHAnsi" w:hAnsiTheme="minorHAnsi"/>
            <w:sz w:val="16"/>
            <w:szCs w:val="16"/>
          </w:rPr>
          <w:t xml:space="preserve"> Αντικατάσταση</w:t>
        </w:r>
        <w:r w:rsidR="003B016E" w:rsidRPr="00403367">
          <w:rPr>
            <w:rStyle w:val="85"/>
            <w:rFonts w:asciiTheme="minorHAnsi" w:eastAsiaTheme="majorEastAsia" w:hAnsiTheme="minorHAnsi"/>
            <w:sz w:val="16"/>
            <w:szCs w:val="16"/>
          </w:rPr>
          <w:tab/>
          <w:t>36</w:t>
        </w:r>
      </w:hyperlink>
    </w:p>
    <w:p w:rsidR="003B016E" w:rsidRPr="00403367" w:rsidRDefault="00871167" w:rsidP="003B016E">
      <w:pPr>
        <w:pStyle w:val="34"/>
        <w:tabs>
          <w:tab w:val="right" w:leader="dot" w:pos="9619"/>
        </w:tabs>
        <w:spacing w:after="82" w:line="160" w:lineRule="exact"/>
        <w:rPr>
          <w:rFonts w:asciiTheme="minorHAnsi" w:hAnsiTheme="minorHAnsi"/>
        </w:rPr>
      </w:pPr>
      <w:hyperlink w:anchor="bookmark77" w:tooltip="Current Document">
        <w:r w:rsidR="003B016E" w:rsidRPr="00403367">
          <w:rPr>
            <w:rFonts w:asciiTheme="minorHAnsi" w:hAnsiTheme="minorHAnsi"/>
          </w:rPr>
          <w:t>ΠΑΡΑΡΤΗΜΑΤΑ</w:t>
        </w:r>
        <w:r w:rsidR="003B016E" w:rsidRPr="00403367">
          <w:rPr>
            <w:rFonts w:asciiTheme="minorHAnsi" w:hAnsiTheme="minorHAnsi"/>
          </w:rPr>
          <w:tab/>
          <w:t>38</w:t>
        </w:r>
      </w:hyperlink>
    </w:p>
    <w:p w:rsidR="003B016E" w:rsidRPr="00403367" w:rsidRDefault="00871167" w:rsidP="003B016E">
      <w:pPr>
        <w:pStyle w:val="40"/>
        <w:tabs>
          <w:tab w:val="right" w:leader="dot" w:pos="9617"/>
        </w:tabs>
        <w:spacing w:line="245" w:lineRule="exact"/>
        <w:ind w:left="220"/>
        <w:rPr>
          <w:rFonts w:asciiTheme="minorHAnsi" w:hAnsiTheme="minorHAnsi"/>
          <w:sz w:val="16"/>
          <w:szCs w:val="16"/>
        </w:rPr>
      </w:pPr>
      <w:hyperlink w:anchor="bookmark78" w:tooltip="Current Document">
        <w:r w:rsidR="003B016E" w:rsidRPr="00403367">
          <w:rPr>
            <w:rStyle w:val="85"/>
            <w:rFonts w:asciiTheme="minorHAnsi" w:eastAsiaTheme="majorEastAsia" w:hAnsiTheme="minorHAnsi"/>
            <w:sz w:val="16"/>
            <w:szCs w:val="16"/>
          </w:rPr>
          <w:t>ΠΑΡΑΡΤΗΜΑ Ι -</w:t>
        </w:r>
        <w:r w:rsidR="003B016E" w:rsidRPr="00403367">
          <w:rPr>
            <w:rFonts w:asciiTheme="minorHAnsi" w:hAnsiTheme="minorHAnsi"/>
            <w:sz w:val="16"/>
            <w:szCs w:val="16"/>
          </w:rPr>
          <w:t xml:space="preserve"> Ενιαια Μελετη για την προμήθεια καυσίμων του δημου ΗΛΙΔΑΣ</w:t>
        </w:r>
        <w:r w:rsidR="003B016E" w:rsidRPr="00403367">
          <w:rPr>
            <w:rStyle w:val="85"/>
            <w:rFonts w:asciiTheme="minorHAnsi" w:eastAsiaTheme="majorEastAsia" w:hAnsiTheme="minorHAnsi"/>
            <w:sz w:val="16"/>
            <w:szCs w:val="16"/>
          </w:rPr>
          <w:t xml:space="preserve"> </w:t>
        </w:r>
        <w:r w:rsidR="003B016E" w:rsidRPr="00403367">
          <w:rPr>
            <w:rStyle w:val="85"/>
            <w:rFonts w:asciiTheme="minorHAnsi" w:eastAsiaTheme="majorEastAsia" w:hAnsiTheme="minorHAnsi"/>
            <w:sz w:val="16"/>
            <w:szCs w:val="16"/>
          </w:rPr>
          <w:tab/>
          <w:t>38</w:t>
        </w:r>
      </w:hyperlink>
    </w:p>
    <w:p w:rsidR="003B016E" w:rsidRPr="00403367" w:rsidRDefault="00871167" w:rsidP="003B016E">
      <w:pPr>
        <w:pStyle w:val="40"/>
        <w:tabs>
          <w:tab w:val="right" w:leader="dot" w:pos="9617"/>
        </w:tabs>
        <w:spacing w:line="245" w:lineRule="exact"/>
        <w:ind w:left="220"/>
        <w:rPr>
          <w:rFonts w:asciiTheme="minorHAnsi" w:hAnsiTheme="minorHAnsi"/>
          <w:sz w:val="16"/>
          <w:szCs w:val="16"/>
        </w:rPr>
      </w:pPr>
      <w:hyperlink w:anchor="bookmark96" w:tooltip="Current Document">
        <w:r w:rsidR="003B016E" w:rsidRPr="00403367">
          <w:rPr>
            <w:rStyle w:val="85"/>
            <w:rFonts w:asciiTheme="minorHAnsi" w:eastAsiaTheme="majorEastAsia" w:hAnsiTheme="minorHAnsi"/>
            <w:sz w:val="16"/>
            <w:szCs w:val="16"/>
          </w:rPr>
          <w:t>ΠΑΡΑΡΤΗΜΑ ΙΙ - ΤΕΥΔ</w:t>
        </w:r>
        <w:r w:rsidR="003B016E" w:rsidRPr="00403367">
          <w:rPr>
            <w:rFonts w:asciiTheme="minorHAnsi" w:hAnsiTheme="minorHAnsi"/>
            <w:sz w:val="16"/>
            <w:szCs w:val="16"/>
          </w:rPr>
          <w:t xml:space="preserve"> (Προσαρμοσμένο από την Αναθέτουσα Αρχή)-</w:t>
        </w:r>
        <w:r w:rsidR="003B016E" w:rsidRPr="00403367">
          <w:rPr>
            <w:rStyle w:val="TimesNewRoman95"/>
            <w:rFonts w:asciiTheme="minorHAnsi" w:eastAsia="Palatino Linotype" w:hAnsiTheme="minorHAnsi"/>
            <w:sz w:val="16"/>
            <w:szCs w:val="16"/>
          </w:rPr>
          <w:t xml:space="preserve"> [ΥΠΟΧΡΕΩΤΙΚΟ]</w:t>
        </w:r>
        <w:r w:rsidR="003B016E" w:rsidRPr="00403367">
          <w:rPr>
            <w:rStyle w:val="85"/>
            <w:rFonts w:asciiTheme="minorHAnsi" w:eastAsiaTheme="majorEastAsia" w:hAnsiTheme="minorHAnsi"/>
            <w:sz w:val="16"/>
            <w:szCs w:val="16"/>
          </w:rPr>
          <w:tab/>
          <w:t>48</w:t>
        </w:r>
      </w:hyperlink>
    </w:p>
    <w:p w:rsidR="003B016E" w:rsidRPr="00403367" w:rsidRDefault="00871167" w:rsidP="003B016E">
      <w:pPr>
        <w:pStyle w:val="40"/>
        <w:tabs>
          <w:tab w:val="right" w:leader="dot" w:pos="9617"/>
        </w:tabs>
        <w:spacing w:line="245" w:lineRule="exact"/>
        <w:ind w:left="220"/>
        <w:rPr>
          <w:rFonts w:asciiTheme="minorHAnsi" w:hAnsiTheme="minorHAnsi"/>
          <w:sz w:val="16"/>
          <w:szCs w:val="16"/>
        </w:rPr>
      </w:pPr>
      <w:hyperlink w:anchor="bookmark122" w:tooltip="Current Document">
        <w:r w:rsidR="003B016E" w:rsidRPr="00403367">
          <w:rPr>
            <w:rStyle w:val="85"/>
            <w:rFonts w:asciiTheme="minorHAnsi" w:eastAsiaTheme="majorEastAsia" w:hAnsiTheme="minorHAnsi"/>
            <w:sz w:val="16"/>
            <w:szCs w:val="16"/>
          </w:rPr>
          <w:t>ΠΑΡΑΡΤΗΜΑ VIII -</w:t>
        </w:r>
        <w:r w:rsidR="003B016E" w:rsidRPr="00403367">
          <w:rPr>
            <w:rFonts w:asciiTheme="minorHAnsi" w:hAnsiTheme="minorHAnsi"/>
            <w:sz w:val="16"/>
            <w:szCs w:val="16"/>
          </w:rPr>
          <w:t xml:space="preserve"> Υποδείγματα Εγγυητικών Επιστολών</w:t>
        </w:r>
        <w:r w:rsidR="003B016E" w:rsidRPr="00403367">
          <w:rPr>
            <w:rStyle w:val="85"/>
            <w:rFonts w:asciiTheme="minorHAnsi" w:eastAsiaTheme="majorEastAsia" w:hAnsiTheme="minorHAnsi"/>
            <w:sz w:val="16"/>
            <w:szCs w:val="16"/>
          </w:rPr>
          <w:t xml:space="preserve"> </w:t>
        </w:r>
        <w:r w:rsidR="003B016E" w:rsidRPr="00403367">
          <w:rPr>
            <w:rStyle w:val="85"/>
            <w:rFonts w:asciiTheme="minorHAnsi" w:eastAsiaTheme="majorEastAsia" w:hAnsiTheme="minorHAnsi"/>
            <w:sz w:val="16"/>
            <w:szCs w:val="16"/>
          </w:rPr>
          <w:tab/>
          <w:t>70</w:t>
        </w:r>
      </w:hyperlink>
      <w:r w:rsidRPr="00403367">
        <w:rPr>
          <w:rFonts w:asciiTheme="minorHAnsi" w:hAnsiTheme="minorHAnsi"/>
          <w:sz w:val="16"/>
          <w:szCs w:val="16"/>
        </w:rPr>
        <w:fldChar w:fldCharType="end"/>
      </w:r>
    </w:p>
    <w:p w:rsidR="003B016E" w:rsidRDefault="003B016E" w:rsidP="003B016E">
      <w:pPr>
        <w:pStyle w:val="3d"/>
        <w:keepNext/>
        <w:keepLines/>
        <w:shd w:val="clear" w:color="auto" w:fill="auto"/>
        <w:spacing w:after="325" w:line="240" w:lineRule="exact"/>
        <w:ind w:left="20"/>
        <w:rPr>
          <w:rFonts w:asciiTheme="minorHAnsi" w:hAnsiTheme="minorHAnsi"/>
          <w:sz w:val="20"/>
          <w:szCs w:val="20"/>
        </w:rPr>
      </w:pPr>
      <w:bookmarkStart w:id="1" w:name="bookmark3"/>
    </w:p>
    <w:p w:rsidR="003B016E" w:rsidRPr="00043BD7" w:rsidRDefault="003B016E" w:rsidP="003B016E">
      <w:pPr>
        <w:pStyle w:val="3d"/>
        <w:keepNext/>
        <w:keepLines/>
        <w:shd w:val="clear" w:color="auto" w:fill="auto"/>
        <w:spacing w:after="325" w:line="240" w:lineRule="exact"/>
        <w:ind w:left="20"/>
        <w:rPr>
          <w:rFonts w:asciiTheme="minorHAnsi" w:hAnsiTheme="minorHAnsi"/>
          <w:sz w:val="20"/>
          <w:szCs w:val="20"/>
        </w:rPr>
      </w:pPr>
      <w:r w:rsidRPr="00043BD7">
        <w:rPr>
          <w:rFonts w:asciiTheme="minorHAnsi" w:hAnsiTheme="minorHAnsi"/>
          <w:sz w:val="20"/>
          <w:szCs w:val="20"/>
        </w:rPr>
        <w:t>1. ΑΝΑΘΕΤΟΥΣΑ ΑΡΧΗ ΚΑΙ ΑΝΤΙΚΕΙΜΕΝΟ ΣΥΜΒΑΣΗΣ</w:t>
      </w:r>
      <w:bookmarkEnd w:id="1"/>
    </w:p>
    <w:p w:rsidR="003B016E" w:rsidRPr="00F4227C" w:rsidRDefault="003B016E" w:rsidP="003B016E">
      <w:pPr>
        <w:pStyle w:val="46"/>
        <w:keepNext/>
        <w:keepLines/>
        <w:shd w:val="clear" w:color="auto" w:fill="auto"/>
        <w:spacing w:before="0" w:after="440" w:line="200" w:lineRule="exact"/>
        <w:ind w:left="20" w:firstLine="0"/>
        <w:rPr>
          <w:rFonts w:asciiTheme="minorHAnsi" w:hAnsiTheme="minorHAnsi"/>
          <w:b/>
        </w:rPr>
      </w:pPr>
      <w:bookmarkStart w:id="2" w:name="bookmark4"/>
      <w:r w:rsidRPr="00F4227C">
        <w:rPr>
          <w:rFonts w:asciiTheme="minorHAnsi" w:hAnsiTheme="minorHAnsi"/>
          <w:b/>
        </w:rPr>
        <w:t>1.1 Στοιχεία Αναθέτουσας Αρχής</w:t>
      </w:r>
      <w:bookmarkEnd w:id="2"/>
    </w:p>
    <w:tbl>
      <w:tblPr>
        <w:tblW w:w="4706" w:type="pct"/>
        <w:jc w:val="center"/>
        <w:tblCellMar>
          <w:left w:w="10" w:type="dxa"/>
          <w:right w:w="10" w:type="dxa"/>
        </w:tblCellMar>
        <w:tblLook w:val="04A0"/>
      </w:tblPr>
      <w:tblGrid>
        <w:gridCol w:w="4842"/>
        <w:gridCol w:w="4542"/>
      </w:tblGrid>
      <w:tr w:rsidR="003B016E" w:rsidRPr="00043BD7" w:rsidTr="003B016E">
        <w:trPr>
          <w:trHeight w:val="341"/>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Επωνυμία</w:t>
            </w:r>
          </w:p>
        </w:tc>
        <w:tc>
          <w:tcPr>
            <w:tcW w:w="242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 xml:space="preserve">ΔΗΜΟΣ </w:t>
            </w:r>
            <w:r>
              <w:rPr>
                <w:rFonts w:asciiTheme="minorHAnsi" w:hAnsiTheme="minorHAnsi"/>
                <w:sz w:val="20"/>
                <w:szCs w:val="20"/>
              </w:rPr>
              <w:t>ΗΛΙΔΑΣ</w:t>
            </w:r>
          </w:p>
        </w:tc>
      </w:tr>
      <w:tr w:rsidR="003B016E" w:rsidRPr="00043BD7" w:rsidTr="003B016E">
        <w:trPr>
          <w:trHeight w:val="341"/>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Ταχυδρομική διεύθυνση</w:t>
            </w:r>
          </w:p>
        </w:tc>
        <w:tc>
          <w:tcPr>
            <w:tcW w:w="2420" w:type="pct"/>
            <w:shd w:val="clear" w:color="auto" w:fill="FFFFFF"/>
          </w:tcPr>
          <w:p w:rsidR="003B016E" w:rsidRPr="000E4E03"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E4E03">
              <w:rPr>
                <w:rFonts w:asciiTheme="minorHAnsi" w:hAnsiTheme="minorHAnsi"/>
                <w:sz w:val="20"/>
                <w:szCs w:val="20"/>
              </w:rPr>
              <w:t>Φ.ΕΤΑΙΡΕΙΑΣ 6</w:t>
            </w:r>
          </w:p>
        </w:tc>
      </w:tr>
      <w:tr w:rsidR="003B016E" w:rsidRPr="00043BD7" w:rsidTr="003B016E">
        <w:trPr>
          <w:trHeight w:val="336"/>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Πόλη</w:t>
            </w:r>
          </w:p>
        </w:tc>
        <w:tc>
          <w:tcPr>
            <w:tcW w:w="2420" w:type="pct"/>
            <w:shd w:val="clear" w:color="auto" w:fill="FFFFFF"/>
          </w:tcPr>
          <w:p w:rsidR="003B016E" w:rsidRPr="000E4E03"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E4E03">
              <w:rPr>
                <w:rFonts w:asciiTheme="minorHAnsi" w:hAnsiTheme="minorHAnsi"/>
                <w:sz w:val="20"/>
                <w:szCs w:val="20"/>
              </w:rPr>
              <w:t>ΑΜΑΛΙΑΔΑ</w:t>
            </w:r>
          </w:p>
        </w:tc>
      </w:tr>
      <w:tr w:rsidR="003B016E" w:rsidRPr="00043BD7" w:rsidTr="003B016E">
        <w:trPr>
          <w:trHeight w:val="341"/>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Ταχυδρομικός Κωδικός</w:t>
            </w:r>
          </w:p>
        </w:tc>
        <w:tc>
          <w:tcPr>
            <w:tcW w:w="2420" w:type="pct"/>
            <w:shd w:val="clear" w:color="auto" w:fill="FFFFFF"/>
          </w:tcPr>
          <w:p w:rsidR="003B016E" w:rsidRPr="000E4E03"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E4E03">
              <w:rPr>
                <w:rFonts w:asciiTheme="minorHAnsi" w:hAnsiTheme="minorHAnsi"/>
                <w:sz w:val="20"/>
                <w:szCs w:val="20"/>
              </w:rPr>
              <w:t>27200</w:t>
            </w:r>
          </w:p>
        </w:tc>
      </w:tr>
      <w:tr w:rsidR="003B016E" w:rsidRPr="00043BD7" w:rsidTr="003B016E">
        <w:trPr>
          <w:trHeight w:val="336"/>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Χώρα</w:t>
            </w:r>
          </w:p>
        </w:tc>
        <w:tc>
          <w:tcPr>
            <w:tcW w:w="2420" w:type="pct"/>
            <w:shd w:val="clear" w:color="auto" w:fill="FFFFFF"/>
          </w:tcPr>
          <w:p w:rsidR="003B016E" w:rsidRPr="000E4E03"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E4E03">
              <w:rPr>
                <w:rFonts w:asciiTheme="minorHAnsi" w:hAnsiTheme="minorHAnsi"/>
                <w:sz w:val="20"/>
                <w:szCs w:val="20"/>
              </w:rPr>
              <w:t>ΕΛΛΑΔΑ</w:t>
            </w:r>
          </w:p>
        </w:tc>
      </w:tr>
      <w:tr w:rsidR="003B016E" w:rsidRPr="00043BD7" w:rsidTr="003B016E">
        <w:trPr>
          <w:trHeight w:val="341"/>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 xml:space="preserve">Κωδικός </w:t>
            </w:r>
            <w:r w:rsidRPr="00043BD7">
              <w:rPr>
                <w:rFonts w:asciiTheme="minorHAnsi" w:hAnsiTheme="minorHAnsi"/>
                <w:sz w:val="20"/>
                <w:szCs w:val="20"/>
                <w:lang w:val="en-US"/>
              </w:rPr>
              <w:t>NUTS</w:t>
            </w:r>
          </w:p>
        </w:tc>
        <w:tc>
          <w:tcPr>
            <w:tcW w:w="2420" w:type="pct"/>
            <w:shd w:val="clear" w:color="auto" w:fill="FFFFFF"/>
          </w:tcPr>
          <w:p w:rsidR="003B016E" w:rsidRPr="00CD32AF" w:rsidRDefault="003B016E" w:rsidP="003B016E">
            <w:pPr>
              <w:framePr w:wrap="notBeside" w:vAnchor="text" w:hAnchor="text" w:xAlign="center" w:y="1"/>
              <w:rPr>
                <w:rFonts w:asciiTheme="minorHAnsi" w:hAnsiTheme="minorHAnsi"/>
                <w:lang w:val="en-US"/>
              </w:rPr>
            </w:pPr>
            <w:r>
              <w:rPr>
                <w:rFonts w:asciiTheme="minorHAnsi" w:hAnsiTheme="minorHAnsi"/>
                <w:lang w:val="en-US"/>
              </w:rPr>
              <w:t xml:space="preserve">   EL633</w:t>
            </w:r>
          </w:p>
        </w:tc>
      </w:tr>
      <w:tr w:rsidR="003B016E" w:rsidRPr="00043BD7" w:rsidTr="003B016E">
        <w:trPr>
          <w:trHeight w:val="341"/>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Τηλέφωνο</w:t>
            </w:r>
          </w:p>
        </w:tc>
        <w:tc>
          <w:tcPr>
            <w:tcW w:w="2420" w:type="pct"/>
            <w:shd w:val="clear" w:color="auto" w:fill="FFFFFF"/>
          </w:tcPr>
          <w:p w:rsidR="003B016E" w:rsidRPr="00542053"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lang w:val="en-US"/>
              </w:rPr>
            </w:pPr>
            <w:r>
              <w:rPr>
                <w:rFonts w:asciiTheme="minorHAnsi" w:hAnsiTheme="minorHAnsi"/>
                <w:sz w:val="20"/>
                <w:szCs w:val="20"/>
                <w:lang w:val="en-US"/>
              </w:rPr>
              <w:t>2622360582</w:t>
            </w:r>
          </w:p>
        </w:tc>
      </w:tr>
      <w:tr w:rsidR="003B016E" w:rsidRPr="00043BD7" w:rsidTr="003B016E">
        <w:trPr>
          <w:trHeight w:val="336"/>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Φαξ</w:t>
            </w:r>
          </w:p>
        </w:tc>
        <w:tc>
          <w:tcPr>
            <w:tcW w:w="2420" w:type="pct"/>
            <w:shd w:val="clear" w:color="auto" w:fill="FFFFFF"/>
          </w:tcPr>
          <w:p w:rsidR="003B016E" w:rsidRPr="00542053"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lang w:val="en-US"/>
              </w:rPr>
            </w:pPr>
            <w:r>
              <w:rPr>
                <w:rFonts w:asciiTheme="minorHAnsi" w:hAnsiTheme="minorHAnsi"/>
                <w:sz w:val="20"/>
                <w:szCs w:val="20"/>
                <w:lang w:val="en-US"/>
              </w:rPr>
              <w:t>2622038373</w:t>
            </w:r>
          </w:p>
        </w:tc>
      </w:tr>
      <w:tr w:rsidR="003B016E" w:rsidRPr="00043BD7" w:rsidTr="003B016E">
        <w:trPr>
          <w:trHeight w:val="341"/>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Ηλεκτρονικό Ταχυδρομείο</w:t>
            </w:r>
          </w:p>
        </w:tc>
        <w:tc>
          <w:tcPr>
            <w:tcW w:w="2420" w:type="pct"/>
            <w:shd w:val="clear" w:color="auto" w:fill="FFFFFF"/>
          </w:tcPr>
          <w:p w:rsidR="003B016E" w:rsidRPr="00542053"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lang w:val="en-US"/>
              </w:rPr>
            </w:pPr>
            <w:r>
              <w:rPr>
                <w:rFonts w:asciiTheme="minorHAnsi" w:hAnsiTheme="minorHAnsi"/>
                <w:sz w:val="20"/>
                <w:szCs w:val="20"/>
                <w:lang w:val="en-US"/>
              </w:rPr>
              <w:t>n.giannoulis@amaliada.gr</w:t>
            </w:r>
          </w:p>
        </w:tc>
      </w:tr>
      <w:tr w:rsidR="003B016E" w:rsidRPr="00043BD7" w:rsidTr="003B016E">
        <w:trPr>
          <w:trHeight w:val="336"/>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Αρμόδιος για πληροφορίες</w:t>
            </w:r>
          </w:p>
        </w:tc>
        <w:tc>
          <w:tcPr>
            <w:tcW w:w="2420" w:type="pct"/>
            <w:shd w:val="clear" w:color="auto" w:fill="FFFFFF"/>
          </w:tcPr>
          <w:p w:rsidR="003B016E" w:rsidRPr="00542053"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Pr>
                <w:rFonts w:asciiTheme="minorHAnsi" w:hAnsiTheme="minorHAnsi"/>
                <w:sz w:val="20"/>
                <w:szCs w:val="20"/>
              </w:rPr>
              <w:t>ΓΙΑΝΝΟΥΛΗΣ ΝΙΚΟΛΑΟΣ</w:t>
            </w:r>
          </w:p>
        </w:tc>
      </w:tr>
      <w:tr w:rsidR="003B016E" w:rsidRPr="00043BD7" w:rsidTr="003B016E">
        <w:trPr>
          <w:trHeight w:val="341"/>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Γενική Διεύθυνση στο διαδίκτυο (</w:t>
            </w:r>
            <w:r w:rsidRPr="00043BD7">
              <w:rPr>
                <w:rFonts w:asciiTheme="minorHAnsi" w:hAnsiTheme="minorHAnsi"/>
                <w:sz w:val="20"/>
                <w:szCs w:val="20"/>
                <w:lang w:val="en-US"/>
              </w:rPr>
              <w:t>URL</w:t>
            </w:r>
            <w:r w:rsidRPr="00043BD7">
              <w:rPr>
                <w:rFonts w:asciiTheme="minorHAnsi" w:hAnsiTheme="minorHAnsi"/>
                <w:sz w:val="20"/>
                <w:szCs w:val="20"/>
              </w:rPr>
              <w:t>)</w:t>
            </w:r>
          </w:p>
        </w:tc>
        <w:tc>
          <w:tcPr>
            <w:tcW w:w="2420" w:type="pct"/>
            <w:shd w:val="clear" w:color="auto" w:fill="FFFFFF"/>
          </w:tcPr>
          <w:p w:rsidR="003B016E" w:rsidRPr="00043BD7" w:rsidRDefault="00871167"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hyperlink r:id="rId9" w:history="1">
              <w:r w:rsidR="003B016E" w:rsidRPr="000E4E03">
                <w:rPr>
                  <w:rStyle w:val="-"/>
                  <w:rFonts w:asciiTheme="minorHAnsi" w:hAnsiTheme="minorHAnsi"/>
                  <w:sz w:val="20"/>
                  <w:szCs w:val="20"/>
                  <w:lang w:val="en-US"/>
                </w:rPr>
                <w:t>www.dimosilidas.gr</w:t>
              </w:r>
            </w:hyperlink>
          </w:p>
        </w:tc>
      </w:tr>
      <w:tr w:rsidR="003B016E" w:rsidRPr="00043BD7" w:rsidTr="003B016E">
        <w:trPr>
          <w:trHeight w:val="346"/>
          <w:jc w:val="center"/>
        </w:trPr>
        <w:tc>
          <w:tcPr>
            <w:tcW w:w="2580" w:type="pct"/>
            <w:shd w:val="clear" w:color="auto" w:fill="FFFFFF"/>
          </w:tcPr>
          <w:p w:rsidR="003B016E" w:rsidRPr="00043BD7" w:rsidRDefault="003B016E" w:rsidP="003B016E">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Διεύθυνση του προφίλ αγοραστή στο διαδίκτυο (</w:t>
            </w:r>
            <w:r w:rsidRPr="00043BD7">
              <w:rPr>
                <w:rFonts w:asciiTheme="minorHAnsi" w:hAnsiTheme="minorHAnsi"/>
                <w:sz w:val="20"/>
                <w:szCs w:val="20"/>
                <w:lang w:val="en-US"/>
              </w:rPr>
              <w:t>URL</w:t>
            </w:r>
            <w:r w:rsidRPr="00043BD7">
              <w:rPr>
                <w:rFonts w:asciiTheme="minorHAnsi" w:hAnsiTheme="minorHAnsi"/>
                <w:sz w:val="20"/>
                <w:szCs w:val="20"/>
              </w:rPr>
              <w:t>)</w:t>
            </w:r>
          </w:p>
        </w:tc>
        <w:tc>
          <w:tcPr>
            <w:tcW w:w="2420" w:type="pct"/>
            <w:shd w:val="clear" w:color="auto" w:fill="FFFFFF"/>
          </w:tcPr>
          <w:p w:rsidR="003B016E" w:rsidRPr="00043BD7" w:rsidRDefault="003B016E" w:rsidP="003B016E">
            <w:pPr>
              <w:framePr w:wrap="notBeside" w:vAnchor="text" w:hAnchor="text" w:xAlign="center" w:y="1"/>
              <w:rPr>
                <w:rFonts w:asciiTheme="minorHAnsi" w:hAnsiTheme="minorHAnsi"/>
              </w:rPr>
            </w:pPr>
          </w:p>
        </w:tc>
      </w:tr>
    </w:tbl>
    <w:p w:rsidR="003B016E" w:rsidRPr="00043BD7" w:rsidRDefault="003B016E" w:rsidP="003B016E">
      <w:pPr>
        <w:rPr>
          <w:rFonts w:asciiTheme="minorHAnsi" w:hAnsiTheme="minorHAnsi"/>
        </w:rPr>
      </w:pPr>
    </w:p>
    <w:p w:rsidR="003B016E" w:rsidRPr="00043BD7" w:rsidRDefault="003B016E" w:rsidP="003B016E">
      <w:pPr>
        <w:pStyle w:val="63"/>
        <w:keepNext/>
        <w:keepLines/>
        <w:shd w:val="clear" w:color="auto" w:fill="auto"/>
        <w:spacing w:before="0" w:after="0" w:line="240" w:lineRule="auto"/>
        <w:ind w:left="20"/>
        <w:jc w:val="both"/>
        <w:rPr>
          <w:rFonts w:asciiTheme="minorHAnsi" w:hAnsiTheme="minorHAnsi"/>
          <w:sz w:val="20"/>
          <w:szCs w:val="20"/>
        </w:rPr>
      </w:pPr>
      <w:bookmarkStart w:id="3" w:name="bookmark5"/>
      <w:r w:rsidRPr="00043BD7">
        <w:rPr>
          <w:rFonts w:asciiTheme="minorHAnsi" w:hAnsiTheme="minorHAnsi"/>
          <w:sz w:val="20"/>
          <w:szCs w:val="20"/>
        </w:rPr>
        <w:t>Είδος Αναθέτουσας Αρχής</w:t>
      </w:r>
      <w:bookmarkEnd w:id="3"/>
    </w:p>
    <w:p w:rsidR="003B016E" w:rsidRDefault="003B016E" w:rsidP="003B016E">
      <w:pPr>
        <w:pStyle w:val="160"/>
        <w:shd w:val="clear" w:color="auto" w:fill="auto"/>
        <w:spacing w:line="240" w:lineRule="auto"/>
        <w:ind w:left="20" w:right="1200" w:firstLine="0"/>
        <w:jc w:val="both"/>
        <w:rPr>
          <w:rFonts w:asciiTheme="minorHAnsi" w:hAnsiTheme="minorHAnsi"/>
          <w:sz w:val="20"/>
          <w:szCs w:val="20"/>
        </w:rPr>
      </w:pPr>
      <w:r w:rsidRPr="00043BD7">
        <w:rPr>
          <w:rFonts w:asciiTheme="minorHAnsi" w:hAnsiTheme="minorHAnsi"/>
          <w:sz w:val="20"/>
          <w:szCs w:val="20"/>
        </w:rPr>
        <w:t xml:space="preserve">Η Αναθέτουσα Αρχή είναι ο Δήμος </w:t>
      </w:r>
      <w:r>
        <w:rPr>
          <w:rFonts w:asciiTheme="minorHAnsi" w:hAnsiTheme="minorHAnsi"/>
          <w:sz w:val="20"/>
          <w:szCs w:val="20"/>
        </w:rPr>
        <w:t>Ήλιδας</w:t>
      </w:r>
      <w:r w:rsidRPr="00043BD7">
        <w:rPr>
          <w:rFonts w:asciiTheme="minorHAnsi" w:hAnsiTheme="minorHAnsi"/>
          <w:sz w:val="20"/>
          <w:szCs w:val="20"/>
        </w:rPr>
        <w:t xml:space="preserve"> και ανήκει στη Γενική Κυβέρνηση, Υποτομέας ΟΤΑ. </w:t>
      </w:r>
    </w:p>
    <w:p w:rsidR="003B016E" w:rsidRPr="00043BD7" w:rsidRDefault="003B016E" w:rsidP="003B016E">
      <w:pPr>
        <w:pStyle w:val="160"/>
        <w:shd w:val="clear" w:color="auto" w:fill="auto"/>
        <w:spacing w:line="240" w:lineRule="auto"/>
        <w:ind w:left="20" w:right="1200" w:firstLine="0"/>
        <w:jc w:val="both"/>
        <w:rPr>
          <w:rFonts w:asciiTheme="minorHAnsi" w:hAnsiTheme="minorHAnsi"/>
          <w:sz w:val="20"/>
          <w:szCs w:val="20"/>
        </w:rPr>
      </w:pPr>
      <w:r w:rsidRPr="00043BD7">
        <w:rPr>
          <w:rStyle w:val="91"/>
          <w:rFonts w:asciiTheme="minorHAnsi" w:hAnsiTheme="minorHAnsi"/>
          <w:sz w:val="20"/>
          <w:szCs w:val="20"/>
        </w:rPr>
        <w:t>Κύρια δραστηριότητα Α.Α.</w:t>
      </w:r>
    </w:p>
    <w:p w:rsidR="003B016E" w:rsidRDefault="003B016E" w:rsidP="003B016E">
      <w:pPr>
        <w:pStyle w:val="160"/>
        <w:shd w:val="clear" w:color="auto" w:fill="auto"/>
        <w:spacing w:line="240" w:lineRule="auto"/>
        <w:ind w:left="20" w:right="169" w:firstLine="0"/>
        <w:jc w:val="both"/>
        <w:rPr>
          <w:rFonts w:asciiTheme="minorHAnsi" w:hAnsiTheme="minorHAnsi"/>
          <w:sz w:val="20"/>
          <w:szCs w:val="20"/>
        </w:rPr>
      </w:pPr>
      <w:r w:rsidRPr="00043BD7">
        <w:rPr>
          <w:rFonts w:asciiTheme="minorHAnsi" w:hAnsiTheme="minorHAnsi"/>
          <w:sz w:val="20"/>
          <w:szCs w:val="20"/>
        </w:rPr>
        <w:t xml:space="preserve">Η κύρια δραστηριότητα της Αναθέτουσας Αρχής είναι η «Γενικές Δημόσιες Υπηρεσίες» Εφαρμοστέο </w:t>
      </w:r>
      <w:r>
        <w:rPr>
          <w:rFonts w:asciiTheme="minorHAnsi" w:hAnsiTheme="minorHAnsi"/>
          <w:sz w:val="20"/>
          <w:szCs w:val="20"/>
        </w:rPr>
        <w:t>Ε</w:t>
      </w:r>
      <w:r w:rsidRPr="00043BD7">
        <w:rPr>
          <w:rFonts w:asciiTheme="minorHAnsi" w:hAnsiTheme="minorHAnsi"/>
          <w:sz w:val="20"/>
          <w:szCs w:val="20"/>
        </w:rPr>
        <w:t xml:space="preserve">θνικό δίκαιο είναι το Ελληνικό Δίκαιο. </w:t>
      </w:r>
    </w:p>
    <w:p w:rsidR="003B016E" w:rsidRPr="00043BD7" w:rsidRDefault="003B016E" w:rsidP="003B016E">
      <w:pPr>
        <w:pStyle w:val="160"/>
        <w:shd w:val="clear" w:color="auto" w:fill="auto"/>
        <w:spacing w:line="240" w:lineRule="auto"/>
        <w:ind w:left="20" w:right="1200" w:firstLine="0"/>
        <w:jc w:val="both"/>
        <w:rPr>
          <w:rFonts w:asciiTheme="minorHAnsi" w:hAnsiTheme="minorHAnsi"/>
          <w:sz w:val="20"/>
          <w:szCs w:val="20"/>
        </w:rPr>
      </w:pPr>
      <w:r w:rsidRPr="00043BD7">
        <w:rPr>
          <w:rStyle w:val="91"/>
          <w:rFonts w:asciiTheme="minorHAnsi" w:hAnsiTheme="minorHAnsi"/>
          <w:sz w:val="20"/>
          <w:szCs w:val="20"/>
        </w:rPr>
        <w:t>Στοιχεία Επικοινωνίας</w:t>
      </w:r>
    </w:p>
    <w:p w:rsidR="003B016E" w:rsidRPr="00043BD7" w:rsidRDefault="003B016E" w:rsidP="003B016E">
      <w:pPr>
        <w:pStyle w:val="160"/>
        <w:shd w:val="clear" w:color="auto" w:fill="auto"/>
        <w:spacing w:line="240" w:lineRule="auto"/>
        <w:ind w:left="580" w:right="200"/>
        <w:jc w:val="both"/>
        <w:rPr>
          <w:rFonts w:asciiTheme="minorHAnsi" w:hAnsiTheme="minorHAnsi"/>
          <w:sz w:val="20"/>
          <w:szCs w:val="20"/>
        </w:rPr>
      </w:pPr>
      <w:r w:rsidRPr="00043BD7">
        <w:rPr>
          <w:rFonts w:asciiTheme="minorHAnsi" w:hAnsiTheme="minorHAnsi"/>
          <w:sz w:val="20"/>
          <w:szCs w:val="20"/>
        </w:rPr>
        <w:t xml:space="preserve">α) Τα έγγραφα της σύμβασης είναι διαθέσιμα για ελεύθερη, πλήρη, άμεση &amp; δωρεάν ηλεκτρονική πρόσβαση μέσω της διαδικτυακής πύλης </w:t>
      </w:r>
      <w:hyperlink r:id="rId10"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promitheus</w:t>
        </w:r>
        <w:r w:rsidRPr="00043BD7">
          <w:rPr>
            <w:rStyle w:val="-"/>
            <w:rFonts w:asciiTheme="minorHAnsi" w:hAnsiTheme="minorHAnsi"/>
            <w:sz w:val="20"/>
            <w:szCs w:val="20"/>
          </w:rPr>
          <w:t>.</w:t>
        </w:r>
        <w:r w:rsidRPr="00043BD7">
          <w:rPr>
            <w:rStyle w:val="-"/>
            <w:rFonts w:asciiTheme="minorHAnsi" w:hAnsiTheme="minorHAnsi"/>
            <w:sz w:val="20"/>
            <w:szCs w:val="20"/>
            <w:lang w:val="en-US"/>
          </w:rPr>
          <w:t>gov</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Fonts w:asciiTheme="minorHAnsi" w:hAnsiTheme="minorHAnsi"/>
          <w:sz w:val="20"/>
          <w:szCs w:val="20"/>
        </w:rPr>
        <w:t xml:space="preserve"> του Ε.Σ.Η.ΔΗ.Σ.</w:t>
      </w:r>
    </w:p>
    <w:p w:rsidR="003B016E" w:rsidRPr="00043BD7" w:rsidRDefault="003B016E" w:rsidP="003B016E">
      <w:pPr>
        <w:pStyle w:val="160"/>
        <w:shd w:val="clear" w:color="auto" w:fill="auto"/>
        <w:spacing w:line="240" w:lineRule="auto"/>
        <w:ind w:left="20" w:firstLine="0"/>
        <w:jc w:val="both"/>
        <w:rPr>
          <w:rFonts w:asciiTheme="minorHAnsi" w:hAnsiTheme="minorHAnsi"/>
          <w:sz w:val="20"/>
          <w:szCs w:val="20"/>
        </w:rPr>
      </w:pPr>
      <w:r w:rsidRPr="00043BD7">
        <w:rPr>
          <w:rFonts w:asciiTheme="minorHAnsi" w:hAnsiTheme="minorHAnsi"/>
          <w:sz w:val="20"/>
          <w:szCs w:val="20"/>
        </w:rPr>
        <w:t>β) Περαιτέρω πληροφορίες είναι διαθέσιμες από :</w:t>
      </w:r>
    </w:p>
    <w:p w:rsidR="003B016E" w:rsidRDefault="003B016E" w:rsidP="003B016E">
      <w:pPr>
        <w:pStyle w:val="160"/>
        <w:shd w:val="clear" w:color="auto" w:fill="auto"/>
        <w:spacing w:line="240" w:lineRule="auto"/>
        <w:ind w:left="580" w:right="200" w:firstLine="0"/>
        <w:jc w:val="both"/>
        <w:rPr>
          <w:rFonts w:asciiTheme="minorHAnsi" w:hAnsiTheme="minorHAnsi"/>
          <w:sz w:val="20"/>
          <w:szCs w:val="20"/>
        </w:rPr>
      </w:pPr>
      <w:r w:rsidRPr="00043BD7">
        <w:rPr>
          <w:rFonts w:asciiTheme="minorHAnsi" w:hAnsiTheme="minorHAnsi"/>
          <w:sz w:val="20"/>
          <w:szCs w:val="20"/>
        </w:rPr>
        <w:t xml:space="preserve">την προαναφερθείσα διεύθυνση: πύλης </w:t>
      </w:r>
      <w:hyperlink r:id="rId11"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promitheus</w:t>
        </w:r>
        <w:r w:rsidRPr="00043BD7">
          <w:rPr>
            <w:rStyle w:val="-"/>
            <w:rFonts w:asciiTheme="minorHAnsi" w:hAnsiTheme="minorHAnsi"/>
            <w:sz w:val="20"/>
            <w:szCs w:val="20"/>
          </w:rPr>
          <w:t>.</w:t>
        </w:r>
        <w:r w:rsidRPr="00043BD7">
          <w:rPr>
            <w:rStyle w:val="-"/>
            <w:rFonts w:asciiTheme="minorHAnsi" w:hAnsiTheme="minorHAnsi"/>
            <w:sz w:val="20"/>
            <w:szCs w:val="20"/>
            <w:lang w:val="en-US"/>
          </w:rPr>
          <w:t>gov</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Fonts w:asciiTheme="minorHAnsi" w:hAnsiTheme="minorHAnsi"/>
          <w:sz w:val="20"/>
          <w:szCs w:val="20"/>
        </w:rPr>
        <w:t xml:space="preserve"> του Ε.Σ.Η.ΔΗ.Σ., καθώς και στην ιστοσελίδα του Δήμου  </w:t>
      </w:r>
      <w:hyperlink r:id="rId12" w:history="1">
        <w:r w:rsidRPr="000E4E03">
          <w:rPr>
            <w:rStyle w:val="-"/>
            <w:rFonts w:asciiTheme="minorHAnsi" w:hAnsiTheme="minorHAnsi"/>
            <w:sz w:val="20"/>
            <w:szCs w:val="20"/>
            <w:lang w:val="en-US"/>
          </w:rPr>
          <w:t>www</w:t>
        </w:r>
        <w:r w:rsidRPr="00043BD7">
          <w:rPr>
            <w:rStyle w:val="-"/>
            <w:rFonts w:asciiTheme="minorHAnsi" w:hAnsiTheme="minorHAnsi"/>
            <w:sz w:val="20"/>
            <w:szCs w:val="20"/>
          </w:rPr>
          <w:t>.</w:t>
        </w:r>
        <w:r w:rsidRPr="000E4E03">
          <w:rPr>
            <w:rStyle w:val="-"/>
            <w:rFonts w:asciiTheme="minorHAnsi" w:hAnsiTheme="minorHAnsi"/>
            <w:sz w:val="20"/>
            <w:szCs w:val="20"/>
            <w:lang w:val="en-US"/>
          </w:rPr>
          <w:t>dimosilidas</w:t>
        </w:r>
        <w:r w:rsidRPr="00043BD7">
          <w:rPr>
            <w:rStyle w:val="-"/>
            <w:rFonts w:asciiTheme="minorHAnsi" w:hAnsiTheme="minorHAnsi"/>
            <w:sz w:val="20"/>
            <w:szCs w:val="20"/>
          </w:rPr>
          <w:t>.</w:t>
        </w:r>
        <w:r w:rsidRPr="000E4E03">
          <w:rPr>
            <w:rStyle w:val="-"/>
            <w:rFonts w:asciiTheme="minorHAnsi" w:hAnsiTheme="minorHAnsi"/>
            <w:sz w:val="20"/>
            <w:szCs w:val="20"/>
            <w:lang w:val="en-US"/>
          </w:rPr>
          <w:t>gr</w:t>
        </w:r>
      </w:hyperlink>
      <w:r w:rsidRPr="00043BD7">
        <w:rPr>
          <w:rFonts w:asciiTheme="minorHAnsi" w:hAnsiTheme="minorHAnsi"/>
          <w:sz w:val="20"/>
          <w:szCs w:val="20"/>
        </w:rPr>
        <w:t>.</w:t>
      </w:r>
    </w:p>
    <w:p w:rsidR="003B016E" w:rsidRPr="00043BD7" w:rsidRDefault="003B016E" w:rsidP="003B016E">
      <w:pPr>
        <w:pStyle w:val="160"/>
        <w:shd w:val="clear" w:color="auto" w:fill="auto"/>
        <w:spacing w:line="240" w:lineRule="auto"/>
        <w:ind w:left="580" w:right="200" w:firstLine="0"/>
        <w:jc w:val="both"/>
        <w:rPr>
          <w:rFonts w:asciiTheme="minorHAnsi" w:hAnsiTheme="minorHAnsi"/>
          <w:sz w:val="20"/>
          <w:szCs w:val="20"/>
        </w:rPr>
      </w:pPr>
    </w:p>
    <w:p w:rsidR="003B016E" w:rsidRPr="00F4227C" w:rsidRDefault="003B016E" w:rsidP="003B016E">
      <w:pPr>
        <w:pStyle w:val="46"/>
        <w:keepNext/>
        <w:keepLines/>
        <w:shd w:val="clear" w:color="auto" w:fill="auto"/>
        <w:spacing w:before="0" w:after="0" w:line="240" w:lineRule="auto"/>
        <w:ind w:left="23" w:right="200" w:firstLine="0"/>
        <w:rPr>
          <w:rFonts w:asciiTheme="minorHAnsi" w:hAnsiTheme="minorHAnsi"/>
          <w:b/>
        </w:rPr>
      </w:pPr>
      <w:bookmarkStart w:id="4" w:name="bookmark6"/>
      <w:r w:rsidRPr="00F4227C">
        <w:rPr>
          <w:rFonts w:asciiTheme="minorHAnsi" w:hAnsiTheme="minorHAnsi"/>
          <w:b/>
        </w:rPr>
        <w:t xml:space="preserve">1.2 Στοιχεία Διαδικασίας-Χρηματοδότηση </w:t>
      </w:r>
      <w:r w:rsidRPr="00F4227C">
        <w:rPr>
          <w:rStyle w:val="49"/>
          <w:rFonts w:asciiTheme="minorHAnsi" w:hAnsiTheme="minorHAnsi"/>
          <w:b/>
        </w:rPr>
        <w:t>Είδος διαδικασίας</w:t>
      </w:r>
      <w:bookmarkEnd w:id="4"/>
    </w:p>
    <w:p w:rsidR="003B016E" w:rsidRDefault="003B016E" w:rsidP="003B016E">
      <w:pPr>
        <w:pStyle w:val="160"/>
        <w:shd w:val="clear" w:color="auto" w:fill="auto"/>
        <w:spacing w:line="240" w:lineRule="auto"/>
        <w:ind w:left="23" w:right="200" w:firstLine="0"/>
        <w:rPr>
          <w:rFonts w:asciiTheme="minorHAnsi" w:hAnsiTheme="minorHAnsi"/>
          <w:sz w:val="20"/>
          <w:szCs w:val="20"/>
        </w:rPr>
      </w:pPr>
      <w:r w:rsidRPr="00043BD7">
        <w:rPr>
          <w:rFonts w:asciiTheme="minorHAnsi" w:hAnsiTheme="minorHAnsi"/>
          <w:sz w:val="20"/>
          <w:szCs w:val="20"/>
        </w:rPr>
        <w:t xml:space="preserve">Ο διαγωνισμός θα διεξαχθεί με την ανοικτή διαδικασία του άρθρου 27 του ν. 4412/16. </w:t>
      </w:r>
    </w:p>
    <w:p w:rsidR="003B016E" w:rsidRPr="00043BD7" w:rsidRDefault="003B016E" w:rsidP="003B016E">
      <w:pPr>
        <w:pStyle w:val="160"/>
        <w:shd w:val="clear" w:color="auto" w:fill="auto"/>
        <w:spacing w:line="240" w:lineRule="auto"/>
        <w:ind w:left="23" w:right="27" w:firstLine="0"/>
        <w:jc w:val="both"/>
        <w:rPr>
          <w:rFonts w:asciiTheme="minorHAnsi" w:hAnsiTheme="minorHAnsi"/>
          <w:sz w:val="20"/>
          <w:szCs w:val="20"/>
        </w:rPr>
      </w:pPr>
      <w:r w:rsidRPr="00043BD7">
        <w:rPr>
          <w:rStyle w:val="91"/>
          <w:rFonts w:asciiTheme="minorHAnsi" w:hAnsiTheme="minorHAnsi"/>
          <w:sz w:val="20"/>
          <w:szCs w:val="20"/>
        </w:rPr>
        <w:t>Χρηματοδότηση της σύμβασης</w:t>
      </w:r>
    </w:p>
    <w:p w:rsidR="003B016E" w:rsidRPr="00043BD7" w:rsidRDefault="003B016E" w:rsidP="003B016E">
      <w:pPr>
        <w:pStyle w:val="160"/>
        <w:shd w:val="clear" w:color="auto" w:fill="auto"/>
        <w:spacing w:line="240" w:lineRule="auto"/>
        <w:ind w:left="23" w:right="27" w:firstLine="0"/>
        <w:jc w:val="both"/>
        <w:rPr>
          <w:rFonts w:asciiTheme="minorHAnsi" w:hAnsiTheme="minorHAnsi"/>
          <w:sz w:val="20"/>
          <w:szCs w:val="20"/>
        </w:rPr>
      </w:pPr>
      <w:r w:rsidRPr="00043BD7">
        <w:rPr>
          <w:rFonts w:asciiTheme="minorHAnsi" w:hAnsiTheme="minorHAnsi"/>
          <w:sz w:val="20"/>
          <w:szCs w:val="20"/>
        </w:rPr>
        <w:t xml:space="preserve">Φορέας χρηματοδότησης της παρούσας σύμβασης είναι ο Δήμος </w:t>
      </w:r>
      <w:r>
        <w:rPr>
          <w:rFonts w:asciiTheme="minorHAnsi" w:hAnsiTheme="minorHAnsi"/>
          <w:sz w:val="20"/>
          <w:szCs w:val="20"/>
        </w:rPr>
        <w:t>Ήλιδας και τα ΝΠ αυτού</w:t>
      </w:r>
      <w:r w:rsidRPr="00043BD7">
        <w:rPr>
          <w:rFonts w:asciiTheme="minorHAnsi" w:hAnsiTheme="minorHAnsi"/>
          <w:sz w:val="20"/>
          <w:szCs w:val="20"/>
        </w:rPr>
        <w:t>.</w:t>
      </w:r>
    </w:p>
    <w:p w:rsidR="003B016E" w:rsidRPr="00043BD7" w:rsidRDefault="003B016E" w:rsidP="003B016E">
      <w:pPr>
        <w:pStyle w:val="160"/>
        <w:shd w:val="clear" w:color="auto" w:fill="auto"/>
        <w:spacing w:line="240" w:lineRule="auto"/>
        <w:ind w:left="23" w:right="27" w:firstLine="0"/>
        <w:jc w:val="both"/>
        <w:rPr>
          <w:rFonts w:asciiTheme="minorHAnsi" w:hAnsiTheme="minorHAnsi"/>
          <w:sz w:val="20"/>
          <w:szCs w:val="20"/>
        </w:rPr>
      </w:pPr>
      <w:r w:rsidRPr="00043BD7">
        <w:rPr>
          <w:rFonts w:asciiTheme="minorHAnsi" w:hAnsiTheme="minorHAnsi"/>
          <w:sz w:val="20"/>
          <w:szCs w:val="20"/>
        </w:rPr>
        <w:t xml:space="preserve">Η δαπάνη της προμήθειας θα χρηματοδοτηθεί από ιδίους πόρους του Δήμου </w:t>
      </w:r>
      <w:r>
        <w:rPr>
          <w:rFonts w:asciiTheme="minorHAnsi" w:hAnsiTheme="minorHAnsi"/>
          <w:sz w:val="20"/>
          <w:szCs w:val="20"/>
        </w:rPr>
        <w:t xml:space="preserve">Ήλιδας </w:t>
      </w:r>
      <w:r w:rsidRPr="00043BD7">
        <w:rPr>
          <w:rFonts w:asciiTheme="minorHAnsi" w:hAnsiTheme="minorHAnsi"/>
          <w:sz w:val="20"/>
          <w:szCs w:val="20"/>
        </w:rPr>
        <w:t xml:space="preserve"> </w:t>
      </w:r>
      <w:r>
        <w:rPr>
          <w:rFonts w:asciiTheme="minorHAnsi" w:hAnsiTheme="minorHAnsi"/>
          <w:sz w:val="20"/>
          <w:szCs w:val="20"/>
        </w:rPr>
        <w:t>και τα ΝΠ αυτού</w:t>
      </w:r>
      <w:r w:rsidRPr="00043BD7">
        <w:rPr>
          <w:rFonts w:asciiTheme="minorHAnsi" w:hAnsiTheme="minorHAnsi"/>
          <w:sz w:val="20"/>
          <w:szCs w:val="20"/>
        </w:rPr>
        <w:t xml:space="preserve"> και θα βαρύνει τους οικείους Κ.Α. του προϋπολογισμού (ή π</w:t>
      </w:r>
      <w:r w:rsidR="002364AC">
        <w:rPr>
          <w:rFonts w:asciiTheme="minorHAnsi" w:hAnsiTheme="minorHAnsi"/>
          <w:sz w:val="20"/>
          <w:szCs w:val="20"/>
        </w:rPr>
        <w:t xml:space="preserve">ρογραμματισμού) εξόδων έτους </w:t>
      </w:r>
      <w:r>
        <w:rPr>
          <w:rFonts w:asciiTheme="minorHAnsi" w:hAnsiTheme="minorHAnsi"/>
          <w:sz w:val="20"/>
          <w:szCs w:val="20"/>
        </w:rPr>
        <w:t xml:space="preserve"> 2020</w:t>
      </w:r>
      <w:r w:rsidRPr="00043BD7">
        <w:rPr>
          <w:rFonts w:asciiTheme="minorHAnsi" w:hAnsiTheme="minorHAnsi"/>
          <w:sz w:val="20"/>
          <w:szCs w:val="20"/>
        </w:rPr>
        <w:t xml:space="preserve"> του Δήμου </w:t>
      </w:r>
      <w:r>
        <w:rPr>
          <w:rFonts w:asciiTheme="minorHAnsi" w:hAnsiTheme="minorHAnsi"/>
          <w:sz w:val="20"/>
          <w:szCs w:val="20"/>
        </w:rPr>
        <w:t>Ήλιδας</w:t>
      </w:r>
      <w:r w:rsidRPr="00043BD7">
        <w:rPr>
          <w:rFonts w:asciiTheme="minorHAnsi" w:hAnsiTheme="minorHAnsi"/>
          <w:sz w:val="20"/>
          <w:szCs w:val="20"/>
        </w:rPr>
        <w:t xml:space="preserve"> και για διάστημα ενός έτους από την υπογραφή της σύμβασης</w:t>
      </w:r>
      <w:r>
        <w:rPr>
          <w:rFonts w:asciiTheme="minorHAnsi" w:hAnsiTheme="minorHAnsi"/>
          <w:sz w:val="20"/>
          <w:szCs w:val="20"/>
        </w:rPr>
        <w:t xml:space="preserve"> ή </w:t>
      </w:r>
      <w:r w:rsidRPr="00043BD7">
        <w:rPr>
          <w:rStyle w:val="91"/>
          <w:rFonts w:asciiTheme="minorHAnsi" w:hAnsiTheme="minorHAnsi"/>
          <w:sz w:val="20"/>
          <w:szCs w:val="20"/>
        </w:rPr>
        <w:t xml:space="preserve"> και μέχρι την κάλυψη του συμβατικού ποσού .</w:t>
      </w:r>
      <w:r w:rsidRPr="00043BD7">
        <w:rPr>
          <w:rFonts w:asciiTheme="minorHAnsi" w:hAnsiTheme="minorHAnsi"/>
          <w:sz w:val="20"/>
          <w:szCs w:val="20"/>
        </w:rPr>
        <w:t xml:space="preserve"> Συγκεκριμένα θα βα</w:t>
      </w:r>
      <w:r w:rsidR="009D00A6">
        <w:rPr>
          <w:rFonts w:asciiTheme="minorHAnsi" w:hAnsiTheme="minorHAnsi"/>
          <w:sz w:val="20"/>
          <w:szCs w:val="20"/>
        </w:rPr>
        <w:t>ρύνει τον προϋπολογισμό του</w:t>
      </w:r>
      <w:r>
        <w:rPr>
          <w:rFonts w:asciiTheme="minorHAnsi" w:hAnsiTheme="minorHAnsi"/>
          <w:sz w:val="20"/>
          <w:szCs w:val="20"/>
        </w:rPr>
        <w:t xml:space="preserve"> 2020 με το </w:t>
      </w:r>
      <w:r w:rsidRPr="000E4E03">
        <w:rPr>
          <w:rFonts w:asciiTheme="minorHAnsi" w:hAnsiTheme="minorHAnsi"/>
          <w:sz w:val="20"/>
          <w:szCs w:val="20"/>
        </w:rPr>
        <w:t>ποσό</w:t>
      </w:r>
      <w:r>
        <w:rPr>
          <w:rFonts w:asciiTheme="minorHAnsi" w:hAnsiTheme="minorHAnsi"/>
          <w:sz w:val="20"/>
          <w:szCs w:val="20"/>
        </w:rPr>
        <w:t xml:space="preserve"> των </w:t>
      </w:r>
      <w:r>
        <w:rPr>
          <w:rFonts w:ascii="Calibri" w:hAnsi="Calibri"/>
          <w:b/>
          <w:bCs/>
          <w:sz w:val="22"/>
          <w:szCs w:val="22"/>
        </w:rPr>
        <w:t>199.985,13</w:t>
      </w:r>
      <w:r>
        <w:rPr>
          <w:rFonts w:asciiTheme="minorHAnsi" w:hAnsiTheme="minorHAnsi"/>
          <w:sz w:val="20"/>
          <w:szCs w:val="20"/>
        </w:rPr>
        <w:t xml:space="preserve"> </w:t>
      </w:r>
      <w:r w:rsidRPr="000E4E03">
        <w:rPr>
          <w:rFonts w:asciiTheme="minorHAnsi" w:hAnsiTheme="minorHAnsi"/>
          <w:sz w:val="20"/>
          <w:szCs w:val="20"/>
        </w:rPr>
        <w:t xml:space="preserve"> € χωρίς τον Φ.Π.Α. ή #</w:t>
      </w:r>
      <w:r w:rsidRPr="00C31FB8">
        <w:rPr>
          <w:rFonts w:ascii="Calibri" w:hAnsi="Calibri"/>
          <w:b/>
          <w:bCs/>
          <w:sz w:val="22"/>
          <w:szCs w:val="22"/>
        </w:rPr>
        <w:t>247</w:t>
      </w:r>
      <w:r>
        <w:rPr>
          <w:rFonts w:ascii="Calibri" w:hAnsi="Calibri"/>
          <w:b/>
          <w:bCs/>
          <w:sz w:val="22"/>
          <w:szCs w:val="22"/>
        </w:rPr>
        <w:t>.</w:t>
      </w:r>
      <w:r w:rsidRPr="00C31FB8">
        <w:rPr>
          <w:rFonts w:ascii="Calibri" w:hAnsi="Calibri"/>
          <w:b/>
          <w:bCs/>
          <w:sz w:val="22"/>
          <w:szCs w:val="22"/>
        </w:rPr>
        <w:t>981,56</w:t>
      </w:r>
      <w:r w:rsidRPr="000E4E03">
        <w:rPr>
          <w:rFonts w:asciiTheme="minorHAnsi" w:hAnsiTheme="minorHAnsi"/>
          <w:sz w:val="20"/>
          <w:szCs w:val="20"/>
        </w:rPr>
        <w:t>€ συμπεριλαμβανομένου του ΦΠΑ 24%</w:t>
      </w:r>
      <w:r w:rsidRPr="00043BD7">
        <w:rPr>
          <w:rFonts w:asciiTheme="minorHAnsi" w:hAnsiTheme="minorHAnsi"/>
          <w:sz w:val="20"/>
          <w:szCs w:val="20"/>
        </w:rPr>
        <w:t>.</w:t>
      </w:r>
    </w:p>
    <w:p w:rsidR="003B016E" w:rsidRDefault="003B016E" w:rsidP="003B016E">
      <w:pPr>
        <w:pStyle w:val="160"/>
        <w:shd w:val="clear" w:color="auto" w:fill="auto"/>
        <w:spacing w:line="240" w:lineRule="auto"/>
        <w:ind w:left="23" w:right="27" w:firstLine="0"/>
        <w:jc w:val="both"/>
        <w:rPr>
          <w:rFonts w:asciiTheme="minorHAnsi" w:hAnsiTheme="minorHAnsi"/>
          <w:sz w:val="20"/>
          <w:szCs w:val="20"/>
        </w:rPr>
      </w:pPr>
      <w:r w:rsidRPr="00043BD7">
        <w:rPr>
          <w:rFonts w:asciiTheme="minorHAnsi" w:hAnsiTheme="minorHAnsi"/>
          <w:sz w:val="20"/>
          <w:szCs w:val="20"/>
        </w:rPr>
        <w:t>Η δαπάνη της προμήθειας, όπως αυτή επιμερίζεται:</w:t>
      </w:r>
    </w:p>
    <w:p w:rsidR="003B016E" w:rsidRDefault="003B016E" w:rsidP="003B016E">
      <w:pPr>
        <w:rPr>
          <w:rFonts w:asciiTheme="minorHAnsi" w:hAnsiTheme="minorHAnsi"/>
          <w:b/>
          <w:bCs/>
          <w:u w:val="single"/>
        </w:rPr>
      </w:pPr>
    </w:p>
    <w:p w:rsidR="003B016E" w:rsidRDefault="003B016E" w:rsidP="003B016E">
      <w:pPr>
        <w:rPr>
          <w:rFonts w:asciiTheme="minorHAnsi" w:hAnsiTheme="minorHAnsi"/>
          <w:b/>
          <w:bCs/>
          <w:u w:val="single"/>
        </w:rPr>
      </w:pPr>
    </w:p>
    <w:p w:rsidR="003B016E" w:rsidRDefault="003B016E" w:rsidP="003B016E">
      <w:pPr>
        <w:rPr>
          <w:rFonts w:asciiTheme="minorHAnsi" w:hAnsiTheme="minorHAnsi"/>
          <w:b/>
          <w:bCs/>
          <w:u w:val="single"/>
        </w:rPr>
      </w:pPr>
    </w:p>
    <w:p w:rsidR="003B016E" w:rsidRDefault="003B016E" w:rsidP="003B016E">
      <w:pPr>
        <w:rPr>
          <w:rFonts w:asciiTheme="minorHAnsi" w:hAnsiTheme="minorHAnsi"/>
          <w:b/>
          <w:bCs/>
          <w:u w:val="single"/>
        </w:rPr>
      </w:pPr>
    </w:p>
    <w:p w:rsidR="003B016E" w:rsidRDefault="003B016E" w:rsidP="003B016E">
      <w:pPr>
        <w:rPr>
          <w:rFonts w:asciiTheme="minorHAnsi" w:hAnsiTheme="minorHAnsi"/>
          <w:b/>
          <w:bCs/>
          <w:u w:val="single"/>
        </w:rPr>
      </w:pPr>
    </w:p>
    <w:p w:rsidR="003B016E" w:rsidRDefault="003B016E" w:rsidP="003B016E">
      <w:pPr>
        <w:rPr>
          <w:rFonts w:asciiTheme="minorHAnsi" w:hAnsiTheme="minorHAnsi"/>
          <w:b/>
          <w:bCs/>
          <w:u w:val="single"/>
        </w:rPr>
      </w:pPr>
    </w:p>
    <w:p w:rsidR="003B016E" w:rsidRPr="00C722F6" w:rsidRDefault="003B016E" w:rsidP="003B016E">
      <w:pPr>
        <w:rPr>
          <w:rFonts w:asciiTheme="minorHAnsi" w:hAnsiTheme="minorHAnsi"/>
        </w:rPr>
      </w:pPr>
      <w:r w:rsidRPr="000E4E03">
        <w:rPr>
          <w:rFonts w:asciiTheme="minorHAnsi" w:hAnsiTheme="minorHAnsi"/>
          <w:b/>
          <w:bCs/>
          <w:u w:val="single"/>
        </w:rPr>
        <w:t xml:space="preserve">Α.  </w:t>
      </w:r>
      <w:r w:rsidRPr="000E4E03">
        <w:rPr>
          <w:rFonts w:asciiTheme="minorHAnsi" w:hAnsiTheme="minorHAnsi"/>
          <w:b/>
          <w:u w:val="single"/>
        </w:rPr>
        <w:t>Για το Δήμο Ήλιδας  θα βαρύνει τους εξής Κωδικούς Αριθμούς: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1957"/>
        <w:gridCol w:w="6515"/>
        <w:gridCol w:w="1559"/>
      </w:tblGrid>
      <w:tr w:rsidR="003B016E" w:rsidRPr="000E4E03" w:rsidTr="003B016E">
        <w:trPr>
          <w:trHeight w:val="471"/>
        </w:trPr>
        <w:tc>
          <w:tcPr>
            <w:tcW w:w="1957" w:type="dxa"/>
            <w:tcBorders>
              <w:bottom w:val="single" w:sz="4" w:space="0" w:color="auto"/>
            </w:tcBorders>
            <w:shd w:val="clear" w:color="auto" w:fill="FFFFFF"/>
          </w:tcPr>
          <w:p w:rsidR="003B016E" w:rsidRPr="004B7B5B" w:rsidRDefault="003B016E" w:rsidP="003B016E">
            <w:pPr>
              <w:pStyle w:val="Default"/>
              <w:jc w:val="center"/>
              <w:rPr>
                <w:rFonts w:asciiTheme="minorHAnsi" w:hAnsiTheme="minorHAnsi"/>
                <w:b/>
                <w:sz w:val="20"/>
                <w:szCs w:val="20"/>
              </w:rPr>
            </w:pPr>
            <w:r w:rsidRPr="004B7B5B">
              <w:rPr>
                <w:rFonts w:asciiTheme="minorHAnsi" w:hAnsiTheme="minorHAnsi"/>
                <w:b/>
                <w:bCs/>
                <w:sz w:val="20"/>
                <w:szCs w:val="20"/>
              </w:rPr>
              <w:t>ΚΑ  Προϋπολογισμού</w:t>
            </w:r>
          </w:p>
        </w:tc>
        <w:tc>
          <w:tcPr>
            <w:tcW w:w="6515" w:type="dxa"/>
            <w:shd w:val="clear" w:color="auto" w:fill="FFFFFF"/>
          </w:tcPr>
          <w:p w:rsidR="003B016E" w:rsidRPr="004B7B5B" w:rsidRDefault="003B016E" w:rsidP="003B016E">
            <w:pPr>
              <w:pStyle w:val="Default"/>
              <w:jc w:val="center"/>
              <w:rPr>
                <w:rFonts w:asciiTheme="minorHAnsi" w:hAnsiTheme="minorHAnsi"/>
                <w:b/>
                <w:sz w:val="20"/>
                <w:szCs w:val="20"/>
              </w:rPr>
            </w:pPr>
            <w:r w:rsidRPr="004B7B5B">
              <w:rPr>
                <w:rFonts w:asciiTheme="minorHAnsi" w:hAnsiTheme="minorHAnsi"/>
                <w:b/>
                <w:bCs/>
                <w:sz w:val="20"/>
                <w:szCs w:val="20"/>
              </w:rPr>
              <w:t>Αιτιολογία</w:t>
            </w:r>
          </w:p>
        </w:tc>
        <w:tc>
          <w:tcPr>
            <w:tcW w:w="1559" w:type="dxa"/>
            <w:shd w:val="clear" w:color="auto" w:fill="FFFFFF"/>
          </w:tcPr>
          <w:p w:rsidR="003B016E" w:rsidRPr="004B7B5B" w:rsidRDefault="003B016E" w:rsidP="003B016E">
            <w:pPr>
              <w:pStyle w:val="Default"/>
              <w:jc w:val="center"/>
              <w:rPr>
                <w:rFonts w:asciiTheme="minorHAnsi" w:hAnsiTheme="minorHAnsi"/>
                <w:b/>
                <w:sz w:val="20"/>
                <w:szCs w:val="20"/>
              </w:rPr>
            </w:pPr>
            <w:r w:rsidRPr="004B7B5B">
              <w:rPr>
                <w:rFonts w:asciiTheme="minorHAnsi" w:hAnsiTheme="minorHAnsi"/>
                <w:b/>
                <w:bCs/>
                <w:sz w:val="20"/>
                <w:szCs w:val="20"/>
              </w:rPr>
              <w:t>Σύνολο €</w:t>
            </w:r>
          </w:p>
        </w:tc>
      </w:tr>
      <w:tr w:rsidR="003B016E" w:rsidRPr="004B7B5B" w:rsidTr="003B016E">
        <w:trPr>
          <w:trHeight w:val="1113"/>
        </w:trPr>
        <w:tc>
          <w:tcPr>
            <w:tcW w:w="1957" w:type="dxa"/>
            <w:tcBorders>
              <w:bottom w:val="single" w:sz="4" w:space="0" w:color="auto"/>
            </w:tcBorders>
            <w:shd w:val="clear" w:color="auto" w:fill="auto"/>
          </w:tcPr>
          <w:p w:rsidR="003B016E" w:rsidRPr="004B7B5B" w:rsidRDefault="003B016E" w:rsidP="003B016E">
            <w:pPr>
              <w:pStyle w:val="Default"/>
              <w:rPr>
                <w:rFonts w:asciiTheme="minorHAnsi" w:hAnsiTheme="minorHAnsi"/>
                <w:b/>
                <w:sz w:val="20"/>
                <w:szCs w:val="20"/>
              </w:rPr>
            </w:pPr>
          </w:p>
          <w:p w:rsidR="003B016E" w:rsidRPr="004B7B5B" w:rsidRDefault="003B016E" w:rsidP="003B016E">
            <w:pPr>
              <w:rPr>
                <w:rFonts w:asciiTheme="minorHAnsi" w:hAnsiTheme="minorHAnsi"/>
                <w:b/>
              </w:rPr>
            </w:pPr>
            <w:r w:rsidRPr="004B7B5B">
              <w:rPr>
                <w:rFonts w:asciiTheme="minorHAnsi" w:hAnsiTheme="minorHAnsi"/>
                <w:b/>
              </w:rPr>
              <w:t>10.6641.100</w:t>
            </w:r>
          </w:p>
          <w:p w:rsidR="003B016E" w:rsidRPr="004B7B5B" w:rsidRDefault="003B016E" w:rsidP="003B016E">
            <w:pPr>
              <w:rPr>
                <w:rFonts w:asciiTheme="minorHAnsi" w:hAnsiTheme="minorHAnsi"/>
                <w:b/>
              </w:rPr>
            </w:pPr>
            <w:r w:rsidRPr="004B7B5B">
              <w:rPr>
                <w:rFonts w:asciiTheme="minorHAnsi" w:hAnsiTheme="minorHAnsi"/>
                <w:b/>
              </w:rPr>
              <w:t>10.6641.101</w:t>
            </w:r>
          </w:p>
          <w:p w:rsidR="003B016E" w:rsidRPr="004B7B5B" w:rsidRDefault="003B016E" w:rsidP="003B016E">
            <w:pPr>
              <w:rPr>
                <w:rFonts w:asciiTheme="minorHAnsi" w:hAnsiTheme="minorHAnsi"/>
                <w:b/>
              </w:rPr>
            </w:pPr>
            <w:r w:rsidRPr="004B7B5B">
              <w:rPr>
                <w:rFonts w:asciiTheme="minorHAnsi" w:hAnsiTheme="minorHAnsi"/>
                <w:b/>
              </w:rPr>
              <w:t>10.6641.110</w:t>
            </w:r>
          </w:p>
          <w:p w:rsidR="003B016E" w:rsidRPr="004B7B5B" w:rsidRDefault="003B016E" w:rsidP="003B016E">
            <w:pPr>
              <w:rPr>
                <w:rFonts w:asciiTheme="minorHAnsi" w:hAnsiTheme="minorHAnsi"/>
                <w:b/>
              </w:rPr>
            </w:pPr>
            <w:r w:rsidRPr="004B7B5B">
              <w:rPr>
                <w:rFonts w:asciiTheme="minorHAnsi" w:hAnsiTheme="minorHAnsi"/>
                <w:b/>
              </w:rPr>
              <w:t>10.6641.111</w:t>
            </w:r>
          </w:p>
          <w:p w:rsidR="003B016E" w:rsidRPr="004B7B5B" w:rsidRDefault="003B016E" w:rsidP="003B016E">
            <w:pPr>
              <w:rPr>
                <w:rFonts w:asciiTheme="minorHAnsi" w:hAnsiTheme="minorHAnsi"/>
                <w:b/>
              </w:rPr>
            </w:pPr>
            <w:r w:rsidRPr="004B7B5B">
              <w:rPr>
                <w:rFonts w:asciiTheme="minorHAnsi" w:hAnsiTheme="minorHAnsi"/>
                <w:b/>
              </w:rPr>
              <w:t>20.6641.100</w:t>
            </w:r>
          </w:p>
          <w:p w:rsidR="003B016E" w:rsidRPr="004B7B5B" w:rsidRDefault="003B016E" w:rsidP="003B016E">
            <w:pPr>
              <w:rPr>
                <w:rFonts w:asciiTheme="minorHAnsi" w:hAnsiTheme="minorHAnsi"/>
                <w:b/>
              </w:rPr>
            </w:pPr>
            <w:r w:rsidRPr="004B7B5B">
              <w:rPr>
                <w:rFonts w:asciiTheme="minorHAnsi" w:hAnsiTheme="minorHAnsi"/>
                <w:b/>
              </w:rPr>
              <w:t>20.6641.101</w:t>
            </w:r>
          </w:p>
          <w:p w:rsidR="003B016E" w:rsidRPr="004B7B5B" w:rsidRDefault="003B016E" w:rsidP="003B016E">
            <w:pPr>
              <w:rPr>
                <w:rFonts w:asciiTheme="minorHAnsi" w:hAnsiTheme="minorHAnsi"/>
                <w:b/>
              </w:rPr>
            </w:pPr>
            <w:r w:rsidRPr="004B7B5B">
              <w:rPr>
                <w:rFonts w:asciiTheme="minorHAnsi" w:hAnsiTheme="minorHAnsi"/>
                <w:b/>
              </w:rPr>
              <w:t>20.6641.102</w:t>
            </w:r>
          </w:p>
          <w:p w:rsidR="003B016E" w:rsidRPr="004B7B5B" w:rsidRDefault="003B016E" w:rsidP="003B016E">
            <w:pPr>
              <w:rPr>
                <w:rFonts w:asciiTheme="minorHAnsi" w:hAnsiTheme="minorHAnsi"/>
                <w:b/>
              </w:rPr>
            </w:pPr>
            <w:r w:rsidRPr="004B7B5B">
              <w:rPr>
                <w:rFonts w:asciiTheme="minorHAnsi" w:hAnsiTheme="minorHAnsi"/>
                <w:b/>
              </w:rPr>
              <w:t>20.6641.103</w:t>
            </w:r>
          </w:p>
          <w:p w:rsidR="003B016E" w:rsidRPr="004B7B5B" w:rsidRDefault="003B016E" w:rsidP="003B016E">
            <w:pPr>
              <w:rPr>
                <w:rFonts w:asciiTheme="minorHAnsi" w:hAnsiTheme="minorHAnsi"/>
                <w:b/>
              </w:rPr>
            </w:pPr>
            <w:r w:rsidRPr="004B7B5B">
              <w:rPr>
                <w:rFonts w:asciiTheme="minorHAnsi" w:hAnsiTheme="minorHAnsi"/>
                <w:b/>
              </w:rPr>
              <w:t>25.6641.100</w:t>
            </w:r>
          </w:p>
          <w:p w:rsidR="003B016E" w:rsidRPr="004B7B5B" w:rsidRDefault="003B016E" w:rsidP="003B016E">
            <w:pPr>
              <w:rPr>
                <w:rFonts w:asciiTheme="minorHAnsi" w:hAnsiTheme="minorHAnsi"/>
                <w:b/>
              </w:rPr>
            </w:pPr>
            <w:r w:rsidRPr="004B7B5B">
              <w:rPr>
                <w:rFonts w:asciiTheme="minorHAnsi" w:hAnsiTheme="minorHAnsi"/>
                <w:b/>
              </w:rPr>
              <w:t>25.6641.101</w:t>
            </w:r>
          </w:p>
          <w:p w:rsidR="003B016E" w:rsidRPr="004B7B5B" w:rsidRDefault="003B016E" w:rsidP="003B016E">
            <w:pPr>
              <w:rPr>
                <w:rFonts w:asciiTheme="minorHAnsi" w:hAnsiTheme="minorHAnsi"/>
                <w:b/>
              </w:rPr>
            </w:pPr>
            <w:r w:rsidRPr="004B7B5B">
              <w:rPr>
                <w:rFonts w:asciiTheme="minorHAnsi" w:hAnsiTheme="minorHAnsi"/>
                <w:b/>
              </w:rPr>
              <w:t>25.6641.102</w:t>
            </w:r>
          </w:p>
          <w:p w:rsidR="003B016E" w:rsidRPr="004B7B5B" w:rsidRDefault="003B016E" w:rsidP="003B016E">
            <w:pPr>
              <w:rPr>
                <w:rFonts w:asciiTheme="minorHAnsi" w:hAnsiTheme="minorHAnsi"/>
                <w:b/>
              </w:rPr>
            </w:pPr>
            <w:r w:rsidRPr="004B7B5B">
              <w:rPr>
                <w:rFonts w:asciiTheme="minorHAnsi" w:hAnsiTheme="minorHAnsi"/>
                <w:b/>
              </w:rPr>
              <w:t>25.6641.103</w:t>
            </w:r>
          </w:p>
          <w:p w:rsidR="003B016E" w:rsidRPr="004B7B5B" w:rsidRDefault="003B016E" w:rsidP="003B016E">
            <w:pPr>
              <w:rPr>
                <w:rFonts w:asciiTheme="minorHAnsi" w:hAnsiTheme="minorHAnsi"/>
                <w:b/>
              </w:rPr>
            </w:pPr>
            <w:r w:rsidRPr="004B7B5B">
              <w:rPr>
                <w:rFonts w:asciiTheme="minorHAnsi" w:hAnsiTheme="minorHAnsi"/>
                <w:b/>
              </w:rPr>
              <w:t>30.6641.100</w:t>
            </w:r>
          </w:p>
          <w:p w:rsidR="003B016E" w:rsidRPr="004B7B5B" w:rsidRDefault="003B016E" w:rsidP="003B016E">
            <w:pPr>
              <w:rPr>
                <w:rFonts w:asciiTheme="minorHAnsi" w:hAnsiTheme="minorHAnsi"/>
                <w:b/>
              </w:rPr>
            </w:pPr>
            <w:r w:rsidRPr="004B7B5B">
              <w:rPr>
                <w:rFonts w:asciiTheme="minorHAnsi" w:hAnsiTheme="minorHAnsi"/>
                <w:b/>
              </w:rPr>
              <w:t>30.6641.101</w:t>
            </w:r>
          </w:p>
          <w:p w:rsidR="003B016E" w:rsidRPr="004B7B5B" w:rsidRDefault="003B016E" w:rsidP="003B016E">
            <w:pPr>
              <w:rPr>
                <w:rFonts w:asciiTheme="minorHAnsi" w:hAnsiTheme="minorHAnsi"/>
                <w:b/>
              </w:rPr>
            </w:pPr>
            <w:r w:rsidRPr="004B7B5B">
              <w:rPr>
                <w:rFonts w:asciiTheme="minorHAnsi" w:hAnsiTheme="minorHAnsi"/>
                <w:b/>
              </w:rPr>
              <w:t>30.6641.102</w:t>
            </w:r>
          </w:p>
          <w:p w:rsidR="003B016E" w:rsidRPr="004B7B5B" w:rsidRDefault="003B016E" w:rsidP="003B016E">
            <w:pPr>
              <w:rPr>
                <w:rFonts w:asciiTheme="minorHAnsi" w:hAnsiTheme="minorHAnsi"/>
                <w:b/>
              </w:rPr>
            </w:pPr>
            <w:r w:rsidRPr="004B7B5B">
              <w:rPr>
                <w:rFonts w:asciiTheme="minorHAnsi" w:hAnsiTheme="minorHAnsi"/>
                <w:b/>
              </w:rPr>
              <w:t>30.6641.103</w:t>
            </w:r>
          </w:p>
          <w:p w:rsidR="003B016E" w:rsidRPr="004B7B5B" w:rsidRDefault="003B016E" w:rsidP="003B016E">
            <w:pPr>
              <w:rPr>
                <w:rFonts w:asciiTheme="minorHAnsi" w:hAnsiTheme="minorHAnsi"/>
                <w:b/>
              </w:rPr>
            </w:pPr>
            <w:r w:rsidRPr="004B7B5B">
              <w:rPr>
                <w:rFonts w:asciiTheme="minorHAnsi" w:hAnsiTheme="minorHAnsi"/>
                <w:b/>
              </w:rPr>
              <w:t>35.6641.100</w:t>
            </w:r>
          </w:p>
          <w:p w:rsidR="003B016E" w:rsidRPr="004B7B5B" w:rsidRDefault="003B016E" w:rsidP="003B016E">
            <w:pPr>
              <w:rPr>
                <w:rFonts w:asciiTheme="minorHAnsi" w:hAnsiTheme="minorHAnsi"/>
                <w:b/>
              </w:rPr>
            </w:pPr>
            <w:r w:rsidRPr="004B7B5B">
              <w:rPr>
                <w:rFonts w:asciiTheme="minorHAnsi" w:hAnsiTheme="minorHAnsi"/>
                <w:b/>
              </w:rPr>
              <w:t>35.6641.101</w:t>
            </w:r>
          </w:p>
          <w:p w:rsidR="003B016E" w:rsidRPr="004B7B5B" w:rsidRDefault="003B016E" w:rsidP="003B016E">
            <w:pPr>
              <w:rPr>
                <w:rFonts w:asciiTheme="minorHAnsi" w:hAnsiTheme="minorHAnsi"/>
                <w:b/>
              </w:rPr>
            </w:pPr>
            <w:r w:rsidRPr="004B7B5B">
              <w:rPr>
                <w:rFonts w:asciiTheme="minorHAnsi" w:hAnsiTheme="minorHAnsi"/>
                <w:b/>
              </w:rPr>
              <w:t>35.6641.102</w:t>
            </w:r>
          </w:p>
          <w:p w:rsidR="003B016E" w:rsidRPr="004B7B5B" w:rsidRDefault="003B016E" w:rsidP="003B016E">
            <w:pPr>
              <w:rPr>
                <w:rFonts w:asciiTheme="minorHAnsi" w:hAnsiTheme="minorHAnsi"/>
                <w:b/>
              </w:rPr>
            </w:pPr>
            <w:r w:rsidRPr="004B7B5B">
              <w:rPr>
                <w:rFonts w:asciiTheme="minorHAnsi" w:hAnsiTheme="minorHAnsi"/>
                <w:b/>
              </w:rPr>
              <w:t>35.6641.103</w:t>
            </w:r>
          </w:p>
          <w:p w:rsidR="003B016E" w:rsidRPr="004B7B5B" w:rsidRDefault="003B016E" w:rsidP="003B016E">
            <w:pPr>
              <w:pStyle w:val="Default"/>
              <w:rPr>
                <w:rFonts w:asciiTheme="minorHAnsi" w:hAnsiTheme="minorHAnsi"/>
                <w:b/>
                <w:sz w:val="20"/>
                <w:szCs w:val="20"/>
              </w:rPr>
            </w:pPr>
          </w:p>
        </w:tc>
        <w:tc>
          <w:tcPr>
            <w:tcW w:w="6515" w:type="dxa"/>
            <w:shd w:val="clear" w:color="auto" w:fill="FFFFFF"/>
            <w:vAlign w:val="center"/>
          </w:tcPr>
          <w:p w:rsidR="003B016E" w:rsidRPr="004B7B5B" w:rsidRDefault="003B016E" w:rsidP="003B016E">
            <w:pPr>
              <w:pStyle w:val="Default"/>
              <w:rPr>
                <w:rFonts w:asciiTheme="minorHAnsi" w:hAnsiTheme="minorHAnsi"/>
                <w:b/>
                <w:sz w:val="20"/>
                <w:szCs w:val="20"/>
              </w:rPr>
            </w:pPr>
            <w:r w:rsidRPr="004B7B5B">
              <w:rPr>
                <w:rFonts w:asciiTheme="minorHAnsi" w:hAnsiTheme="minorHAnsi"/>
                <w:b/>
                <w:sz w:val="20"/>
                <w:szCs w:val="20"/>
              </w:rPr>
              <w:t>Προμήθεια καυσίμων &amp; λιπαντικών οχημάτων για Διοικητική – Οικονομική Υπηρεσία, Υπηρεσία Καθαριότητας – Ηλεκτροφωτισμού &amp; Πρασίνου, Υπηρεσία Υδάτινων Πόρων, Τεχνική Υπηρεσία</w:t>
            </w:r>
          </w:p>
        </w:tc>
        <w:tc>
          <w:tcPr>
            <w:tcW w:w="1559" w:type="dxa"/>
            <w:shd w:val="clear" w:color="auto" w:fill="auto"/>
            <w:vAlign w:val="center"/>
          </w:tcPr>
          <w:p w:rsidR="003B016E" w:rsidRPr="004B7B5B" w:rsidRDefault="003B016E" w:rsidP="003B016E">
            <w:pPr>
              <w:pStyle w:val="Default"/>
              <w:jc w:val="right"/>
              <w:rPr>
                <w:rFonts w:asciiTheme="minorHAnsi" w:hAnsiTheme="minorHAnsi"/>
                <w:b/>
                <w:sz w:val="20"/>
                <w:szCs w:val="20"/>
              </w:rPr>
            </w:pPr>
            <w:r w:rsidRPr="004B7B5B">
              <w:rPr>
                <w:rFonts w:asciiTheme="minorHAnsi" w:hAnsiTheme="minorHAnsi"/>
                <w:b/>
                <w:sz w:val="20"/>
                <w:szCs w:val="20"/>
              </w:rPr>
              <w:t>182.500,00</w:t>
            </w:r>
          </w:p>
        </w:tc>
      </w:tr>
    </w:tbl>
    <w:p w:rsidR="003B016E" w:rsidRPr="004B7B5B" w:rsidRDefault="003B016E" w:rsidP="003B016E">
      <w:pPr>
        <w:pStyle w:val="160"/>
        <w:shd w:val="clear" w:color="auto" w:fill="auto"/>
        <w:spacing w:line="240" w:lineRule="auto"/>
        <w:ind w:left="23" w:right="27" w:firstLine="0"/>
        <w:jc w:val="both"/>
        <w:rPr>
          <w:rFonts w:asciiTheme="minorHAnsi" w:hAnsiTheme="minorHAnsi"/>
          <w:b/>
          <w:sz w:val="20"/>
          <w:szCs w:val="20"/>
        </w:rPr>
      </w:pPr>
    </w:p>
    <w:p w:rsidR="003B016E" w:rsidRPr="004B7B5B" w:rsidRDefault="003B016E" w:rsidP="003B016E">
      <w:pPr>
        <w:rPr>
          <w:rFonts w:asciiTheme="minorHAnsi" w:hAnsiTheme="minorHAnsi"/>
          <w:b/>
          <w:u w:val="single"/>
        </w:rPr>
      </w:pPr>
      <w:bookmarkStart w:id="5" w:name="bookmark7"/>
      <w:r w:rsidRPr="004B7B5B">
        <w:rPr>
          <w:rFonts w:asciiTheme="minorHAnsi" w:hAnsiTheme="minorHAnsi"/>
          <w:b/>
          <w:u w:val="single"/>
        </w:rPr>
        <w:t>Β. Για το ΝΠΔΔ «ΗΛΕΙΟΣ»</w:t>
      </w:r>
    </w:p>
    <w:p w:rsidR="003B016E" w:rsidRPr="000E4E03" w:rsidRDefault="003B016E" w:rsidP="003B016E">
      <w:pPr>
        <w:ind w:left="720"/>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951"/>
        <w:gridCol w:w="6521"/>
        <w:gridCol w:w="1559"/>
      </w:tblGrid>
      <w:tr w:rsidR="003B016E" w:rsidRPr="006254A0" w:rsidTr="003B016E">
        <w:tc>
          <w:tcPr>
            <w:tcW w:w="1951" w:type="dxa"/>
            <w:shd w:val="clear" w:color="auto" w:fill="FFFFFF" w:themeFill="background1"/>
          </w:tcPr>
          <w:p w:rsidR="003B016E" w:rsidRPr="004B7B5B" w:rsidRDefault="003B016E" w:rsidP="003B016E">
            <w:pPr>
              <w:rPr>
                <w:rFonts w:asciiTheme="minorHAnsi" w:hAnsiTheme="minorHAnsi"/>
                <w:b/>
              </w:rPr>
            </w:pPr>
            <w:r w:rsidRPr="004B7B5B">
              <w:rPr>
                <w:rFonts w:asciiTheme="minorHAnsi" w:hAnsiTheme="minorHAnsi"/>
                <w:b/>
              </w:rPr>
              <w:t>ΚΑ Προϋπολογισμού</w:t>
            </w:r>
          </w:p>
        </w:tc>
        <w:tc>
          <w:tcPr>
            <w:tcW w:w="6521" w:type="dxa"/>
            <w:shd w:val="clear" w:color="auto" w:fill="auto"/>
          </w:tcPr>
          <w:p w:rsidR="003B016E" w:rsidRPr="004B7B5B" w:rsidRDefault="003B016E" w:rsidP="003B016E">
            <w:pPr>
              <w:rPr>
                <w:rFonts w:asciiTheme="minorHAnsi" w:hAnsiTheme="minorHAnsi"/>
                <w:b/>
              </w:rPr>
            </w:pPr>
            <w:r>
              <w:rPr>
                <w:rFonts w:asciiTheme="minorHAnsi" w:hAnsiTheme="minorHAnsi"/>
                <w:b/>
              </w:rPr>
              <w:t xml:space="preserve">                                             </w:t>
            </w:r>
            <w:r w:rsidRPr="004B7B5B">
              <w:rPr>
                <w:rFonts w:asciiTheme="minorHAnsi" w:hAnsiTheme="minorHAnsi"/>
                <w:b/>
              </w:rPr>
              <w:t>ΑΙΤΙΟΛΟΓΙΑ</w:t>
            </w:r>
          </w:p>
        </w:tc>
        <w:tc>
          <w:tcPr>
            <w:tcW w:w="1559" w:type="dxa"/>
            <w:tcBorders>
              <w:bottom w:val="single" w:sz="4" w:space="0" w:color="auto"/>
            </w:tcBorders>
            <w:shd w:val="clear" w:color="auto" w:fill="FFFFFF" w:themeFill="background1"/>
          </w:tcPr>
          <w:p w:rsidR="003B016E" w:rsidRPr="004B7B5B" w:rsidRDefault="003B016E" w:rsidP="003B016E">
            <w:pPr>
              <w:rPr>
                <w:rFonts w:asciiTheme="minorHAnsi" w:hAnsiTheme="minorHAnsi"/>
                <w:b/>
              </w:rPr>
            </w:pPr>
            <w:r w:rsidRPr="004B7B5B">
              <w:rPr>
                <w:rFonts w:asciiTheme="minorHAnsi" w:hAnsiTheme="minorHAnsi"/>
                <w:b/>
              </w:rPr>
              <w:t>ΣΥΝΟΛΟ</w:t>
            </w:r>
          </w:p>
        </w:tc>
      </w:tr>
      <w:tr w:rsidR="003B016E" w:rsidRPr="006254A0" w:rsidTr="003B016E">
        <w:trPr>
          <w:trHeight w:val="1261"/>
        </w:trPr>
        <w:tc>
          <w:tcPr>
            <w:tcW w:w="1951" w:type="dxa"/>
            <w:shd w:val="clear" w:color="auto" w:fill="FFFFFF" w:themeFill="background1"/>
          </w:tcPr>
          <w:p w:rsidR="003B016E" w:rsidRPr="004B7B5B" w:rsidRDefault="003B016E" w:rsidP="003B016E">
            <w:pPr>
              <w:rPr>
                <w:rFonts w:asciiTheme="minorHAnsi" w:hAnsiTheme="minorHAnsi"/>
                <w:b/>
              </w:rPr>
            </w:pPr>
          </w:p>
          <w:p w:rsidR="003B016E" w:rsidRPr="004B7B5B" w:rsidRDefault="003B016E" w:rsidP="003B016E">
            <w:pPr>
              <w:rPr>
                <w:rFonts w:asciiTheme="minorHAnsi" w:hAnsiTheme="minorHAnsi"/>
                <w:b/>
              </w:rPr>
            </w:pPr>
            <w:r w:rsidRPr="004B7B5B">
              <w:rPr>
                <w:rFonts w:asciiTheme="minorHAnsi" w:hAnsiTheme="minorHAnsi"/>
                <w:b/>
              </w:rPr>
              <w:t>15.6641.00</w:t>
            </w:r>
          </w:p>
          <w:p w:rsidR="003B016E" w:rsidRPr="004B7B5B" w:rsidRDefault="003B016E" w:rsidP="003B016E">
            <w:pPr>
              <w:rPr>
                <w:rFonts w:asciiTheme="minorHAnsi" w:hAnsiTheme="minorHAnsi"/>
                <w:b/>
              </w:rPr>
            </w:pPr>
            <w:r w:rsidRPr="004B7B5B">
              <w:rPr>
                <w:rFonts w:asciiTheme="minorHAnsi" w:hAnsiTheme="minorHAnsi"/>
                <w:b/>
              </w:rPr>
              <w:t>15.6643.</w:t>
            </w:r>
          </w:p>
        </w:tc>
        <w:tc>
          <w:tcPr>
            <w:tcW w:w="6521" w:type="dxa"/>
            <w:shd w:val="clear" w:color="auto" w:fill="FFFFFF" w:themeFill="background1"/>
          </w:tcPr>
          <w:p w:rsidR="003B016E" w:rsidRPr="004B7B5B" w:rsidRDefault="003B016E" w:rsidP="003B016E">
            <w:pPr>
              <w:rPr>
                <w:rFonts w:asciiTheme="minorHAnsi" w:hAnsiTheme="minorHAnsi"/>
                <w:b/>
              </w:rPr>
            </w:pPr>
          </w:p>
          <w:p w:rsidR="003B016E" w:rsidRPr="004B7B5B" w:rsidRDefault="003B016E" w:rsidP="003B016E">
            <w:pPr>
              <w:rPr>
                <w:rFonts w:asciiTheme="minorHAnsi" w:hAnsiTheme="minorHAnsi"/>
                <w:b/>
              </w:rPr>
            </w:pPr>
            <w:r w:rsidRPr="004B7B5B">
              <w:rPr>
                <w:rFonts w:asciiTheme="minorHAnsi" w:hAnsiTheme="minorHAnsi"/>
                <w:b/>
              </w:rPr>
              <w:t>Προμήθεια καυσίμων – λιπαντικών Υπηρεσίας Πολιτισμού &amp; Αθλητισμού καθώς και πετρελαίου θέρμανσης</w:t>
            </w:r>
          </w:p>
        </w:tc>
        <w:tc>
          <w:tcPr>
            <w:tcW w:w="1559" w:type="dxa"/>
            <w:tcBorders>
              <w:bottom w:val="single" w:sz="4" w:space="0" w:color="auto"/>
            </w:tcBorders>
            <w:shd w:val="clear" w:color="auto" w:fill="FFFFFF" w:themeFill="background1"/>
          </w:tcPr>
          <w:p w:rsidR="003B016E" w:rsidRPr="004B7B5B" w:rsidRDefault="003B016E" w:rsidP="003B016E">
            <w:pPr>
              <w:rPr>
                <w:rFonts w:asciiTheme="minorHAnsi" w:hAnsiTheme="minorHAnsi"/>
                <w:b/>
              </w:rPr>
            </w:pPr>
          </w:p>
          <w:p w:rsidR="003B016E" w:rsidRPr="004B7B5B" w:rsidRDefault="003B016E" w:rsidP="003B016E">
            <w:pPr>
              <w:jc w:val="right"/>
              <w:rPr>
                <w:rFonts w:asciiTheme="minorHAnsi" w:hAnsiTheme="minorHAnsi"/>
                <w:b/>
              </w:rPr>
            </w:pPr>
            <w:r w:rsidRPr="004B7B5B">
              <w:rPr>
                <w:rFonts w:asciiTheme="minorHAnsi" w:hAnsiTheme="minorHAnsi"/>
                <w:b/>
              </w:rPr>
              <w:t>16.998,16</w:t>
            </w:r>
          </w:p>
        </w:tc>
      </w:tr>
    </w:tbl>
    <w:p w:rsidR="003B016E" w:rsidRDefault="003B016E" w:rsidP="003B016E">
      <w:pPr>
        <w:widowControl w:val="0"/>
        <w:jc w:val="both"/>
        <w:rPr>
          <w:rStyle w:val="apple-style-span"/>
          <w:rFonts w:asciiTheme="minorHAnsi" w:hAnsiTheme="minorHAnsi"/>
          <w:b/>
          <w:u w:val="single"/>
          <w:shd w:val="clear" w:color="auto" w:fill="FFFFFF"/>
        </w:rPr>
      </w:pPr>
    </w:p>
    <w:p w:rsidR="003B016E" w:rsidRPr="000E4E03" w:rsidRDefault="003B016E" w:rsidP="003B016E">
      <w:pPr>
        <w:widowControl w:val="0"/>
        <w:jc w:val="both"/>
        <w:rPr>
          <w:rStyle w:val="apple-style-span"/>
          <w:rFonts w:asciiTheme="minorHAnsi" w:hAnsiTheme="minorHAnsi"/>
          <w:b/>
          <w:u w:val="single"/>
          <w:shd w:val="clear" w:color="auto" w:fill="FFFFFF"/>
        </w:rPr>
      </w:pPr>
      <w:r w:rsidRPr="000E4E03">
        <w:rPr>
          <w:rStyle w:val="apple-style-span"/>
          <w:rFonts w:asciiTheme="minorHAnsi" w:hAnsiTheme="minorHAnsi"/>
          <w:b/>
          <w:u w:val="single"/>
          <w:shd w:val="clear" w:color="auto" w:fill="FFFFFF"/>
        </w:rPr>
        <w:t>Γ. Για την ΚΟΙΝΩΦΕΛΗ ΕΠΙΧΕΙΡΗΣΗ:</w:t>
      </w:r>
    </w:p>
    <w:p w:rsidR="003B016E" w:rsidRDefault="003B016E" w:rsidP="003B016E">
      <w:pPr>
        <w:widowControl w:val="0"/>
        <w:jc w:val="both"/>
        <w:rPr>
          <w:rStyle w:val="apple-style-span"/>
          <w:rFonts w:asciiTheme="minorHAnsi" w:hAnsiTheme="minorHAnsi"/>
          <w:shd w:val="clear" w:color="auto" w:fill="FFFFFF"/>
        </w:rPr>
      </w:pPr>
      <w:r w:rsidRPr="000E4E03">
        <w:rPr>
          <w:rStyle w:val="apple-style-span"/>
          <w:rFonts w:asciiTheme="minorHAnsi" w:hAnsiTheme="minorHAnsi"/>
          <w:shd w:val="clear" w:color="auto" w:fill="FFFFFF"/>
        </w:rPr>
        <w:t>΄</w:t>
      </w:r>
    </w:p>
    <w:tbl>
      <w:tblPr>
        <w:tblStyle w:val="ac"/>
        <w:tblW w:w="0" w:type="auto"/>
        <w:tblLook w:val="04A0"/>
      </w:tblPr>
      <w:tblGrid>
        <w:gridCol w:w="2802"/>
        <w:gridCol w:w="3975"/>
        <w:gridCol w:w="3254"/>
      </w:tblGrid>
      <w:tr w:rsidR="003B016E" w:rsidTr="003B016E">
        <w:trPr>
          <w:trHeight w:val="680"/>
        </w:trPr>
        <w:tc>
          <w:tcPr>
            <w:tcW w:w="2802" w:type="dxa"/>
          </w:tcPr>
          <w:p w:rsidR="003B016E" w:rsidRDefault="003B016E" w:rsidP="003B016E">
            <w:pPr>
              <w:widowControl w:val="0"/>
              <w:jc w:val="center"/>
              <w:rPr>
                <w:rStyle w:val="apple-style-span"/>
                <w:rFonts w:asciiTheme="minorHAnsi" w:hAnsiTheme="minorHAnsi"/>
                <w:shd w:val="clear" w:color="auto" w:fill="FFFFFF"/>
              </w:rPr>
            </w:pPr>
          </w:p>
          <w:p w:rsidR="003B016E" w:rsidRPr="004A6836" w:rsidRDefault="003B016E" w:rsidP="003B016E">
            <w:pPr>
              <w:widowControl w:val="0"/>
              <w:jc w:val="center"/>
              <w:rPr>
                <w:rStyle w:val="apple-style-span"/>
                <w:rFonts w:asciiTheme="minorHAnsi" w:hAnsiTheme="minorHAnsi"/>
                <w:b/>
                <w:shd w:val="clear" w:color="auto" w:fill="FFFFFF"/>
              </w:rPr>
            </w:pPr>
            <w:r w:rsidRPr="004A6836">
              <w:rPr>
                <w:rStyle w:val="apple-style-span"/>
                <w:rFonts w:asciiTheme="minorHAnsi" w:hAnsiTheme="minorHAnsi"/>
                <w:b/>
                <w:shd w:val="clear" w:color="auto" w:fill="FFFFFF"/>
              </w:rPr>
              <w:t>ΚΑ</w:t>
            </w:r>
            <w:r>
              <w:rPr>
                <w:rStyle w:val="apple-style-span"/>
                <w:rFonts w:asciiTheme="minorHAnsi" w:hAnsiTheme="minorHAnsi"/>
                <w:b/>
                <w:shd w:val="clear" w:color="auto" w:fill="FFFFFF"/>
              </w:rPr>
              <w:t xml:space="preserve"> Προϋπολογισμού</w:t>
            </w:r>
          </w:p>
        </w:tc>
        <w:tc>
          <w:tcPr>
            <w:tcW w:w="3975" w:type="dxa"/>
          </w:tcPr>
          <w:p w:rsidR="003B016E" w:rsidRDefault="003B016E" w:rsidP="003B016E">
            <w:pPr>
              <w:pStyle w:val="Default"/>
              <w:jc w:val="center"/>
              <w:rPr>
                <w:b/>
                <w:bCs/>
                <w:sz w:val="22"/>
                <w:szCs w:val="22"/>
              </w:rPr>
            </w:pPr>
          </w:p>
          <w:p w:rsidR="003B016E" w:rsidRDefault="003B016E" w:rsidP="003B016E">
            <w:pPr>
              <w:pStyle w:val="Default"/>
              <w:jc w:val="center"/>
              <w:rPr>
                <w:sz w:val="22"/>
                <w:szCs w:val="22"/>
              </w:rPr>
            </w:pPr>
            <w:r>
              <w:rPr>
                <w:b/>
                <w:bCs/>
                <w:sz w:val="22"/>
                <w:szCs w:val="22"/>
              </w:rPr>
              <w:t>ΑΙΤΙΟΛΟΓΙΑ</w:t>
            </w:r>
          </w:p>
          <w:p w:rsidR="003B016E" w:rsidRDefault="003B016E" w:rsidP="003B016E">
            <w:pPr>
              <w:widowControl w:val="0"/>
              <w:jc w:val="center"/>
              <w:rPr>
                <w:rStyle w:val="apple-style-span"/>
                <w:rFonts w:asciiTheme="minorHAnsi" w:hAnsiTheme="minorHAnsi"/>
                <w:shd w:val="clear" w:color="auto" w:fill="FFFFFF"/>
              </w:rPr>
            </w:pPr>
          </w:p>
        </w:tc>
        <w:tc>
          <w:tcPr>
            <w:tcW w:w="3254" w:type="dxa"/>
          </w:tcPr>
          <w:p w:rsidR="003B016E" w:rsidRDefault="003B016E" w:rsidP="003B016E">
            <w:pPr>
              <w:pStyle w:val="Default"/>
              <w:jc w:val="center"/>
              <w:rPr>
                <w:b/>
                <w:bCs/>
                <w:sz w:val="22"/>
                <w:szCs w:val="22"/>
              </w:rPr>
            </w:pPr>
          </w:p>
          <w:p w:rsidR="003B016E" w:rsidRDefault="003B016E" w:rsidP="003B016E">
            <w:pPr>
              <w:pStyle w:val="Default"/>
              <w:jc w:val="center"/>
              <w:rPr>
                <w:sz w:val="22"/>
                <w:szCs w:val="22"/>
              </w:rPr>
            </w:pPr>
            <w:r>
              <w:rPr>
                <w:b/>
                <w:bCs/>
                <w:sz w:val="22"/>
                <w:szCs w:val="22"/>
              </w:rPr>
              <w:t>Προϋπολογισθέντα</w:t>
            </w:r>
          </w:p>
        </w:tc>
      </w:tr>
      <w:tr w:rsidR="003B016E" w:rsidTr="003B016E">
        <w:trPr>
          <w:trHeight w:val="680"/>
        </w:trPr>
        <w:tc>
          <w:tcPr>
            <w:tcW w:w="2802" w:type="dxa"/>
          </w:tcPr>
          <w:p w:rsidR="003B016E" w:rsidRPr="00AD3CD5" w:rsidRDefault="003B016E" w:rsidP="003B016E">
            <w:pPr>
              <w:pStyle w:val="Default"/>
              <w:jc w:val="center"/>
              <w:rPr>
                <w:rFonts w:asciiTheme="minorHAnsi" w:hAnsiTheme="minorHAnsi" w:cstheme="minorHAnsi"/>
                <w:sz w:val="20"/>
                <w:szCs w:val="20"/>
              </w:rPr>
            </w:pPr>
            <w:r w:rsidRPr="00AD3CD5">
              <w:rPr>
                <w:rFonts w:asciiTheme="minorHAnsi" w:hAnsiTheme="minorHAnsi" w:cstheme="minorHAnsi"/>
                <w:sz w:val="20"/>
                <w:szCs w:val="20"/>
              </w:rPr>
              <w:t xml:space="preserve">70.6641 </w:t>
            </w:r>
          </w:p>
          <w:p w:rsidR="003B016E" w:rsidRPr="00806A2B" w:rsidRDefault="003B016E" w:rsidP="003B016E">
            <w:pPr>
              <w:pStyle w:val="Default"/>
              <w:jc w:val="center"/>
              <w:rPr>
                <w:b/>
                <w:sz w:val="22"/>
                <w:szCs w:val="22"/>
              </w:rPr>
            </w:pPr>
          </w:p>
        </w:tc>
        <w:tc>
          <w:tcPr>
            <w:tcW w:w="3975" w:type="dxa"/>
          </w:tcPr>
          <w:p w:rsidR="003B016E" w:rsidRPr="009602B5" w:rsidRDefault="003B016E" w:rsidP="003B016E">
            <w:pPr>
              <w:pStyle w:val="Default"/>
              <w:rPr>
                <w:rFonts w:asciiTheme="minorHAnsi" w:hAnsiTheme="minorHAnsi" w:cstheme="minorHAnsi"/>
                <w:b/>
                <w:sz w:val="20"/>
                <w:szCs w:val="20"/>
              </w:rPr>
            </w:pPr>
            <w:r w:rsidRPr="009602B5">
              <w:rPr>
                <w:rFonts w:asciiTheme="minorHAnsi" w:hAnsiTheme="minorHAnsi" w:cstheme="minorHAnsi"/>
                <w:b/>
                <w:sz w:val="20"/>
                <w:szCs w:val="20"/>
              </w:rPr>
              <w:t xml:space="preserve">Προμήθεια καυσίμων και λιπαντικών προγράμματος Βοήθεια στο Σπίτι (Αμόλυβδη Βενζίνη) </w:t>
            </w:r>
          </w:p>
          <w:p w:rsidR="003B016E" w:rsidRPr="00806A2B" w:rsidRDefault="003B016E" w:rsidP="003B016E">
            <w:pPr>
              <w:pStyle w:val="Default"/>
              <w:rPr>
                <w:b/>
              </w:rPr>
            </w:pPr>
          </w:p>
        </w:tc>
        <w:tc>
          <w:tcPr>
            <w:tcW w:w="3254" w:type="dxa"/>
          </w:tcPr>
          <w:p w:rsidR="003B016E" w:rsidRPr="005C7A6D" w:rsidRDefault="003B016E" w:rsidP="003B016E">
            <w:pPr>
              <w:pStyle w:val="Default"/>
              <w:jc w:val="center"/>
              <w:rPr>
                <w:rFonts w:asciiTheme="minorHAnsi" w:hAnsiTheme="minorHAnsi" w:cstheme="minorHAnsi"/>
                <w:b/>
                <w:sz w:val="20"/>
                <w:szCs w:val="20"/>
              </w:rPr>
            </w:pPr>
            <w:r w:rsidRPr="005C7A6D">
              <w:rPr>
                <w:rFonts w:asciiTheme="minorHAnsi" w:hAnsiTheme="minorHAnsi" w:cstheme="minorHAnsi"/>
                <w:b/>
                <w:sz w:val="20"/>
                <w:szCs w:val="20"/>
              </w:rPr>
              <w:t>5.000,00</w:t>
            </w:r>
          </w:p>
        </w:tc>
      </w:tr>
      <w:tr w:rsidR="003B016E" w:rsidTr="003B016E">
        <w:trPr>
          <w:trHeight w:val="680"/>
        </w:trPr>
        <w:tc>
          <w:tcPr>
            <w:tcW w:w="2802" w:type="dxa"/>
          </w:tcPr>
          <w:p w:rsidR="003B016E" w:rsidRPr="00AD3CD5" w:rsidRDefault="003B016E" w:rsidP="003B016E">
            <w:pPr>
              <w:pStyle w:val="Default"/>
              <w:jc w:val="center"/>
              <w:rPr>
                <w:rFonts w:asciiTheme="minorHAnsi" w:hAnsiTheme="minorHAnsi" w:cstheme="minorHAnsi"/>
                <w:sz w:val="20"/>
                <w:szCs w:val="20"/>
              </w:rPr>
            </w:pPr>
            <w:r w:rsidRPr="00AD3CD5">
              <w:rPr>
                <w:rFonts w:asciiTheme="minorHAnsi" w:hAnsiTheme="minorHAnsi" w:cstheme="minorHAnsi"/>
                <w:sz w:val="20"/>
                <w:szCs w:val="20"/>
              </w:rPr>
              <w:t xml:space="preserve">70.6644 </w:t>
            </w:r>
          </w:p>
          <w:p w:rsidR="003B016E" w:rsidRPr="00806A2B" w:rsidRDefault="003B016E" w:rsidP="003B016E">
            <w:pPr>
              <w:widowControl w:val="0"/>
              <w:jc w:val="center"/>
              <w:rPr>
                <w:rStyle w:val="apple-style-span"/>
                <w:rFonts w:asciiTheme="minorHAnsi" w:hAnsiTheme="minorHAnsi"/>
                <w:b/>
                <w:shd w:val="clear" w:color="auto" w:fill="FFFFFF"/>
              </w:rPr>
            </w:pPr>
          </w:p>
        </w:tc>
        <w:tc>
          <w:tcPr>
            <w:tcW w:w="3975" w:type="dxa"/>
          </w:tcPr>
          <w:p w:rsidR="003B016E" w:rsidRPr="009602B5" w:rsidRDefault="003B016E" w:rsidP="003B016E">
            <w:pPr>
              <w:pStyle w:val="Default"/>
              <w:jc w:val="both"/>
              <w:rPr>
                <w:rFonts w:asciiTheme="minorHAnsi" w:hAnsiTheme="minorHAnsi" w:cstheme="minorHAnsi"/>
                <w:b/>
                <w:sz w:val="20"/>
                <w:szCs w:val="20"/>
              </w:rPr>
            </w:pPr>
            <w:r w:rsidRPr="009602B5">
              <w:rPr>
                <w:rFonts w:asciiTheme="minorHAnsi" w:hAnsiTheme="minorHAnsi" w:cstheme="minorHAnsi"/>
                <w:b/>
                <w:sz w:val="20"/>
                <w:szCs w:val="20"/>
              </w:rPr>
              <w:t xml:space="preserve">Προμήθεια Καυσίμων για θέρμανση </w:t>
            </w:r>
          </w:p>
          <w:p w:rsidR="003B016E" w:rsidRPr="00806A2B" w:rsidRDefault="003B016E" w:rsidP="003B016E">
            <w:pPr>
              <w:pStyle w:val="Default"/>
              <w:jc w:val="both"/>
              <w:rPr>
                <w:rStyle w:val="apple-style-span"/>
                <w:rFonts w:asciiTheme="minorHAnsi" w:hAnsiTheme="minorHAnsi"/>
                <w:b/>
                <w:sz w:val="20"/>
                <w:szCs w:val="20"/>
                <w:shd w:val="clear" w:color="auto" w:fill="FFFFFF"/>
              </w:rPr>
            </w:pPr>
          </w:p>
        </w:tc>
        <w:tc>
          <w:tcPr>
            <w:tcW w:w="3254" w:type="dxa"/>
          </w:tcPr>
          <w:p w:rsidR="003B016E" w:rsidRPr="00806A2B" w:rsidRDefault="003B016E" w:rsidP="003B016E">
            <w:pPr>
              <w:pStyle w:val="Default"/>
              <w:jc w:val="center"/>
              <w:rPr>
                <w:rStyle w:val="apple-style-span"/>
                <w:rFonts w:asciiTheme="minorHAnsi" w:hAnsiTheme="minorHAnsi"/>
                <w:b/>
                <w:sz w:val="20"/>
                <w:szCs w:val="20"/>
                <w:shd w:val="clear" w:color="auto" w:fill="FFFFFF"/>
              </w:rPr>
            </w:pPr>
            <w:r>
              <w:rPr>
                <w:rStyle w:val="apple-style-span"/>
                <w:rFonts w:asciiTheme="minorHAnsi" w:hAnsiTheme="minorHAnsi"/>
                <w:b/>
                <w:sz w:val="20"/>
                <w:szCs w:val="20"/>
                <w:shd w:val="clear" w:color="auto" w:fill="FFFFFF"/>
              </w:rPr>
              <w:t>1.500,00</w:t>
            </w:r>
          </w:p>
        </w:tc>
      </w:tr>
      <w:tr w:rsidR="003B016E" w:rsidTr="003B016E">
        <w:trPr>
          <w:trHeight w:val="397"/>
        </w:trPr>
        <w:tc>
          <w:tcPr>
            <w:tcW w:w="2802" w:type="dxa"/>
          </w:tcPr>
          <w:p w:rsidR="003B016E" w:rsidRDefault="003B016E" w:rsidP="003B016E">
            <w:pPr>
              <w:widowControl w:val="0"/>
              <w:jc w:val="both"/>
              <w:rPr>
                <w:rStyle w:val="apple-style-span"/>
                <w:rFonts w:asciiTheme="minorHAnsi" w:hAnsiTheme="minorHAnsi"/>
                <w:shd w:val="clear" w:color="auto" w:fill="FFFFFF"/>
              </w:rPr>
            </w:pPr>
          </w:p>
        </w:tc>
        <w:tc>
          <w:tcPr>
            <w:tcW w:w="3975" w:type="dxa"/>
          </w:tcPr>
          <w:p w:rsidR="003B016E" w:rsidRDefault="003B016E" w:rsidP="003B016E">
            <w:pPr>
              <w:pStyle w:val="Default"/>
              <w:jc w:val="both"/>
              <w:rPr>
                <w:b/>
                <w:bCs/>
                <w:sz w:val="22"/>
                <w:szCs w:val="22"/>
              </w:rPr>
            </w:pPr>
            <w:r>
              <w:rPr>
                <w:b/>
                <w:bCs/>
                <w:sz w:val="22"/>
                <w:szCs w:val="22"/>
              </w:rPr>
              <w:t xml:space="preserve">                                    </w:t>
            </w:r>
          </w:p>
          <w:p w:rsidR="003B016E" w:rsidRDefault="003B016E" w:rsidP="003B016E">
            <w:pPr>
              <w:pStyle w:val="Default"/>
              <w:jc w:val="both"/>
              <w:rPr>
                <w:sz w:val="22"/>
                <w:szCs w:val="22"/>
              </w:rPr>
            </w:pPr>
            <w:r>
              <w:rPr>
                <w:b/>
                <w:bCs/>
                <w:sz w:val="22"/>
                <w:szCs w:val="22"/>
              </w:rPr>
              <w:t xml:space="preserve">                                       Σύνολο </w:t>
            </w:r>
          </w:p>
          <w:p w:rsidR="003B016E" w:rsidRDefault="003B016E" w:rsidP="003B016E">
            <w:pPr>
              <w:widowControl w:val="0"/>
              <w:jc w:val="both"/>
              <w:rPr>
                <w:rStyle w:val="apple-style-span"/>
                <w:rFonts w:asciiTheme="minorHAnsi" w:hAnsiTheme="minorHAnsi"/>
                <w:shd w:val="clear" w:color="auto" w:fill="FFFFFF"/>
              </w:rPr>
            </w:pPr>
          </w:p>
        </w:tc>
        <w:tc>
          <w:tcPr>
            <w:tcW w:w="3254" w:type="dxa"/>
          </w:tcPr>
          <w:p w:rsidR="003B016E" w:rsidRDefault="003B016E" w:rsidP="003B016E">
            <w:pPr>
              <w:pStyle w:val="Default"/>
              <w:jc w:val="center"/>
              <w:rPr>
                <w:b/>
                <w:bCs/>
                <w:sz w:val="22"/>
                <w:szCs w:val="22"/>
              </w:rPr>
            </w:pPr>
          </w:p>
          <w:p w:rsidR="003B016E" w:rsidRPr="00AC0AEE" w:rsidRDefault="003B016E" w:rsidP="003B016E">
            <w:pPr>
              <w:widowControl w:val="0"/>
              <w:jc w:val="center"/>
              <w:rPr>
                <w:rStyle w:val="apple-style-span"/>
                <w:rFonts w:asciiTheme="minorHAnsi" w:hAnsiTheme="minorHAnsi"/>
                <w:b/>
                <w:shd w:val="clear" w:color="auto" w:fill="FFFFFF"/>
              </w:rPr>
            </w:pPr>
            <w:r w:rsidRPr="00AC0AEE">
              <w:rPr>
                <w:rStyle w:val="apple-style-span"/>
                <w:rFonts w:asciiTheme="minorHAnsi" w:hAnsiTheme="minorHAnsi"/>
                <w:b/>
                <w:shd w:val="clear" w:color="auto" w:fill="FFFFFF"/>
              </w:rPr>
              <w:t>6.500,00</w:t>
            </w:r>
          </w:p>
          <w:p w:rsidR="003B016E" w:rsidRDefault="003B016E" w:rsidP="003B016E">
            <w:pPr>
              <w:widowControl w:val="0"/>
              <w:jc w:val="both"/>
              <w:rPr>
                <w:rStyle w:val="apple-style-span"/>
                <w:rFonts w:asciiTheme="minorHAnsi" w:hAnsiTheme="minorHAnsi"/>
                <w:shd w:val="clear" w:color="auto" w:fill="FFFFFF"/>
              </w:rPr>
            </w:pPr>
          </w:p>
        </w:tc>
      </w:tr>
    </w:tbl>
    <w:p w:rsidR="003B016E" w:rsidRDefault="003B016E" w:rsidP="003B016E">
      <w:pPr>
        <w:widowControl w:val="0"/>
        <w:jc w:val="both"/>
        <w:rPr>
          <w:rStyle w:val="apple-style-span"/>
          <w:rFonts w:asciiTheme="minorHAnsi" w:hAnsiTheme="minorHAnsi"/>
          <w:shd w:val="clear" w:color="auto" w:fill="FFFFFF"/>
        </w:rPr>
      </w:pPr>
    </w:p>
    <w:p w:rsidR="003B016E" w:rsidRPr="000E4E03" w:rsidRDefault="003B016E" w:rsidP="003B016E">
      <w:pPr>
        <w:widowControl w:val="0"/>
        <w:jc w:val="both"/>
        <w:rPr>
          <w:rStyle w:val="apple-style-span"/>
          <w:rFonts w:asciiTheme="minorHAnsi" w:hAnsiTheme="minorHAnsi"/>
          <w:b/>
          <w:u w:val="single"/>
          <w:shd w:val="clear" w:color="auto" w:fill="FFFFFF"/>
        </w:rPr>
      </w:pPr>
      <w:r w:rsidRPr="000E4E03">
        <w:rPr>
          <w:rStyle w:val="apple-style-span"/>
          <w:rFonts w:asciiTheme="minorHAnsi" w:hAnsiTheme="minorHAnsi"/>
          <w:b/>
          <w:u w:val="single"/>
          <w:shd w:val="clear" w:color="auto" w:fill="FFFFFF"/>
        </w:rPr>
        <w:t xml:space="preserve"> Δ. Για την ΠΡΩΤΟΒΑΘΜΙΑ ΕΚΠΑΙΔΕΥΣΗ:</w:t>
      </w:r>
    </w:p>
    <w:p w:rsidR="003B016E" w:rsidRPr="000E4E03" w:rsidRDefault="003B016E" w:rsidP="003B016E">
      <w:pPr>
        <w:widowControl w:val="0"/>
        <w:jc w:val="both"/>
        <w:rPr>
          <w:rStyle w:val="apple-style-span"/>
          <w:rFonts w:asciiTheme="minorHAnsi" w:hAnsiTheme="minorHAnsi"/>
          <w:shd w:val="clear" w:color="auto" w:fill="FFFFFF"/>
        </w:rPr>
      </w:pPr>
      <w:r w:rsidRPr="000E4E03">
        <w:rPr>
          <w:rStyle w:val="apple-style-span"/>
          <w:rFonts w:asciiTheme="minorHAnsi" w:hAnsiTheme="minorHAnsi"/>
          <w:shd w:val="clear" w:color="auto" w:fill="FFFFFF"/>
        </w:rPr>
        <w:t xml:space="preserve">΄Εχει προβλεφθεί στον προϋπολογισμό τους ποσό ύψους </w:t>
      </w:r>
      <w:r>
        <w:rPr>
          <w:rStyle w:val="apple-style-span"/>
          <w:rFonts w:asciiTheme="minorHAnsi" w:hAnsiTheme="minorHAnsi"/>
          <w:b/>
          <w:u w:val="single"/>
          <w:shd w:val="clear" w:color="auto" w:fill="FFFFFF"/>
        </w:rPr>
        <w:t xml:space="preserve">24.000,00 </w:t>
      </w:r>
      <w:r w:rsidRPr="000E4E03">
        <w:rPr>
          <w:rStyle w:val="apple-style-span"/>
          <w:rFonts w:asciiTheme="minorHAnsi" w:hAnsiTheme="minorHAnsi"/>
          <w:b/>
          <w:u w:val="single"/>
          <w:shd w:val="clear" w:color="auto" w:fill="FFFFFF"/>
        </w:rPr>
        <w:t>ευρώ συμπεριλαμβανομένου Φ.Π.Α. 24%</w:t>
      </w:r>
      <w:r w:rsidRPr="000E4E03">
        <w:rPr>
          <w:rStyle w:val="apple-style-span"/>
          <w:rFonts w:asciiTheme="minorHAnsi" w:hAnsiTheme="minorHAnsi"/>
          <w:shd w:val="clear" w:color="auto" w:fill="FFFFFF"/>
        </w:rPr>
        <w:t xml:space="preserve"> για την προμήθεια καυσίμων θέρμανσης.</w:t>
      </w:r>
    </w:p>
    <w:p w:rsidR="003B016E" w:rsidRPr="000E4E03" w:rsidRDefault="003B016E" w:rsidP="003B016E">
      <w:pPr>
        <w:widowControl w:val="0"/>
        <w:jc w:val="both"/>
        <w:rPr>
          <w:rStyle w:val="apple-style-span"/>
          <w:rFonts w:asciiTheme="minorHAnsi" w:hAnsiTheme="minorHAnsi"/>
          <w:b/>
          <w:u w:val="single"/>
          <w:shd w:val="clear" w:color="auto" w:fill="FFFFFF"/>
        </w:rPr>
      </w:pPr>
      <w:r w:rsidRPr="000E4E03">
        <w:rPr>
          <w:rStyle w:val="apple-style-span"/>
          <w:rFonts w:asciiTheme="minorHAnsi" w:hAnsiTheme="minorHAnsi"/>
          <w:b/>
          <w:shd w:val="clear" w:color="auto" w:fill="FFFFFF"/>
        </w:rPr>
        <w:t xml:space="preserve"> </w:t>
      </w:r>
      <w:r w:rsidRPr="000E4E03">
        <w:rPr>
          <w:rStyle w:val="apple-style-span"/>
          <w:rFonts w:asciiTheme="minorHAnsi" w:hAnsiTheme="minorHAnsi"/>
          <w:b/>
          <w:u w:val="single"/>
          <w:shd w:val="clear" w:color="auto" w:fill="FFFFFF"/>
        </w:rPr>
        <w:t>Ε. Για την ΔΕΥΤΕΡΟΒΑΘΜΙΑ ΕΚΠΑΙΔΕΥΣΗ:</w:t>
      </w:r>
    </w:p>
    <w:p w:rsidR="003B016E" w:rsidRPr="000E4E03" w:rsidRDefault="003B016E" w:rsidP="003B016E">
      <w:pPr>
        <w:widowControl w:val="0"/>
        <w:jc w:val="both"/>
        <w:rPr>
          <w:rStyle w:val="apple-style-span"/>
          <w:rFonts w:asciiTheme="minorHAnsi" w:hAnsiTheme="minorHAnsi"/>
          <w:shd w:val="clear" w:color="auto" w:fill="FFFFFF"/>
        </w:rPr>
      </w:pPr>
      <w:r w:rsidRPr="000E4E03">
        <w:rPr>
          <w:rStyle w:val="apple-style-span"/>
          <w:rFonts w:asciiTheme="minorHAnsi" w:hAnsiTheme="minorHAnsi"/>
          <w:shd w:val="clear" w:color="auto" w:fill="FFFFFF"/>
        </w:rPr>
        <w:lastRenderedPageBreak/>
        <w:t>΄Εχει προβλεφθεί στον προϋπολογισμό τους ποσό</w:t>
      </w:r>
      <w:r w:rsidRPr="000E4E03">
        <w:rPr>
          <w:rStyle w:val="apple-style-span"/>
          <w:rFonts w:asciiTheme="minorHAnsi" w:hAnsiTheme="minorHAnsi"/>
          <w:b/>
          <w:shd w:val="clear" w:color="auto" w:fill="FFFFFF"/>
        </w:rPr>
        <w:t xml:space="preserve"> </w:t>
      </w:r>
      <w:r>
        <w:rPr>
          <w:rStyle w:val="apple-style-span"/>
          <w:rFonts w:asciiTheme="minorHAnsi" w:hAnsiTheme="minorHAnsi"/>
          <w:b/>
          <w:u w:val="single"/>
          <w:shd w:val="clear" w:color="auto" w:fill="FFFFFF"/>
        </w:rPr>
        <w:t xml:space="preserve">ύψους 23.000,00  </w:t>
      </w:r>
      <w:r w:rsidRPr="000E4E03">
        <w:rPr>
          <w:rStyle w:val="apple-style-span"/>
          <w:rFonts w:asciiTheme="minorHAnsi" w:hAnsiTheme="minorHAnsi"/>
          <w:b/>
          <w:u w:val="single"/>
          <w:shd w:val="clear" w:color="auto" w:fill="FFFFFF"/>
        </w:rPr>
        <w:t>ευρώ συμπεριλαμβανομένου Φ.Π.Α. 24%.</w:t>
      </w:r>
    </w:p>
    <w:p w:rsidR="003B016E" w:rsidRPr="00F4227C" w:rsidRDefault="003B016E" w:rsidP="003B016E">
      <w:pPr>
        <w:pStyle w:val="46"/>
        <w:keepNext/>
        <w:keepLines/>
        <w:shd w:val="clear" w:color="auto" w:fill="auto"/>
        <w:spacing w:before="0" w:after="79" w:line="200" w:lineRule="exact"/>
        <w:ind w:left="20" w:firstLine="0"/>
        <w:jc w:val="both"/>
        <w:rPr>
          <w:rFonts w:asciiTheme="minorHAnsi" w:hAnsiTheme="minorHAnsi"/>
          <w:b/>
        </w:rPr>
      </w:pPr>
    </w:p>
    <w:p w:rsidR="003B016E" w:rsidRPr="00F4227C" w:rsidRDefault="003B016E" w:rsidP="003B016E">
      <w:pPr>
        <w:pStyle w:val="46"/>
        <w:keepNext/>
        <w:keepLines/>
        <w:shd w:val="clear" w:color="auto" w:fill="auto"/>
        <w:spacing w:before="0" w:after="79" w:line="200" w:lineRule="exact"/>
        <w:ind w:left="20" w:firstLine="0"/>
        <w:jc w:val="both"/>
        <w:rPr>
          <w:rFonts w:asciiTheme="minorHAnsi" w:hAnsiTheme="minorHAnsi"/>
          <w:b/>
        </w:rPr>
      </w:pPr>
      <w:r w:rsidRPr="00F4227C">
        <w:rPr>
          <w:rFonts w:asciiTheme="minorHAnsi" w:hAnsiTheme="minorHAnsi"/>
          <w:b/>
        </w:rPr>
        <w:t>1.3 Συνοπτική Περιγραφή φυσικού και οικονομικού αντικειμένου της σύμβασης</w:t>
      </w:r>
      <w:bookmarkEnd w:id="5"/>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 xml:space="preserve">Αντικείμενο της σύμβασης είναι η προμήθεια καυσίμων για τις ανάγκες του Δήμου </w:t>
      </w:r>
      <w:r>
        <w:rPr>
          <w:rFonts w:asciiTheme="minorHAnsi" w:hAnsiTheme="minorHAnsi"/>
          <w:sz w:val="20"/>
          <w:szCs w:val="20"/>
        </w:rPr>
        <w:t>Ήλιδας</w:t>
      </w:r>
      <w:r w:rsidRPr="00043BD7">
        <w:rPr>
          <w:rFonts w:asciiTheme="minorHAnsi" w:hAnsiTheme="minorHAnsi"/>
          <w:sz w:val="20"/>
          <w:szCs w:val="20"/>
        </w:rPr>
        <w:t xml:space="preserve"> </w:t>
      </w:r>
      <w:r>
        <w:rPr>
          <w:rFonts w:asciiTheme="minorHAnsi" w:hAnsiTheme="minorHAnsi"/>
          <w:sz w:val="20"/>
          <w:szCs w:val="20"/>
        </w:rPr>
        <w:t xml:space="preserve">&amp; ΝΠ αυτού </w:t>
      </w:r>
      <w:r w:rsidRPr="00043BD7">
        <w:rPr>
          <w:rFonts w:asciiTheme="minorHAnsi" w:hAnsiTheme="minorHAnsi"/>
          <w:sz w:val="20"/>
          <w:szCs w:val="20"/>
        </w:rPr>
        <w:t>(αμόλυβδη βενζίνη, πετρέλαιο κίνησης, πετρέλαιο θέρμανσης)</w:t>
      </w:r>
    </w:p>
    <w:p w:rsidR="003B016E" w:rsidRDefault="003B016E" w:rsidP="003B016E">
      <w:pPr>
        <w:pStyle w:val="160"/>
        <w:shd w:val="clear" w:color="auto" w:fill="auto"/>
        <w:spacing w:line="360" w:lineRule="auto"/>
        <w:ind w:left="20" w:right="40" w:firstLine="0"/>
        <w:jc w:val="both"/>
        <w:rPr>
          <w:rFonts w:asciiTheme="minorHAnsi" w:hAnsiTheme="minorHAnsi"/>
          <w:sz w:val="20"/>
          <w:szCs w:val="20"/>
        </w:rPr>
      </w:pPr>
      <w:r w:rsidRPr="00043BD7">
        <w:rPr>
          <w:rFonts w:asciiTheme="minorHAnsi" w:hAnsiTheme="minorHAnsi"/>
          <w:sz w:val="20"/>
          <w:szCs w:val="20"/>
        </w:rPr>
        <w:t>Τα προς προμήθεια είδη κατατάσσονται στους ακόλουθους κωδικούς του Κοινού Λεξιλογίου δημοσίων συμβάσεων (</w:t>
      </w:r>
      <w:r w:rsidRPr="00043BD7">
        <w:rPr>
          <w:rFonts w:asciiTheme="minorHAnsi" w:hAnsiTheme="minorHAnsi"/>
          <w:sz w:val="20"/>
          <w:szCs w:val="20"/>
          <w:lang w:val="en-US"/>
        </w:rPr>
        <w:t>CPV</w:t>
      </w:r>
      <w:r w:rsidRPr="00043BD7">
        <w:rPr>
          <w:rFonts w:asciiTheme="minorHAnsi" w:hAnsiTheme="minorHAnsi"/>
          <w:sz w:val="20"/>
          <w:szCs w:val="20"/>
        </w:rPr>
        <w:t xml:space="preserve">) : </w:t>
      </w:r>
      <w:r w:rsidRPr="006254A0">
        <w:rPr>
          <w:rFonts w:asciiTheme="minorHAnsi" w:hAnsiTheme="minorHAnsi"/>
          <w:sz w:val="20"/>
          <w:szCs w:val="20"/>
        </w:rPr>
        <w:t>09100000-0</w:t>
      </w:r>
      <w:r w:rsidR="002364AC">
        <w:rPr>
          <w:rFonts w:asciiTheme="minorHAnsi" w:hAnsiTheme="minorHAnsi"/>
          <w:sz w:val="20"/>
          <w:szCs w:val="20"/>
        </w:rPr>
        <w:t xml:space="preserve"> (09135100-5, 09132100-4, 09134200-9</w:t>
      </w:r>
      <w:r w:rsidRPr="006254A0">
        <w:rPr>
          <w:rFonts w:asciiTheme="minorHAnsi" w:hAnsiTheme="minorHAnsi"/>
          <w:sz w:val="20"/>
          <w:szCs w:val="20"/>
        </w:rPr>
        <w:t>),</w:t>
      </w:r>
      <w:r w:rsidR="002364AC">
        <w:rPr>
          <w:rFonts w:asciiTheme="minorHAnsi" w:hAnsiTheme="minorHAnsi"/>
          <w:sz w:val="20"/>
          <w:szCs w:val="20"/>
        </w:rPr>
        <w:t xml:space="preserve"> 09211000-1</w:t>
      </w:r>
    </w:p>
    <w:p w:rsidR="003B016E" w:rsidRPr="006254A0" w:rsidRDefault="003B016E" w:rsidP="003B016E">
      <w:pPr>
        <w:pStyle w:val="160"/>
        <w:shd w:val="clear" w:color="auto" w:fill="auto"/>
        <w:spacing w:line="360" w:lineRule="auto"/>
        <w:ind w:left="40" w:firstLine="0"/>
        <w:jc w:val="both"/>
        <w:rPr>
          <w:rFonts w:asciiTheme="minorHAnsi" w:hAnsiTheme="minorHAnsi"/>
          <w:sz w:val="24"/>
          <w:szCs w:val="24"/>
        </w:rPr>
      </w:pPr>
      <w:r w:rsidRPr="006254A0">
        <w:rPr>
          <w:rStyle w:val="20"/>
          <w:rFonts w:asciiTheme="minorHAnsi" w:hAnsiTheme="minorHAnsi"/>
          <w:sz w:val="24"/>
          <w:szCs w:val="24"/>
        </w:rPr>
        <w:t>Γενικά</w:t>
      </w:r>
    </w:p>
    <w:p w:rsidR="003B016E" w:rsidRDefault="003B016E" w:rsidP="003B016E">
      <w:pPr>
        <w:pStyle w:val="160"/>
        <w:shd w:val="clear" w:color="auto" w:fill="auto"/>
        <w:spacing w:after="102" w:line="389" w:lineRule="exact"/>
        <w:ind w:left="40" w:firstLine="0"/>
        <w:jc w:val="both"/>
        <w:rPr>
          <w:rFonts w:asciiTheme="minorHAnsi" w:hAnsiTheme="minorHAnsi"/>
          <w:sz w:val="20"/>
          <w:szCs w:val="20"/>
        </w:rPr>
      </w:pPr>
      <w:r w:rsidRPr="000E4E03">
        <w:rPr>
          <w:rFonts w:asciiTheme="minorHAnsi" w:hAnsiTheme="minorHAnsi"/>
          <w:sz w:val="20"/>
          <w:szCs w:val="20"/>
        </w:rPr>
        <w:t>Τα υπό προμήθεια είδη σε όση ποσότητα κριθεί απαραίτητη για το σύνολο του Δήμου, είναι:</w:t>
      </w:r>
    </w:p>
    <w:p w:rsidR="003B016E" w:rsidRDefault="003B016E" w:rsidP="003B016E">
      <w:pPr>
        <w:rPr>
          <w:rFonts w:asciiTheme="minorHAnsi" w:eastAsia="Palatino Linotype" w:hAnsiTheme="minorHAnsi" w:cs="Palatino Linotype"/>
        </w:rPr>
      </w:pPr>
      <w:r>
        <w:rPr>
          <w:rFonts w:asciiTheme="minorHAnsi" w:hAnsiTheme="minorHAnsi"/>
        </w:rPr>
        <w:br w:type="page"/>
      </w:r>
    </w:p>
    <w:p w:rsidR="003B016E" w:rsidRDefault="003B016E" w:rsidP="003B016E">
      <w:pPr>
        <w:pStyle w:val="160"/>
        <w:shd w:val="clear" w:color="auto" w:fill="auto"/>
        <w:spacing w:after="102" w:line="389" w:lineRule="exact"/>
        <w:ind w:left="40" w:firstLine="0"/>
        <w:jc w:val="both"/>
        <w:rPr>
          <w:rFonts w:asciiTheme="minorHAnsi" w:hAnsiTheme="minorHAnsi"/>
          <w:sz w:val="20"/>
          <w:szCs w:val="20"/>
        </w:rPr>
        <w:sectPr w:rsidR="003B016E">
          <w:footerReference w:type="default" r:id="rId13"/>
          <w:type w:val="continuous"/>
          <w:pgSz w:w="11905" w:h="16837"/>
          <w:pgMar w:top="972" w:right="966" w:bottom="1330" w:left="989" w:header="0" w:footer="3" w:gutter="0"/>
          <w:cols w:space="720"/>
          <w:noEndnote/>
          <w:docGrid w:linePitch="360"/>
        </w:sectPr>
      </w:pPr>
    </w:p>
    <w:p w:rsidR="003B016E" w:rsidRPr="000E4E03" w:rsidRDefault="003B016E" w:rsidP="003B016E">
      <w:pPr>
        <w:pStyle w:val="160"/>
        <w:shd w:val="clear" w:color="auto" w:fill="auto"/>
        <w:spacing w:after="102" w:line="389" w:lineRule="exact"/>
        <w:ind w:left="40" w:firstLine="0"/>
        <w:jc w:val="both"/>
        <w:rPr>
          <w:rFonts w:asciiTheme="minorHAnsi" w:hAnsiTheme="minorHAnsi"/>
          <w:sz w:val="20"/>
          <w:szCs w:val="20"/>
        </w:rPr>
      </w:pPr>
    </w:p>
    <w:p w:rsidR="003B016E" w:rsidRPr="00D43F40" w:rsidRDefault="003B016E" w:rsidP="003B016E">
      <w:pPr>
        <w:tabs>
          <w:tab w:val="left" w:pos="5103"/>
          <w:tab w:val="left" w:pos="5529"/>
          <w:tab w:val="left" w:pos="6510"/>
        </w:tabs>
        <w:jc w:val="both"/>
        <w:rPr>
          <w:rFonts w:asciiTheme="minorHAnsi" w:eastAsia="Calibri" w:hAnsiTheme="minorHAnsi"/>
          <w:b/>
          <w:bCs/>
        </w:rPr>
      </w:pPr>
      <w:r w:rsidRPr="00D43F40">
        <w:rPr>
          <w:rFonts w:asciiTheme="minorHAnsi" w:eastAsia="Calibri" w:hAnsiTheme="minorHAnsi"/>
          <w:b/>
          <w:bCs/>
        </w:rPr>
        <w:t>ΟΜΑΔΑ Α' - ΚΑΥΣΙΜΑ</w:t>
      </w:r>
    </w:p>
    <w:p w:rsidR="003B016E" w:rsidRDefault="003B016E" w:rsidP="003B016E">
      <w:pPr>
        <w:pStyle w:val="160"/>
        <w:shd w:val="clear" w:color="auto" w:fill="auto"/>
        <w:spacing w:before="299" w:after="107" w:line="269" w:lineRule="exact"/>
        <w:ind w:left="40" w:right="500" w:firstLine="0"/>
        <w:jc w:val="both"/>
        <w:rPr>
          <w:rFonts w:asciiTheme="minorHAnsi" w:hAnsiTheme="minorHAnsi"/>
          <w:sz w:val="20"/>
          <w:szCs w:val="20"/>
        </w:rPr>
      </w:pPr>
    </w:p>
    <w:tbl>
      <w:tblPr>
        <w:tblW w:w="15389" w:type="dxa"/>
        <w:tblInd w:w="-318" w:type="dxa"/>
        <w:tblLook w:val="04A0"/>
      </w:tblPr>
      <w:tblGrid>
        <w:gridCol w:w="1125"/>
        <w:gridCol w:w="679"/>
        <w:gridCol w:w="672"/>
        <w:gridCol w:w="1153"/>
        <w:gridCol w:w="1224"/>
        <w:gridCol w:w="878"/>
        <w:gridCol w:w="1224"/>
        <w:gridCol w:w="1045"/>
        <w:gridCol w:w="1126"/>
        <w:gridCol w:w="942"/>
        <w:gridCol w:w="1144"/>
        <w:gridCol w:w="942"/>
        <w:gridCol w:w="1167"/>
        <w:gridCol w:w="878"/>
        <w:gridCol w:w="1190"/>
      </w:tblGrid>
      <w:tr w:rsidR="003B016E" w:rsidRPr="00C31FB8" w:rsidTr="003B016E">
        <w:trPr>
          <w:trHeight w:val="420"/>
        </w:trPr>
        <w:tc>
          <w:tcPr>
            <w:tcW w:w="15389" w:type="dxa"/>
            <w:gridSpan w:val="15"/>
            <w:tcBorders>
              <w:top w:val="nil"/>
              <w:left w:val="nil"/>
              <w:bottom w:val="nil"/>
              <w:right w:val="nil"/>
            </w:tcBorders>
            <w:shd w:val="clear" w:color="auto" w:fill="auto"/>
            <w:noWrap/>
            <w:vAlign w:val="bottom"/>
            <w:hideMark/>
          </w:tcPr>
          <w:p w:rsidR="003B016E" w:rsidRPr="00C31FB8" w:rsidRDefault="003B016E" w:rsidP="003B016E">
            <w:pPr>
              <w:jc w:val="center"/>
              <w:rPr>
                <w:rFonts w:ascii="Calibri" w:hAnsi="Calibri"/>
                <w:b/>
                <w:bCs/>
                <w:sz w:val="32"/>
                <w:szCs w:val="32"/>
              </w:rPr>
            </w:pPr>
            <w:r w:rsidRPr="00C31FB8">
              <w:rPr>
                <w:rFonts w:ascii="Calibri" w:hAnsi="Calibri"/>
                <w:b/>
                <w:bCs/>
                <w:sz w:val="32"/>
                <w:szCs w:val="32"/>
              </w:rPr>
              <w:t>ΑΝΑΛΥΤΙΚΟΣ ΠΡΟΫΠΟΛΟΓΙΣΜΟΣ ΑΝΑ ΕΙΔΟΣ ΚΑΙ ΑΝΑ ΦΟΡΕΑ</w:t>
            </w:r>
          </w:p>
        </w:tc>
      </w:tr>
      <w:tr w:rsidR="003B016E" w:rsidRPr="00C31FB8" w:rsidTr="003B016E">
        <w:trPr>
          <w:trHeight w:val="720"/>
        </w:trPr>
        <w:tc>
          <w:tcPr>
            <w:tcW w:w="1125"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679"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672"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1153"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1224"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2102" w:type="dxa"/>
            <w:gridSpan w:val="2"/>
            <w:tcBorders>
              <w:top w:val="single" w:sz="4" w:space="0" w:color="auto"/>
              <w:left w:val="single" w:sz="4" w:space="0" w:color="auto"/>
              <w:bottom w:val="nil"/>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rPr>
              <w:t>ΔΗΜΟΣ ΗΛΙΔΑΣ</w:t>
            </w:r>
          </w:p>
        </w:tc>
        <w:tc>
          <w:tcPr>
            <w:tcW w:w="2171" w:type="dxa"/>
            <w:gridSpan w:val="2"/>
            <w:tcBorders>
              <w:top w:val="single" w:sz="4" w:space="0" w:color="auto"/>
              <w:left w:val="nil"/>
              <w:bottom w:val="single" w:sz="4" w:space="0" w:color="000000"/>
              <w:right w:val="single" w:sz="4" w:space="0" w:color="auto"/>
            </w:tcBorders>
            <w:shd w:val="clear" w:color="auto" w:fill="auto"/>
            <w:vAlign w:val="center"/>
            <w:hideMark/>
          </w:tcPr>
          <w:p w:rsidR="003B016E" w:rsidRPr="00C31FB8" w:rsidRDefault="003B016E" w:rsidP="003B016E">
            <w:pPr>
              <w:jc w:val="center"/>
              <w:rPr>
                <w:rFonts w:ascii="Calibri" w:hAnsi="Calibri"/>
                <w:b/>
                <w:bCs/>
              </w:rPr>
            </w:pPr>
            <w:r w:rsidRPr="00C31FB8">
              <w:rPr>
                <w:rFonts w:ascii="Calibri" w:hAnsi="Calibri"/>
                <w:b/>
                <w:bCs/>
              </w:rPr>
              <w:t>ΔΗΜΟΤΙΚΗ ΚΟΙΝΩΦΕΛΗΣ ΕΠΙΧΕΙΡΗΣΗ ΗΛΙΔΑΣ</w:t>
            </w:r>
          </w:p>
        </w:tc>
        <w:tc>
          <w:tcPr>
            <w:tcW w:w="2086" w:type="dxa"/>
            <w:gridSpan w:val="2"/>
            <w:tcBorders>
              <w:top w:val="single" w:sz="4" w:space="0" w:color="auto"/>
              <w:left w:val="nil"/>
              <w:bottom w:val="single" w:sz="4" w:space="0" w:color="auto"/>
              <w:right w:val="single" w:sz="4" w:space="0" w:color="auto"/>
            </w:tcBorders>
            <w:shd w:val="clear" w:color="auto" w:fill="auto"/>
            <w:vAlign w:val="center"/>
            <w:hideMark/>
          </w:tcPr>
          <w:p w:rsidR="003B016E" w:rsidRPr="00C31FB8" w:rsidRDefault="003B016E" w:rsidP="003B016E">
            <w:pPr>
              <w:jc w:val="center"/>
              <w:rPr>
                <w:rFonts w:ascii="Calibri" w:hAnsi="Calibri"/>
                <w:b/>
                <w:bCs/>
              </w:rPr>
            </w:pPr>
            <w:r w:rsidRPr="00C31FB8">
              <w:rPr>
                <w:rFonts w:ascii="Calibri" w:hAnsi="Calibri"/>
                <w:b/>
                <w:bCs/>
              </w:rPr>
              <w:t>ΝΠΔΔ "Ο ΗΛΕΙΟΣ"</w:t>
            </w:r>
          </w:p>
        </w:tc>
        <w:tc>
          <w:tcPr>
            <w:tcW w:w="2109" w:type="dxa"/>
            <w:gridSpan w:val="2"/>
            <w:tcBorders>
              <w:top w:val="single" w:sz="4" w:space="0" w:color="auto"/>
              <w:left w:val="nil"/>
              <w:bottom w:val="single" w:sz="4" w:space="0" w:color="auto"/>
              <w:right w:val="single" w:sz="4" w:space="0" w:color="auto"/>
            </w:tcBorders>
            <w:shd w:val="clear" w:color="auto" w:fill="auto"/>
            <w:vAlign w:val="center"/>
            <w:hideMark/>
          </w:tcPr>
          <w:p w:rsidR="003B016E" w:rsidRPr="00C31FB8" w:rsidRDefault="003B016E" w:rsidP="003B016E">
            <w:pPr>
              <w:jc w:val="center"/>
              <w:rPr>
                <w:rFonts w:ascii="Calibri" w:hAnsi="Calibri"/>
                <w:b/>
                <w:bCs/>
              </w:rPr>
            </w:pPr>
            <w:r w:rsidRPr="00C31FB8">
              <w:rPr>
                <w:rFonts w:ascii="Calibri" w:hAnsi="Calibri"/>
                <w:b/>
                <w:bCs/>
              </w:rPr>
              <w:t>ΣΧΟΛΙΚΗ ΕΠΙΤΡΟΠΗ Α/ΒΑΘΜΙΑΣ ΕΚΠΑΙΔΕΥΣΗΣ</w:t>
            </w:r>
          </w:p>
        </w:tc>
        <w:tc>
          <w:tcPr>
            <w:tcW w:w="2068" w:type="dxa"/>
            <w:gridSpan w:val="2"/>
            <w:tcBorders>
              <w:top w:val="single" w:sz="4" w:space="0" w:color="auto"/>
              <w:left w:val="nil"/>
              <w:bottom w:val="single" w:sz="4" w:space="0" w:color="auto"/>
              <w:right w:val="single" w:sz="4" w:space="0" w:color="auto"/>
            </w:tcBorders>
            <w:shd w:val="clear" w:color="auto" w:fill="auto"/>
            <w:vAlign w:val="center"/>
            <w:hideMark/>
          </w:tcPr>
          <w:p w:rsidR="003B016E" w:rsidRPr="00C31FB8" w:rsidRDefault="003B016E" w:rsidP="003B016E">
            <w:pPr>
              <w:jc w:val="center"/>
              <w:rPr>
                <w:rFonts w:ascii="Calibri" w:hAnsi="Calibri"/>
                <w:b/>
                <w:bCs/>
              </w:rPr>
            </w:pPr>
            <w:r w:rsidRPr="00C31FB8">
              <w:rPr>
                <w:rFonts w:ascii="Calibri" w:hAnsi="Calibri"/>
                <w:b/>
                <w:bCs/>
              </w:rPr>
              <w:t>ΣΧΟΛΙΚΗ ΕΠΙΤΡΟΠΗ Β/ΒΑΘΜΙΑΣ ΕΚΠΑΙΔΕΥΣΗΣ</w:t>
            </w:r>
          </w:p>
        </w:tc>
      </w:tr>
      <w:tr w:rsidR="003B016E" w:rsidRPr="00C31FB8" w:rsidTr="003B016E">
        <w:trPr>
          <w:trHeight w:val="300"/>
        </w:trPr>
        <w:tc>
          <w:tcPr>
            <w:tcW w:w="1125" w:type="dxa"/>
            <w:tcBorders>
              <w:top w:val="single" w:sz="4" w:space="0" w:color="auto"/>
              <w:left w:val="single" w:sz="4" w:space="0" w:color="auto"/>
              <w:bottom w:val="nil"/>
              <w:right w:val="single" w:sz="4" w:space="0" w:color="auto"/>
            </w:tcBorders>
            <w:shd w:val="clear" w:color="000000" w:fill="FFFFFF"/>
            <w:vAlign w:val="bottom"/>
            <w:hideMark/>
          </w:tcPr>
          <w:p w:rsidR="003B016E" w:rsidRPr="00C31FB8" w:rsidRDefault="003B016E" w:rsidP="003B016E">
            <w:pPr>
              <w:rPr>
                <w:rFonts w:ascii="Calibri" w:hAnsi="Calibri"/>
                <w:b/>
                <w:bCs/>
              </w:rPr>
            </w:pPr>
            <w:r w:rsidRPr="00C31FB8">
              <w:rPr>
                <w:rFonts w:ascii="Calibri" w:hAnsi="Calibri"/>
                <w:b/>
                <w:bCs/>
              </w:rPr>
              <w:t>ΤΥΠΟΣ</w:t>
            </w:r>
          </w:p>
        </w:tc>
        <w:tc>
          <w:tcPr>
            <w:tcW w:w="679" w:type="dxa"/>
            <w:tcBorders>
              <w:top w:val="single" w:sz="4" w:space="0" w:color="auto"/>
              <w:left w:val="nil"/>
              <w:bottom w:val="nil"/>
              <w:right w:val="single" w:sz="4" w:space="0" w:color="auto"/>
            </w:tcBorders>
            <w:shd w:val="clear" w:color="000000" w:fill="FFFFFF"/>
            <w:vAlign w:val="bottom"/>
            <w:hideMark/>
          </w:tcPr>
          <w:p w:rsidR="003B016E" w:rsidRPr="00C31FB8" w:rsidRDefault="003B016E" w:rsidP="003B016E">
            <w:pPr>
              <w:rPr>
                <w:rFonts w:ascii="Calibri" w:hAnsi="Calibri"/>
                <w:b/>
                <w:bCs/>
              </w:rPr>
            </w:pPr>
            <w:r w:rsidRPr="00C31FB8">
              <w:rPr>
                <w:rFonts w:ascii="Calibri" w:hAnsi="Calibri"/>
                <w:b/>
                <w:bCs/>
              </w:rPr>
              <w:t>Μ.Μ.</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ΤΙΜΗ</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ΠΟΣΟΤΗΤΑ</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ΣΥΝ ΑΞΙΑ</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r>
      <w:tr w:rsidR="003B016E" w:rsidRPr="00C31FB8" w:rsidTr="003B016E">
        <w:trPr>
          <w:trHeight w:val="525"/>
        </w:trPr>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016E" w:rsidRPr="00C31FB8" w:rsidRDefault="003B016E" w:rsidP="003B016E">
            <w:pPr>
              <w:jc w:val="both"/>
              <w:rPr>
                <w:rFonts w:ascii="Calibri" w:hAnsi="Calibri"/>
              </w:rPr>
            </w:pPr>
            <w:r w:rsidRPr="00C31FB8">
              <w:rPr>
                <w:rFonts w:ascii="Calibri" w:hAnsi="Calibri"/>
              </w:rPr>
              <w:t>Βενζίνη Αμόλυβδη</w:t>
            </w:r>
          </w:p>
        </w:tc>
        <w:tc>
          <w:tcPr>
            <w:tcW w:w="679" w:type="dxa"/>
            <w:tcBorders>
              <w:top w:val="single" w:sz="4" w:space="0" w:color="auto"/>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Λίτρα</w:t>
            </w:r>
          </w:p>
        </w:tc>
        <w:tc>
          <w:tcPr>
            <w:tcW w:w="67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1,594</w:t>
            </w:r>
          </w:p>
        </w:tc>
        <w:tc>
          <w:tcPr>
            <w:tcW w:w="115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7.753</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12358,28</w:t>
            </w:r>
          </w:p>
        </w:tc>
        <w:tc>
          <w:tcPr>
            <w:tcW w:w="878"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3.050</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4.861,70</w:t>
            </w:r>
          </w:p>
        </w:tc>
        <w:tc>
          <w:tcPr>
            <w:tcW w:w="1045"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3.136</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4998,78</w:t>
            </w:r>
          </w:p>
        </w:tc>
        <w:tc>
          <w:tcPr>
            <w:tcW w:w="94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1.567</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2497,798</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r>
      <w:tr w:rsidR="003B016E" w:rsidRPr="00C31FB8" w:rsidTr="003B016E">
        <w:trPr>
          <w:trHeight w:val="525"/>
        </w:trPr>
        <w:tc>
          <w:tcPr>
            <w:tcW w:w="1125" w:type="dxa"/>
            <w:tcBorders>
              <w:top w:val="nil"/>
              <w:left w:val="single" w:sz="4" w:space="0" w:color="auto"/>
              <w:bottom w:val="single" w:sz="4" w:space="0" w:color="auto"/>
              <w:right w:val="single" w:sz="4" w:space="0" w:color="auto"/>
            </w:tcBorders>
            <w:shd w:val="clear" w:color="auto" w:fill="auto"/>
            <w:vAlign w:val="bottom"/>
            <w:hideMark/>
          </w:tcPr>
          <w:p w:rsidR="003B016E" w:rsidRPr="00C31FB8" w:rsidRDefault="003B016E" w:rsidP="003B016E">
            <w:pPr>
              <w:jc w:val="both"/>
              <w:rPr>
                <w:rFonts w:ascii="Calibri" w:hAnsi="Calibri"/>
              </w:rPr>
            </w:pPr>
            <w:r w:rsidRPr="00C31FB8">
              <w:rPr>
                <w:rFonts w:ascii="Calibri" w:hAnsi="Calibri"/>
              </w:rPr>
              <w:t>Πετρέλαιο κίνησης</w:t>
            </w:r>
          </w:p>
        </w:tc>
        <w:tc>
          <w:tcPr>
            <w:tcW w:w="679"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Λίτρα</w:t>
            </w:r>
          </w:p>
        </w:tc>
        <w:tc>
          <w:tcPr>
            <w:tcW w:w="67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1,381</w:t>
            </w:r>
          </w:p>
        </w:tc>
        <w:tc>
          <w:tcPr>
            <w:tcW w:w="115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115.958</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160138,00</w:t>
            </w:r>
          </w:p>
        </w:tc>
        <w:tc>
          <w:tcPr>
            <w:tcW w:w="878"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112.699</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155.637,32</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0,00</w:t>
            </w:r>
          </w:p>
        </w:tc>
        <w:tc>
          <w:tcPr>
            <w:tcW w:w="94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3.259</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4500,679</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r>
      <w:tr w:rsidR="003B016E" w:rsidRPr="00C31FB8" w:rsidTr="003B016E">
        <w:trPr>
          <w:trHeight w:val="585"/>
        </w:trPr>
        <w:tc>
          <w:tcPr>
            <w:tcW w:w="1125" w:type="dxa"/>
            <w:tcBorders>
              <w:top w:val="nil"/>
              <w:left w:val="single" w:sz="4" w:space="0" w:color="auto"/>
              <w:bottom w:val="single" w:sz="4" w:space="0" w:color="auto"/>
              <w:right w:val="single" w:sz="4" w:space="0" w:color="auto"/>
            </w:tcBorders>
            <w:shd w:val="clear" w:color="auto" w:fill="auto"/>
            <w:vAlign w:val="bottom"/>
            <w:hideMark/>
          </w:tcPr>
          <w:p w:rsidR="003B016E" w:rsidRPr="00C31FB8" w:rsidRDefault="003B016E" w:rsidP="003B016E">
            <w:pPr>
              <w:jc w:val="both"/>
              <w:rPr>
                <w:rFonts w:ascii="Calibri" w:hAnsi="Calibri"/>
              </w:rPr>
            </w:pPr>
            <w:r w:rsidRPr="00C31FB8">
              <w:rPr>
                <w:rFonts w:ascii="Calibri" w:hAnsi="Calibri"/>
              </w:rPr>
              <w:t>Πετρέλαιο θέρμανσης</w:t>
            </w:r>
          </w:p>
        </w:tc>
        <w:tc>
          <w:tcPr>
            <w:tcW w:w="679"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Λίτρα</w:t>
            </w:r>
          </w:p>
        </w:tc>
        <w:tc>
          <w:tcPr>
            <w:tcW w:w="67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1,046</w:t>
            </w:r>
          </w:p>
        </w:tc>
        <w:tc>
          <w:tcPr>
            <w:tcW w:w="115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55.926</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58498,60</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0,00</w:t>
            </w:r>
          </w:p>
        </w:tc>
        <w:tc>
          <w:tcPr>
            <w:tcW w:w="1045"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1.434</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1499,96</w:t>
            </w:r>
          </w:p>
        </w:tc>
        <w:tc>
          <w:tcPr>
            <w:tcW w:w="94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9.560</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9999,76</w:t>
            </w:r>
          </w:p>
        </w:tc>
        <w:tc>
          <w:tcPr>
            <w:tcW w:w="94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22.944</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23999,424</w:t>
            </w:r>
          </w:p>
        </w:tc>
        <w:tc>
          <w:tcPr>
            <w:tcW w:w="878"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21.988</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22999,448</w:t>
            </w:r>
          </w:p>
        </w:tc>
      </w:tr>
      <w:tr w:rsidR="003B016E" w:rsidRPr="00C31FB8" w:rsidTr="003B016E">
        <w:trPr>
          <w:trHeight w:val="300"/>
        </w:trPr>
        <w:tc>
          <w:tcPr>
            <w:tcW w:w="36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016E" w:rsidRPr="00C31FB8" w:rsidRDefault="003B016E" w:rsidP="003B016E">
            <w:pPr>
              <w:jc w:val="center"/>
              <w:rPr>
                <w:rFonts w:ascii="Calibri" w:hAnsi="Calibri"/>
                <w:b/>
                <w:bCs/>
              </w:rPr>
            </w:pPr>
            <w:r w:rsidRPr="00C31FB8">
              <w:rPr>
                <w:rFonts w:ascii="Calibri" w:hAnsi="Calibri"/>
                <w:b/>
                <w:bCs/>
                <w:sz w:val="22"/>
                <w:szCs w:val="22"/>
              </w:rPr>
              <w:t>ΣΥΝΟΛΑ</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230994,88</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160.499,02</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6498,75</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16998,24</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23999,42</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22999,45</w:t>
            </w:r>
          </w:p>
        </w:tc>
      </w:tr>
      <w:tr w:rsidR="003B016E" w:rsidRPr="00C31FB8" w:rsidTr="003B016E">
        <w:trPr>
          <w:trHeight w:val="420"/>
        </w:trPr>
        <w:tc>
          <w:tcPr>
            <w:tcW w:w="15389" w:type="dxa"/>
            <w:gridSpan w:val="15"/>
            <w:tcBorders>
              <w:top w:val="single" w:sz="4" w:space="0" w:color="auto"/>
              <w:left w:val="nil"/>
              <w:bottom w:val="single" w:sz="4" w:space="0" w:color="auto"/>
              <w:right w:val="nil"/>
            </w:tcBorders>
            <w:shd w:val="clear" w:color="auto" w:fill="auto"/>
            <w:noWrap/>
            <w:vAlign w:val="bottom"/>
            <w:hideMark/>
          </w:tcPr>
          <w:p w:rsidR="003B016E" w:rsidRPr="00C31FB8" w:rsidRDefault="003B016E" w:rsidP="003B016E">
            <w:pPr>
              <w:jc w:val="center"/>
              <w:rPr>
                <w:rFonts w:ascii="Calibri" w:hAnsi="Calibri"/>
                <w:b/>
                <w:bCs/>
                <w:sz w:val="32"/>
                <w:szCs w:val="32"/>
              </w:rPr>
            </w:pPr>
            <w:r w:rsidRPr="00C31FB8">
              <w:rPr>
                <w:rFonts w:ascii="Calibri" w:hAnsi="Calibri"/>
                <w:b/>
                <w:bCs/>
                <w:sz w:val="32"/>
                <w:szCs w:val="32"/>
              </w:rPr>
              <w:t>ΣΥΓΚΕΝΤΡΩΤΙΚΟΣ ΠΡΟΫΠΟΛΟΓΙΣΜΟΣ ΑΝΑ ΦΟΡΕΑ</w:t>
            </w:r>
          </w:p>
        </w:tc>
      </w:tr>
      <w:tr w:rsidR="003B016E" w:rsidRPr="00C31FB8" w:rsidTr="003B016E">
        <w:trPr>
          <w:trHeight w:val="300"/>
        </w:trPr>
        <w:tc>
          <w:tcPr>
            <w:tcW w:w="36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ΑΞΙΑ</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186.286,19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129.434,69 </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5.240,93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13.708,26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19.354,37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18.547,94 </w:t>
            </w:r>
          </w:p>
        </w:tc>
      </w:tr>
      <w:tr w:rsidR="003B016E" w:rsidRPr="00C31FB8" w:rsidTr="003B016E">
        <w:trPr>
          <w:trHeight w:val="300"/>
        </w:trPr>
        <w:tc>
          <w:tcPr>
            <w:tcW w:w="36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ΦΠΑ 24%</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44.708,69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31.064,33 </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1.257,82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3.289,98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4.645,05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4.451,51 </w:t>
            </w:r>
          </w:p>
        </w:tc>
      </w:tr>
      <w:tr w:rsidR="003B016E" w:rsidRPr="00C31FB8" w:rsidTr="003B016E">
        <w:trPr>
          <w:trHeight w:val="300"/>
        </w:trPr>
        <w:tc>
          <w:tcPr>
            <w:tcW w:w="36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ΣΥΝΟΛΟ</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230.994,88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160.499,02 </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6.498,75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16.998,24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23.999,42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22.999,45 </w:t>
            </w:r>
          </w:p>
        </w:tc>
      </w:tr>
    </w:tbl>
    <w:p w:rsidR="003B016E" w:rsidRDefault="003B016E" w:rsidP="003B016E">
      <w:pPr>
        <w:pStyle w:val="160"/>
        <w:shd w:val="clear" w:color="auto" w:fill="auto"/>
        <w:spacing w:before="299" w:after="107" w:line="269" w:lineRule="exact"/>
        <w:ind w:left="40" w:right="500" w:firstLine="0"/>
        <w:jc w:val="both"/>
        <w:rPr>
          <w:rFonts w:asciiTheme="minorHAnsi" w:hAnsiTheme="minorHAnsi"/>
          <w:sz w:val="20"/>
          <w:szCs w:val="20"/>
        </w:rPr>
      </w:pPr>
    </w:p>
    <w:p w:rsidR="003B016E" w:rsidRDefault="003B016E" w:rsidP="003B016E">
      <w:pPr>
        <w:pStyle w:val="160"/>
        <w:shd w:val="clear" w:color="auto" w:fill="auto"/>
        <w:spacing w:before="299" w:after="107" w:line="269" w:lineRule="exact"/>
        <w:ind w:left="40" w:right="500" w:firstLine="0"/>
        <w:jc w:val="both"/>
        <w:rPr>
          <w:rFonts w:asciiTheme="minorHAnsi" w:hAnsiTheme="minorHAnsi"/>
          <w:sz w:val="20"/>
          <w:szCs w:val="20"/>
        </w:rPr>
      </w:pPr>
    </w:p>
    <w:p w:rsidR="003B016E" w:rsidRDefault="003B016E" w:rsidP="003B016E">
      <w:pPr>
        <w:pStyle w:val="160"/>
        <w:shd w:val="clear" w:color="auto" w:fill="auto"/>
        <w:spacing w:before="299" w:after="107" w:line="269" w:lineRule="exact"/>
        <w:ind w:left="40" w:right="500" w:firstLine="0"/>
        <w:jc w:val="both"/>
        <w:rPr>
          <w:rFonts w:asciiTheme="minorHAnsi" w:hAnsiTheme="minorHAnsi"/>
          <w:sz w:val="20"/>
          <w:szCs w:val="20"/>
        </w:rPr>
        <w:sectPr w:rsidR="003B016E" w:rsidSect="003B016E">
          <w:pgSz w:w="16837" w:h="11905" w:orient="landscape"/>
          <w:pgMar w:top="989" w:right="972" w:bottom="966" w:left="1330" w:header="0" w:footer="3" w:gutter="0"/>
          <w:cols w:space="720"/>
          <w:noEndnote/>
          <w:docGrid w:linePitch="360"/>
        </w:sectPr>
      </w:pPr>
    </w:p>
    <w:p w:rsidR="003B016E" w:rsidRDefault="003B016E" w:rsidP="003B016E">
      <w:pPr>
        <w:pStyle w:val="160"/>
        <w:shd w:val="clear" w:color="auto" w:fill="auto"/>
        <w:spacing w:before="299" w:after="107" w:line="269" w:lineRule="exact"/>
        <w:ind w:right="500" w:firstLine="0"/>
        <w:jc w:val="both"/>
        <w:rPr>
          <w:rFonts w:asciiTheme="minorHAnsi" w:hAnsiTheme="minorHAnsi"/>
          <w:sz w:val="20"/>
          <w:szCs w:val="20"/>
        </w:rPr>
      </w:pPr>
    </w:p>
    <w:p w:rsidR="003B016E" w:rsidRPr="00D43F40" w:rsidRDefault="003B016E" w:rsidP="003B016E">
      <w:pPr>
        <w:tabs>
          <w:tab w:val="left" w:pos="5103"/>
          <w:tab w:val="left" w:pos="5529"/>
          <w:tab w:val="left" w:pos="6510"/>
        </w:tabs>
        <w:jc w:val="both"/>
        <w:rPr>
          <w:rFonts w:asciiTheme="minorHAnsi" w:eastAsia="Calibri" w:hAnsiTheme="minorHAnsi"/>
          <w:b/>
          <w:bCs/>
        </w:rPr>
      </w:pPr>
      <w:r w:rsidRPr="00D43F40">
        <w:rPr>
          <w:rFonts w:asciiTheme="minorHAnsi" w:eastAsia="Calibri" w:hAnsiTheme="minorHAnsi"/>
          <w:b/>
          <w:bCs/>
        </w:rPr>
        <w:t>ΟΜΑΔΑ Β' – ΛΙΠΑΝΤΙΚΑ (</w:t>
      </w:r>
      <w:r w:rsidRPr="00D43F40">
        <w:rPr>
          <w:rFonts w:asciiTheme="minorHAnsi" w:eastAsia="Calibri" w:hAnsiTheme="minorHAnsi"/>
          <w:bCs/>
        </w:rPr>
        <w:t>ΑΦΟΡΑ ΜΟΝΟ ΤΟΝ ΔΗΜΟ ΗΛΙΔΑΣ</w:t>
      </w:r>
      <w:r w:rsidRPr="00D43F40">
        <w:rPr>
          <w:rFonts w:asciiTheme="minorHAnsi" w:eastAsia="Calibri" w:hAnsiTheme="minorHAnsi"/>
          <w:b/>
          <w:bCs/>
        </w:rPr>
        <w:t>)</w:t>
      </w:r>
    </w:p>
    <w:p w:rsidR="003B016E" w:rsidRPr="00D43F40" w:rsidRDefault="003B016E" w:rsidP="003B016E">
      <w:pPr>
        <w:tabs>
          <w:tab w:val="left" w:pos="5103"/>
          <w:tab w:val="left" w:pos="5529"/>
          <w:tab w:val="left" w:pos="6510"/>
        </w:tabs>
        <w:jc w:val="both"/>
        <w:rPr>
          <w:rFonts w:asciiTheme="minorHAnsi" w:eastAsia="Calibri" w:hAnsiTheme="minorHAnsi"/>
        </w:rPr>
      </w:pPr>
    </w:p>
    <w:tbl>
      <w:tblPr>
        <w:tblW w:w="9580" w:type="dxa"/>
        <w:tblInd w:w="99" w:type="dxa"/>
        <w:tblLook w:val="04A0"/>
      </w:tblPr>
      <w:tblGrid>
        <w:gridCol w:w="5582"/>
        <w:gridCol w:w="673"/>
        <w:gridCol w:w="1153"/>
        <w:gridCol w:w="1336"/>
        <w:gridCol w:w="1113"/>
      </w:tblGrid>
      <w:tr w:rsidR="003B016E" w:rsidRPr="007B2A2E" w:rsidTr="003B016E">
        <w:trPr>
          <w:trHeight w:val="1035"/>
        </w:trPr>
        <w:tc>
          <w:tcPr>
            <w:tcW w:w="558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ΤΥΠΟΣ</w:t>
            </w:r>
          </w:p>
        </w:tc>
        <w:tc>
          <w:tcPr>
            <w:tcW w:w="942" w:type="dxa"/>
            <w:tcBorders>
              <w:top w:val="single" w:sz="4" w:space="0" w:color="auto"/>
              <w:left w:val="nil"/>
              <w:bottom w:val="single" w:sz="4" w:space="0" w:color="auto"/>
              <w:right w:val="single" w:sz="4" w:space="0" w:color="auto"/>
            </w:tcBorders>
            <w:shd w:val="clear" w:color="000000" w:fill="FFFFFF"/>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Μ.Μ.</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ΠΟΣΟΤΗΤΑ</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ΕΝΔΕΙΚΤΙΚΗ ΤΙΜΗ ΜΟΝΑΔΑΣ(€)</w:t>
            </w:r>
          </w:p>
        </w:tc>
        <w:tc>
          <w:tcPr>
            <w:tcW w:w="958" w:type="dxa"/>
            <w:tcBorders>
              <w:top w:val="single" w:sz="4" w:space="0" w:color="auto"/>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ΑΞΙΑ</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Λάδι πετρελαιοκινητήρα 10W-40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400,00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Λάδι πετρελαιοκινητήρα 15W-40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820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3.690,00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Λάδι βενζινοκινητήρα 10W-40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60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300,00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T30 διαφορικού CAT</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320,00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Ημισυνθετικό 20W/50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7</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140,00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Λάδι Υδραυλικού T68</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820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3.690,00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rPr>
                <w:rFonts w:asciiTheme="minorHAnsi" w:hAnsiTheme="minorHAnsi"/>
              </w:rPr>
            </w:pPr>
            <w:r w:rsidRPr="007B2A2E">
              <w:rPr>
                <w:rFonts w:asciiTheme="minorHAnsi" w:hAnsiTheme="minorHAnsi"/>
              </w:rPr>
              <w:t>Βαλβολίνη 75W90</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7</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280,00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Βαλβολίνη 80W90</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205</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922,50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rPr>
                <w:rFonts w:asciiTheme="minorHAnsi" w:hAnsiTheme="minorHAnsi"/>
              </w:rPr>
            </w:pPr>
            <w:r w:rsidRPr="007B2A2E">
              <w:rPr>
                <w:rFonts w:asciiTheme="minorHAnsi" w:hAnsiTheme="minorHAnsi"/>
              </w:rPr>
              <w:t>Απιονισμένο Νερό 4 lit</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70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3</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210,00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Αντισκωριακό 400ml</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160,00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Καθαριστικό καρμπυρατέρ και βαλβίδων 400ml</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40,00</w:t>
            </w:r>
          </w:p>
        </w:tc>
      </w:tr>
      <w:tr w:rsidR="003B016E" w:rsidRPr="007B2A2E" w:rsidTr="003B016E">
        <w:trPr>
          <w:trHeight w:val="345"/>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Αντιψυκτικό Συμπυκνωμένο (-70</w:t>
            </w:r>
            <w:r w:rsidRPr="007B2A2E">
              <w:rPr>
                <w:rFonts w:asciiTheme="minorHAnsi" w:hAnsiTheme="minorHAnsi"/>
                <w:sz w:val="22"/>
                <w:szCs w:val="22"/>
                <w:vertAlign w:val="superscript"/>
              </w:rPr>
              <w:t>ο</w:t>
            </w:r>
            <w:r w:rsidRPr="007B2A2E">
              <w:rPr>
                <w:rFonts w:asciiTheme="minorHAnsi" w:hAnsiTheme="minorHAnsi"/>
                <w:sz w:val="22"/>
                <w:szCs w:val="22"/>
              </w:rPr>
              <w:t>C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900,00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Λάδι φρένων JCB HYDRAULIC FLUID 15 150 11158 κατηγορία HV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220,00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lang w:val="en-US"/>
              </w:rPr>
            </w:pPr>
            <w:r w:rsidRPr="007B2A2E">
              <w:rPr>
                <w:rFonts w:asciiTheme="minorHAnsi" w:hAnsiTheme="minorHAnsi"/>
              </w:rPr>
              <w:t>Πακέτο</w:t>
            </w:r>
            <w:r w:rsidRPr="007B2A2E">
              <w:rPr>
                <w:rFonts w:asciiTheme="minorHAnsi" w:hAnsiTheme="minorHAnsi"/>
                <w:lang w:val="en-US"/>
              </w:rPr>
              <w:t xml:space="preserve"> </w:t>
            </w:r>
            <w:r w:rsidRPr="007B2A2E">
              <w:rPr>
                <w:rFonts w:asciiTheme="minorHAnsi" w:hAnsiTheme="minorHAnsi"/>
              </w:rPr>
              <w:t>βελτιωτικών</w:t>
            </w:r>
            <w:r w:rsidRPr="007B2A2E">
              <w:rPr>
                <w:rFonts w:asciiTheme="minorHAnsi" w:hAnsiTheme="minorHAnsi"/>
                <w:lang w:val="en-US"/>
              </w:rPr>
              <w:t xml:space="preserve"> bio-diesel 5: 10.000 lit / 1 : 2.000 lit (5 lit.)</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200,00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Βιομηχανικό Λιπαντικό 220</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205</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4,8</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984,00</w:t>
            </w:r>
          </w:p>
        </w:tc>
      </w:tr>
      <w:tr w:rsidR="003B016E" w:rsidRPr="007B2A2E" w:rsidTr="003B016E">
        <w:trPr>
          <w:trHeight w:val="525"/>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Λιπαντικό με ειδικά πρόσθετα, κατάλληλο για δίχρονους βενζινοκινητήρες (5 lit.)</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23</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27,25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626,75</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Καθαριστικό συστήματος ψεκασμού βενζίνης (300ml)</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5,29</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26,45</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Γράσο βάσεως λιθίου με πρόσθετα υψ.πίεσης</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7</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350,00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AUTRAN DXIII</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5,3</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212,00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Καθαριστικό Φρένων  (500ml)</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6,81</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27,24</w:t>
            </w:r>
          </w:p>
        </w:tc>
      </w:tr>
      <w:tr w:rsidR="003B016E" w:rsidRPr="007B2A2E" w:rsidTr="003B016E">
        <w:trPr>
          <w:trHeight w:val="300"/>
        </w:trPr>
        <w:tc>
          <w:tcPr>
            <w:tcW w:w="5582" w:type="dxa"/>
            <w:tcBorders>
              <w:top w:val="nil"/>
              <w:left w:val="nil"/>
              <w:bottom w:val="nil"/>
              <w:right w:val="nil"/>
            </w:tcBorders>
            <w:shd w:val="clear" w:color="auto" w:fill="auto"/>
            <w:noWrap/>
            <w:vAlign w:val="bottom"/>
            <w:hideMark/>
          </w:tcPr>
          <w:p w:rsidR="003B016E" w:rsidRPr="007B2A2E" w:rsidRDefault="003B016E" w:rsidP="003B016E">
            <w:pPr>
              <w:rPr>
                <w:rFonts w:asciiTheme="minorHAnsi" w:hAnsiTheme="minorHAnsi"/>
              </w:rPr>
            </w:pPr>
          </w:p>
        </w:tc>
        <w:tc>
          <w:tcPr>
            <w:tcW w:w="3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sz w:val="22"/>
                <w:szCs w:val="22"/>
              </w:rPr>
              <w:t>ΑΞΙΑ</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b/>
                <w:bCs/>
              </w:rPr>
            </w:pPr>
            <w:r w:rsidRPr="007B2A2E">
              <w:rPr>
                <w:rFonts w:asciiTheme="minorHAnsi" w:hAnsiTheme="minorHAnsi"/>
                <w:b/>
                <w:bCs/>
                <w:sz w:val="22"/>
                <w:szCs w:val="22"/>
              </w:rPr>
              <w:t>13.698,94</w:t>
            </w:r>
          </w:p>
        </w:tc>
      </w:tr>
      <w:tr w:rsidR="003B016E" w:rsidRPr="007B2A2E" w:rsidTr="003B016E">
        <w:trPr>
          <w:trHeight w:val="300"/>
        </w:trPr>
        <w:tc>
          <w:tcPr>
            <w:tcW w:w="5582" w:type="dxa"/>
            <w:tcBorders>
              <w:top w:val="nil"/>
              <w:left w:val="nil"/>
              <w:bottom w:val="nil"/>
              <w:right w:val="nil"/>
            </w:tcBorders>
            <w:shd w:val="clear" w:color="auto" w:fill="auto"/>
            <w:noWrap/>
            <w:vAlign w:val="bottom"/>
            <w:hideMark/>
          </w:tcPr>
          <w:p w:rsidR="003B016E" w:rsidRPr="007B2A2E" w:rsidRDefault="003B016E" w:rsidP="003B016E">
            <w:pPr>
              <w:rPr>
                <w:rFonts w:asciiTheme="minorHAnsi" w:hAnsiTheme="minorHAnsi"/>
              </w:rPr>
            </w:pPr>
          </w:p>
        </w:tc>
        <w:tc>
          <w:tcPr>
            <w:tcW w:w="30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sz w:val="22"/>
                <w:szCs w:val="22"/>
              </w:rPr>
              <w:t>ΦΠΑ24%</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b/>
                <w:bCs/>
              </w:rPr>
            </w:pPr>
            <w:r w:rsidRPr="007B2A2E">
              <w:rPr>
                <w:rFonts w:asciiTheme="minorHAnsi" w:hAnsiTheme="minorHAnsi"/>
                <w:b/>
                <w:bCs/>
                <w:sz w:val="22"/>
                <w:szCs w:val="22"/>
              </w:rPr>
              <w:t>3.287,75</w:t>
            </w:r>
          </w:p>
        </w:tc>
      </w:tr>
      <w:tr w:rsidR="003B016E" w:rsidRPr="007B2A2E" w:rsidTr="003B016E">
        <w:trPr>
          <w:trHeight w:val="300"/>
        </w:trPr>
        <w:tc>
          <w:tcPr>
            <w:tcW w:w="5582" w:type="dxa"/>
            <w:tcBorders>
              <w:top w:val="nil"/>
              <w:left w:val="nil"/>
              <w:bottom w:val="nil"/>
              <w:right w:val="nil"/>
            </w:tcBorders>
            <w:shd w:val="clear" w:color="auto" w:fill="auto"/>
            <w:noWrap/>
            <w:vAlign w:val="bottom"/>
            <w:hideMark/>
          </w:tcPr>
          <w:p w:rsidR="003B016E" w:rsidRPr="007B2A2E" w:rsidRDefault="003B016E" w:rsidP="003B016E">
            <w:pPr>
              <w:rPr>
                <w:rFonts w:asciiTheme="minorHAnsi" w:hAnsiTheme="minorHAnsi"/>
              </w:rPr>
            </w:pPr>
          </w:p>
        </w:tc>
        <w:tc>
          <w:tcPr>
            <w:tcW w:w="30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sz w:val="22"/>
                <w:szCs w:val="22"/>
              </w:rPr>
              <w:t>ΣΥΝΟΛΙΚΗ ΑΞΙΑ</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b/>
                <w:bCs/>
              </w:rPr>
            </w:pPr>
            <w:r w:rsidRPr="007B2A2E">
              <w:rPr>
                <w:rFonts w:asciiTheme="minorHAnsi" w:hAnsiTheme="minorHAnsi"/>
                <w:b/>
                <w:bCs/>
                <w:sz w:val="22"/>
                <w:szCs w:val="22"/>
              </w:rPr>
              <w:t>16.986,69</w:t>
            </w:r>
          </w:p>
        </w:tc>
      </w:tr>
    </w:tbl>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b/>
          <w:bCs/>
        </w:rPr>
      </w:pPr>
    </w:p>
    <w:tbl>
      <w:tblPr>
        <w:tblW w:w="9821" w:type="dxa"/>
        <w:tblInd w:w="93" w:type="dxa"/>
        <w:tblLook w:val="04A0"/>
      </w:tblPr>
      <w:tblGrid>
        <w:gridCol w:w="3978"/>
        <w:gridCol w:w="1993"/>
        <w:gridCol w:w="1857"/>
        <w:gridCol w:w="1993"/>
      </w:tblGrid>
      <w:tr w:rsidR="003B016E" w:rsidRPr="00C31FB8" w:rsidTr="003B016E">
        <w:trPr>
          <w:trHeight w:val="570"/>
        </w:trPr>
        <w:tc>
          <w:tcPr>
            <w:tcW w:w="98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jc w:val="center"/>
              <w:rPr>
                <w:rFonts w:ascii="Calibri" w:hAnsi="Calibri"/>
                <w:b/>
                <w:bCs/>
                <w:sz w:val="44"/>
                <w:szCs w:val="44"/>
              </w:rPr>
            </w:pPr>
            <w:r w:rsidRPr="00C31FB8">
              <w:rPr>
                <w:rFonts w:ascii="Calibri" w:hAnsi="Calibri"/>
                <w:b/>
                <w:bCs/>
                <w:sz w:val="44"/>
                <w:szCs w:val="44"/>
              </w:rPr>
              <w:t>ΣΥΝΟΛΙΚΟΣ  ΠΡΟΫΠΟΛΟΓΙΣΜΟΣ</w:t>
            </w:r>
          </w:p>
        </w:tc>
      </w:tr>
      <w:tr w:rsidR="003B016E" w:rsidRPr="00C31FB8" w:rsidTr="003B016E">
        <w:trPr>
          <w:trHeight w:val="300"/>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sz w:val="22"/>
                <w:szCs w:val="22"/>
              </w:rPr>
              <w:t>ΟΜΑΔΕΣ</w:t>
            </w:r>
          </w:p>
        </w:tc>
        <w:tc>
          <w:tcPr>
            <w:tcW w:w="1993" w:type="dxa"/>
            <w:tcBorders>
              <w:top w:val="nil"/>
              <w:left w:val="nil"/>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sz w:val="22"/>
                <w:szCs w:val="22"/>
              </w:rPr>
              <w:t>ΑΞΙΑ</w:t>
            </w:r>
          </w:p>
        </w:tc>
        <w:tc>
          <w:tcPr>
            <w:tcW w:w="1857" w:type="dxa"/>
            <w:tcBorders>
              <w:top w:val="nil"/>
              <w:left w:val="nil"/>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sz w:val="22"/>
                <w:szCs w:val="22"/>
              </w:rPr>
              <w:t>ΦΠΑ 24%</w:t>
            </w:r>
          </w:p>
        </w:tc>
        <w:tc>
          <w:tcPr>
            <w:tcW w:w="1993" w:type="dxa"/>
            <w:tcBorders>
              <w:top w:val="nil"/>
              <w:left w:val="nil"/>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sz w:val="22"/>
                <w:szCs w:val="22"/>
              </w:rPr>
              <w:t>ΣΥΝΟΛΟ</w:t>
            </w:r>
          </w:p>
        </w:tc>
      </w:tr>
      <w:tr w:rsidR="003B016E" w:rsidRPr="00C31FB8" w:rsidTr="003B016E">
        <w:trPr>
          <w:trHeight w:val="300"/>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rPr>
            </w:pPr>
            <w:r w:rsidRPr="00C31FB8">
              <w:rPr>
                <w:rFonts w:ascii="Calibri" w:hAnsi="Calibri"/>
                <w:sz w:val="22"/>
                <w:szCs w:val="22"/>
              </w:rPr>
              <w:t>ΟΜΑΔΑ Α ΚΑΥΣΙΜΑ</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186</w:t>
            </w:r>
            <w:r>
              <w:rPr>
                <w:rFonts w:ascii="Calibri" w:hAnsi="Calibri"/>
                <w:b/>
                <w:bCs/>
                <w:sz w:val="22"/>
                <w:szCs w:val="22"/>
              </w:rPr>
              <w:t>.</w:t>
            </w:r>
            <w:r w:rsidRPr="00C31FB8">
              <w:rPr>
                <w:rFonts w:ascii="Calibri" w:hAnsi="Calibri"/>
                <w:b/>
                <w:bCs/>
                <w:sz w:val="22"/>
                <w:szCs w:val="22"/>
              </w:rPr>
              <w:t>286,19</w:t>
            </w:r>
          </w:p>
        </w:tc>
        <w:tc>
          <w:tcPr>
            <w:tcW w:w="185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44</w:t>
            </w:r>
            <w:r>
              <w:rPr>
                <w:rFonts w:ascii="Calibri" w:hAnsi="Calibri"/>
                <w:b/>
                <w:bCs/>
                <w:sz w:val="22"/>
                <w:szCs w:val="22"/>
              </w:rPr>
              <w:t>.</w:t>
            </w:r>
            <w:r w:rsidRPr="00C31FB8">
              <w:rPr>
                <w:rFonts w:ascii="Calibri" w:hAnsi="Calibri"/>
                <w:b/>
                <w:bCs/>
                <w:sz w:val="22"/>
                <w:szCs w:val="22"/>
              </w:rPr>
              <w:t>708,69</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230</w:t>
            </w:r>
            <w:r>
              <w:rPr>
                <w:rFonts w:ascii="Calibri" w:hAnsi="Calibri"/>
                <w:b/>
                <w:bCs/>
                <w:sz w:val="22"/>
                <w:szCs w:val="22"/>
              </w:rPr>
              <w:t>.</w:t>
            </w:r>
            <w:r w:rsidRPr="00C31FB8">
              <w:rPr>
                <w:rFonts w:ascii="Calibri" w:hAnsi="Calibri"/>
                <w:b/>
                <w:bCs/>
                <w:sz w:val="22"/>
                <w:szCs w:val="22"/>
              </w:rPr>
              <w:t>994,88</w:t>
            </w:r>
          </w:p>
        </w:tc>
      </w:tr>
      <w:tr w:rsidR="003B016E" w:rsidRPr="00C31FB8" w:rsidTr="003B016E">
        <w:trPr>
          <w:trHeight w:val="300"/>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rPr>
            </w:pPr>
            <w:r w:rsidRPr="00C31FB8">
              <w:rPr>
                <w:rFonts w:ascii="Calibri" w:hAnsi="Calibri"/>
                <w:sz w:val="22"/>
                <w:szCs w:val="22"/>
              </w:rPr>
              <w:t>ΟΜΑΔΑ Β ΛΙΠΑΝΤΙΚΑ</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13</w:t>
            </w:r>
            <w:r>
              <w:rPr>
                <w:rFonts w:ascii="Calibri" w:hAnsi="Calibri"/>
                <w:b/>
                <w:bCs/>
                <w:sz w:val="22"/>
                <w:szCs w:val="22"/>
              </w:rPr>
              <w:t>.</w:t>
            </w:r>
            <w:r w:rsidRPr="00C31FB8">
              <w:rPr>
                <w:rFonts w:ascii="Calibri" w:hAnsi="Calibri"/>
                <w:b/>
                <w:bCs/>
                <w:sz w:val="22"/>
                <w:szCs w:val="22"/>
              </w:rPr>
              <w:t>698,94</w:t>
            </w:r>
          </w:p>
        </w:tc>
        <w:tc>
          <w:tcPr>
            <w:tcW w:w="185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3</w:t>
            </w:r>
            <w:r>
              <w:rPr>
                <w:rFonts w:ascii="Calibri" w:hAnsi="Calibri"/>
                <w:b/>
                <w:bCs/>
                <w:sz w:val="22"/>
                <w:szCs w:val="22"/>
              </w:rPr>
              <w:t>.</w:t>
            </w:r>
            <w:r w:rsidRPr="00C31FB8">
              <w:rPr>
                <w:rFonts w:ascii="Calibri" w:hAnsi="Calibri"/>
                <w:b/>
                <w:bCs/>
                <w:sz w:val="22"/>
                <w:szCs w:val="22"/>
              </w:rPr>
              <w:t>287,75</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16</w:t>
            </w:r>
            <w:r>
              <w:rPr>
                <w:rFonts w:ascii="Calibri" w:hAnsi="Calibri"/>
                <w:b/>
                <w:bCs/>
                <w:sz w:val="22"/>
                <w:szCs w:val="22"/>
              </w:rPr>
              <w:t>.</w:t>
            </w:r>
            <w:r w:rsidRPr="00C31FB8">
              <w:rPr>
                <w:rFonts w:ascii="Calibri" w:hAnsi="Calibri"/>
                <w:b/>
                <w:bCs/>
                <w:sz w:val="22"/>
                <w:szCs w:val="22"/>
              </w:rPr>
              <w:t>986,69</w:t>
            </w:r>
          </w:p>
        </w:tc>
      </w:tr>
      <w:tr w:rsidR="003B016E" w:rsidRPr="00C31FB8" w:rsidTr="003B016E">
        <w:trPr>
          <w:trHeight w:val="300"/>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rPr>
            </w:pPr>
            <w:r w:rsidRPr="00C31FB8">
              <w:rPr>
                <w:rFonts w:ascii="Calibri" w:hAnsi="Calibri"/>
                <w:sz w:val="22"/>
                <w:szCs w:val="22"/>
              </w:rPr>
              <w:t> </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199</w:t>
            </w:r>
            <w:r>
              <w:rPr>
                <w:rFonts w:ascii="Calibri" w:hAnsi="Calibri"/>
                <w:b/>
                <w:bCs/>
                <w:sz w:val="22"/>
                <w:szCs w:val="22"/>
              </w:rPr>
              <w:t>.</w:t>
            </w:r>
            <w:r w:rsidRPr="00C31FB8">
              <w:rPr>
                <w:rFonts w:ascii="Calibri" w:hAnsi="Calibri"/>
                <w:b/>
                <w:bCs/>
                <w:sz w:val="22"/>
                <w:szCs w:val="22"/>
              </w:rPr>
              <w:t>985,13</w:t>
            </w:r>
          </w:p>
        </w:tc>
        <w:tc>
          <w:tcPr>
            <w:tcW w:w="185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47</w:t>
            </w:r>
            <w:r>
              <w:rPr>
                <w:rFonts w:ascii="Calibri" w:hAnsi="Calibri"/>
                <w:b/>
                <w:bCs/>
                <w:sz w:val="22"/>
                <w:szCs w:val="22"/>
              </w:rPr>
              <w:t>.</w:t>
            </w:r>
            <w:r w:rsidRPr="00C31FB8">
              <w:rPr>
                <w:rFonts w:ascii="Calibri" w:hAnsi="Calibri"/>
                <w:b/>
                <w:bCs/>
                <w:sz w:val="22"/>
                <w:szCs w:val="22"/>
              </w:rPr>
              <w:t>996,43</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247</w:t>
            </w:r>
            <w:r>
              <w:rPr>
                <w:rFonts w:ascii="Calibri" w:hAnsi="Calibri"/>
                <w:b/>
                <w:bCs/>
                <w:sz w:val="22"/>
                <w:szCs w:val="22"/>
              </w:rPr>
              <w:t>.</w:t>
            </w:r>
            <w:r w:rsidRPr="00C31FB8">
              <w:rPr>
                <w:rFonts w:ascii="Calibri" w:hAnsi="Calibri"/>
                <w:b/>
                <w:bCs/>
                <w:sz w:val="22"/>
                <w:szCs w:val="22"/>
              </w:rPr>
              <w:t>981,56</w:t>
            </w:r>
          </w:p>
        </w:tc>
      </w:tr>
    </w:tbl>
    <w:p w:rsidR="003B016E" w:rsidRPr="00D43F40" w:rsidRDefault="003B016E" w:rsidP="003B016E">
      <w:pPr>
        <w:tabs>
          <w:tab w:val="left" w:pos="5103"/>
          <w:tab w:val="left" w:pos="5529"/>
          <w:tab w:val="left" w:pos="6510"/>
        </w:tabs>
        <w:rPr>
          <w:rFonts w:asciiTheme="minorHAnsi" w:eastAsia="Calibri" w:hAnsiTheme="minorHAnsi"/>
          <w:b/>
          <w:bCs/>
        </w:rPr>
      </w:pPr>
    </w:p>
    <w:p w:rsidR="003B016E" w:rsidRPr="00D43F40" w:rsidRDefault="003B016E" w:rsidP="003B016E">
      <w:pPr>
        <w:tabs>
          <w:tab w:val="left" w:pos="5103"/>
          <w:tab w:val="left" w:pos="5529"/>
          <w:tab w:val="left" w:pos="6510"/>
        </w:tabs>
        <w:jc w:val="both"/>
        <w:rPr>
          <w:rFonts w:asciiTheme="minorHAnsi" w:eastAsia="Calibri" w:hAnsiTheme="minorHAnsi"/>
          <w:b/>
          <w:bCs/>
        </w:rPr>
      </w:pPr>
    </w:p>
    <w:p w:rsidR="003B016E" w:rsidRPr="00D43F40" w:rsidRDefault="003B016E" w:rsidP="003B016E">
      <w:pPr>
        <w:tabs>
          <w:tab w:val="left" w:pos="5103"/>
          <w:tab w:val="left" w:pos="5529"/>
          <w:tab w:val="left" w:pos="6510"/>
        </w:tabs>
        <w:jc w:val="both"/>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Οι τιμές των λιπαντικών συμπεριλαμβάνουν και τα μεταφορικά μέχρι την έδρα του Δήμου.</w:t>
      </w:r>
    </w:p>
    <w:p w:rsidR="003B016E" w:rsidRDefault="003B016E" w:rsidP="003B016E">
      <w:pPr>
        <w:pStyle w:val="160"/>
        <w:shd w:val="clear" w:color="auto" w:fill="auto"/>
        <w:spacing w:before="299" w:after="107" w:line="269" w:lineRule="exact"/>
        <w:ind w:left="40" w:right="500" w:firstLine="0"/>
        <w:jc w:val="both"/>
        <w:rPr>
          <w:rFonts w:asciiTheme="minorHAnsi" w:hAnsiTheme="minorHAnsi"/>
          <w:sz w:val="20"/>
          <w:szCs w:val="20"/>
        </w:rPr>
      </w:pPr>
    </w:p>
    <w:p w:rsidR="003B016E" w:rsidRDefault="003B016E" w:rsidP="003B016E">
      <w:pPr>
        <w:pStyle w:val="160"/>
        <w:shd w:val="clear" w:color="auto" w:fill="auto"/>
        <w:spacing w:before="299" w:after="107" w:line="269" w:lineRule="exact"/>
        <w:ind w:left="40" w:right="500" w:firstLine="0"/>
        <w:jc w:val="both"/>
        <w:rPr>
          <w:rFonts w:asciiTheme="minorHAnsi" w:hAnsiTheme="minorHAnsi"/>
          <w:sz w:val="20"/>
          <w:szCs w:val="20"/>
        </w:rPr>
      </w:pPr>
    </w:p>
    <w:p w:rsidR="003B016E" w:rsidRPr="000E4E03" w:rsidRDefault="003B016E" w:rsidP="003B016E">
      <w:pPr>
        <w:pStyle w:val="160"/>
        <w:shd w:val="clear" w:color="auto" w:fill="auto"/>
        <w:spacing w:line="240" w:lineRule="auto"/>
        <w:ind w:left="23" w:right="27" w:firstLine="0"/>
        <w:jc w:val="both"/>
        <w:rPr>
          <w:rFonts w:asciiTheme="minorHAnsi" w:hAnsiTheme="minorHAnsi"/>
          <w:sz w:val="20"/>
          <w:szCs w:val="20"/>
        </w:rPr>
      </w:pPr>
      <w:r w:rsidRPr="000E4E03">
        <w:rPr>
          <w:rFonts w:asciiTheme="minorHAnsi" w:hAnsiTheme="minorHAnsi"/>
          <w:sz w:val="20"/>
          <w:szCs w:val="20"/>
        </w:rPr>
        <w:lastRenderedPageBreak/>
        <w:t xml:space="preserve">Η δαπάνη για την προμήθεια έχει προϋπολογισθεί στο ποσό των </w:t>
      </w:r>
      <w:r>
        <w:rPr>
          <w:rFonts w:ascii="Calibri" w:hAnsi="Calibri"/>
          <w:b/>
          <w:bCs/>
          <w:sz w:val="22"/>
          <w:szCs w:val="22"/>
        </w:rPr>
        <w:t>199.985,13</w:t>
      </w:r>
      <w:r>
        <w:rPr>
          <w:rFonts w:asciiTheme="minorHAnsi" w:hAnsiTheme="minorHAnsi"/>
          <w:sz w:val="20"/>
          <w:szCs w:val="20"/>
        </w:rPr>
        <w:t xml:space="preserve"> </w:t>
      </w:r>
      <w:r w:rsidRPr="000E4E03">
        <w:rPr>
          <w:rFonts w:asciiTheme="minorHAnsi" w:hAnsiTheme="minorHAnsi"/>
          <w:sz w:val="20"/>
          <w:szCs w:val="20"/>
        </w:rPr>
        <w:t xml:space="preserve"> € χωρίς τον Φ.Π.Α. ή #</w:t>
      </w:r>
      <w:r w:rsidRPr="00C31FB8">
        <w:rPr>
          <w:rFonts w:ascii="Calibri" w:hAnsi="Calibri"/>
          <w:b/>
          <w:bCs/>
          <w:sz w:val="22"/>
          <w:szCs w:val="22"/>
        </w:rPr>
        <w:t>247</w:t>
      </w:r>
      <w:r>
        <w:rPr>
          <w:rFonts w:ascii="Calibri" w:hAnsi="Calibri"/>
          <w:b/>
          <w:bCs/>
          <w:sz w:val="22"/>
          <w:szCs w:val="22"/>
        </w:rPr>
        <w:t>.</w:t>
      </w:r>
      <w:r w:rsidRPr="00C31FB8">
        <w:rPr>
          <w:rFonts w:ascii="Calibri" w:hAnsi="Calibri"/>
          <w:b/>
          <w:bCs/>
          <w:sz w:val="22"/>
          <w:szCs w:val="22"/>
        </w:rPr>
        <w:t>981,56</w:t>
      </w:r>
      <w:r w:rsidRPr="000E4E03">
        <w:rPr>
          <w:rFonts w:asciiTheme="minorHAnsi" w:hAnsiTheme="minorHAnsi"/>
          <w:sz w:val="20"/>
          <w:szCs w:val="20"/>
        </w:rPr>
        <w:t>€ συμπεριλαμβανομένου του ΦΠΑ 24%</w:t>
      </w:r>
      <w:r w:rsidRPr="00043BD7">
        <w:rPr>
          <w:rFonts w:asciiTheme="minorHAnsi" w:hAnsiTheme="minorHAnsi"/>
          <w:sz w:val="20"/>
          <w:szCs w:val="20"/>
        </w:rPr>
        <w:t>.</w:t>
      </w:r>
      <w:r w:rsidRPr="00F648AA">
        <w:rPr>
          <w:rFonts w:asciiTheme="minorHAnsi" w:hAnsiTheme="minorHAnsi"/>
          <w:sz w:val="20"/>
          <w:szCs w:val="20"/>
        </w:rPr>
        <w:t xml:space="preserve"> </w:t>
      </w:r>
      <w:r w:rsidRPr="000E4E03">
        <w:rPr>
          <w:rFonts w:asciiTheme="minorHAnsi" w:hAnsiTheme="minorHAnsi"/>
          <w:sz w:val="20"/>
          <w:szCs w:val="20"/>
        </w:rPr>
        <w:t>για διάστημα ενός έτους, και θα χρηματοδοτηθεί από ιδίους πόρους.</w:t>
      </w:r>
    </w:p>
    <w:p w:rsidR="003B016E" w:rsidRPr="000E4E03" w:rsidRDefault="003B016E" w:rsidP="003B016E">
      <w:pPr>
        <w:pStyle w:val="160"/>
        <w:shd w:val="clear" w:color="auto" w:fill="auto"/>
        <w:spacing w:after="124" w:line="210" w:lineRule="exact"/>
        <w:ind w:left="40" w:firstLine="0"/>
        <w:jc w:val="both"/>
        <w:rPr>
          <w:rFonts w:asciiTheme="minorHAnsi" w:hAnsiTheme="minorHAnsi"/>
          <w:sz w:val="20"/>
          <w:szCs w:val="20"/>
        </w:rPr>
      </w:pPr>
      <w:r w:rsidRPr="000E4E03">
        <w:rPr>
          <w:rFonts w:asciiTheme="minorHAnsi" w:hAnsiTheme="minorHAnsi"/>
          <w:sz w:val="20"/>
          <w:szCs w:val="20"/>
        </w:rPr>
        <w:t>Η δαπάνη των δημοσιεύσεων βαρύνει τον ανάδοχο.</w:t>
      </w:r>
    </w:p>
    <w:p w:rsidR="003B016E" w:rsidRPr="000E4E03" w:rsidRDefault="003B016E" w:rsidP="003B016E">
      <w:pPr>
        <w:pStyle w:val="160"/>
        <w:shd w:val="clear" w:color="auto" w:fill="auto"/>
        <w:spacing w:after="77" w:line="210" w:lineRule="exact"/>
        <w:ind w:left="40" w:firstLine="0"/>
        <w:jc w:val="both"/>
        <w:rPr>
          <w:rFonts w:asciiTheme="minorHAnsi" w:hAnsiTheme="minorHAnsi"/>
          <w:sz w:val="20"/>
          <w:szCs w:val="20"/>
        </w:rPr>
      </w:pPr>
      <w:r w:rsidRPr="000E4E03">
        <w:rPr>
          <w:rFonts w:asciiTheme="minorHAnsi" w:hAnsiTheme="minorHAnsi"/>
          <w:sz w:val="20"/>
          <w:szCs w:val="20"/>
        </w:rPr>
        <w:t>Η παράδοση των καυσίμων θα γίνεται εντός των γεωγραφικών ορίων του Δήμου Ήλιδας.</w:t>
      </w:r>
    </w:p>
    <w:p w:rsidR="003B016E" w:rsidRPr="001A4B89" w:rsidRDefault="003B016E" w:rsidP="003B016E">
      <w:pPr>
        <w:pStyle w:val="160"/>
        <w:shd w:val="clear" w:color="auto" w:fill="auto"/>
        <w:spacing w:after="60" w:line="269" w:lineRule="exact"/>
        <w:ind w:left="40" w:right="500" w:firstLine="0"/>
        <w:jc w:val="both"/>
        <w:rPr>
          <w:rFonts w:asciiTheme="minorHAnsi" w:hAnsiTheme="minorHAnsi"/>
          <w:color w:val="FF0000"/>
          <w:sz w:val="20"/>
          <w:szCs w:val="20"/>
        </w:rPr>
      </w:pPr>
      <w:r w:rsidRPr="00396917">
        <w:rPr>
          <w:rFonts w:asciiTheme="minorHAnsi" w:hAnsiTheme="minorHAnsi"/>
          <w:color w:val="auto"/>
          <w:sz w:val="20"/>
          <w:szCs w:val="20"/>
        </w:rPr>
        <w:t>Κάθε διαγωνιζόμενος μπορεί να συμμετέχει στο διαγωνισμό υποβάλλοντας προσφορά για όλες τις ομάδες των προς προμήθεια ειδών του προϋπολογισμού ή για την κάθε ομάδα ξεχωριστά και για όλες τις δημοτικές ενότητες και τα νομικά πρόσωπα του Δήμου Ήλιδας όπως ορίζονται ανωτέρω. Σε κάθε περίπτωση η προμήθεια θα γίνεται μόνο εντός των ορίων του Δήμου</w:t>
      </w:r>
      <w:r w:rsidRPr="001A4B89">
        <w:rPr>
          <w:rFonts w:asciiTheme="minorHAnsi" w:hAnsiTheme="minorHAnsi"/>
          <w:color w:val="FF0000"/>
          <w:sz w:val="20"/>
          <w:szCs w:val="20"/>
        </w:rPr>
        <w:t>.</w:t>
      </w:r>
    </w:p>
    <w:p w:rsidR="003B016E" w:rsidRPr="000E4E03" w:rsidRDefault="003B016E" w:rsidP="003B016E">
      <w:pPr>
        <w:pStyle w:val="160"/>
        <w:shd w:val="clear" w:color="auto" w:fill="auto"/>
        <w:spacing w:after="60" w:line="269" w:lineRule="exact"/>
        <w:ind w:left="40" w:right="500" w:firstLine="0"/>
        <w:jc w:val="both"/>
        <w:rPr>
          <w:rFonts w:asciiTheme="minorHAnsi" w:hAnsiTheme="minorHAnsi"/>
          <w:sz w:val="20"/>
          <w:szCs w:val="20"/>
        </w:rPr>
      </w:pPr>
      <w:r w:rsidRPr="000E4E03">
        <w:rPr>
          <w:rFonts w:asciiTheme="minorHAnsi" w:hAnsiTheme="minorHAnsi"/>
          <w:sz w:val="20"/>
          <w:szCs w:val="20"/>
        </w:rPr>
        <w:t xml:space="preserve">Ο Δήμος διατηρεί το δικαίωμα να εκτελέσει την προμήθεια εξ' ολοκλήρου από έναν προμηθευτή ή από διάφορους προμηθευτές </w:t>
      </w:r>
      <w:r>
        <w:rPr>
          <w:rFonts w:asciiTheme="minorHAnsi" w:hAnsiTheme="minorHAnsi"/>
          <w:sz w:val="20"/>
          <w:szCs w:val="20"/>
        </w:rPr>
        <w:t>για το σύνολο όμως κάθε ομάδας</w:t>
      </w:r>
      <w:r w:rsidRPr="000E4E03">
        <w:rPr>
          <w:rFonts w:asciiTheme="minorHAnsi" w:hAnsiTheme="minorHAnsi"/>
          <w:sz w:val="20"/>
          <w:szCs w:val="20"/>
        </w:rPr>
        <w:t>.</w:t>
      </w:r>
    </w:p>
    <w:p w:rsidR="003B016E" w:rsidRPr="000E4E03" w:rsidRDefault="003B016E" w:rsidP="003B016E">
      <w:pPr>
        <w:pStyle w:val="160"/>
        <w:shd w:val="clear" w:color="auto" w:fill="auto"/>
        <w:spacing w:after="64" w:line="269" w:lineRule="exact"/>
        <w:ind w:left="40" w:right="500" w:firstLine="0"/>
        <w:jc w:val="both"/>
        <w:rPr>
          <w:rFonts w:asciiTheme="minorHAnsi" w:hAnsiTheme="minorHAnsi"/>
          <w:sz w:val="20"/>
          <w:szCs w:val="20"/>
        </w:rPr>
      </w:pPr>
      <w:r w:rsidRPr="000E4E03">
        <w:rPr>
          <w:rFonts w:asciiTheme="minorHAnsi" w:hAnsiTheme="minorHAnsi"/>
          <w:sz w:val="20"/>
          <w:szCs w:val="20"/>
        </w:rPr>
        <w:t>Όλες οι τιμές νοούνται για εμπόρευμα παραδοτέο ελεύθερο από δασμούς και τέλη συμπεριλαμβανομένου του ΦΠΑ.</w:t>
      </w:r>
    </w:p>
    <w:p w:rsidR="003B016E" w:rsidRDefault="003B016E" w:rsidP="003B016E">
      <w:pPr>
        <w:pStyle w:val="160"/>
        <w:shd w:val="clear" w:color="auto" w:fill="auto"/>
        <w:spacing w:line="240" w:lineRule="auto"/>
        <w:ind w:left="40" w:right="500" w:firstLine="0"/>
        <w:jc w:val="both"/>
        <w:rPr>
          <w:rFonts w:asciiTheme="minorHAnsi" w:hAnsiTheme="minorHAnsi"/>
          <w:sz w:val="20"/>
          <w:szCs w:val="20"/>
        </w:rPr>
      </w:pPr>
      <w:r w:rsidRPr="000E4E03">
        <w:rPr>
          <w:rFonts w:asciiTheme="minorHAnsi" w:hAnsiTheme="minorHAnsi"/>
          <w:sz w:val="20"/>
          <w:szCs w:val="20"/>
        </w:rPr>
        <w:t xml:space="preserve">Ο Δήμος θα κατακυρώσει το διαγωνισμό σε προμηθευτή με κριτήριο κατακύρωσης </w:t>
      </w:r>
    </w:p>
    <w:p w:rsidR="003B016E" w:rsidRDefault="003B016E" w:rsidP="003B016E">
      <w:pPr>
        <w:pStyle w:val="160"/>
        <w:shd w:val="clear" w:color="auto" w:fill="auto"/>
        <w:spacing w:line="240" w:lineRule="auto"/>
        <w:ind w:left="20" w:right="20" w:firstLine="0"/>
        <w:jc w:val="both"/>
        <w:rPr>
          <w:rFonts w:asciiTheme="minorHAnsi" w:hAnsiTheme="minorHAnsi"/>
          <w:sz w:val="20"/>
          <w:szCs w:val="20"/>
        </w:rPr>
      </w:pPr>
      <w:r w:rsidRPr="000E4E03">
        <w:rPr>
          <w:rFonts w:asciiTheme="minorHAnsi" w:hAnsiTheme="minorHAnsi"/>
          <w:sz w:val="20"/>
          <w:szCs w:val="20"/>
        </w:rPr>
        <w:t xml:space="preserve">(α) </w:t>
      </w:r>
      <w:r>
        <w:rPr>
          <w:rFonts w:asciiTheme="minorHAnsi" w:hAnsiTheme="minorHAnsi"/>
          <w:sz w:val="20"/>
          <w:szCs w:val="20"/>
        </w:rPr>
        <w:t>την πλέον συμφέρουσα από οικονομική άποψη προσφορά</w:t>
      </w:r>
      <w:r w:rsidRPr="00043BD7">
        <w:rPr>
          <w:rFonts w:asciiTheme="minorHAnsi" w:hAnsiTheme="minorHAnsi"/>
          <w:sz w:val="20"/>
          <w:szCs w:val="20"/>
        </w:rPr>
        <w:t xml:space="preserve"> αποκλειστικά βάσει της χαμηλότερης</w:t>
      </w:r>
      <w:r w:rsidRPr="00043BD7">
        <w:rPr>
          <w:rStyle w:val="91"/>
          <w:rFonts w:asciiTheme="minorHAnsi" w:hAnsiTheme="minorHAnsi"/>
          <w:sz w:val="20"/>
          <w:szCs w:val="20"/>
        </w:rPr>
        <w:t xml:space="preserve"> τιμής που προκύπτει από το προσφερόμενο μεγαλύτερο ποσοστό έκπτωσης επί τοις εκατό (%)</w:t>
      </w:r>
      <w:r w:rsidRPr="00043BD7">
        <w:rPr>
          <w:rFonts w:asciiTheme="minorHAnsi" w:hAnsiTheme="minorHAnsi"/>
          <w:sz w:val="20"/>
          <w:szCs w:val="20"/>
        </w:rPr>
        <w:t xml:space="preserve"> στη νόμιμα διαμορφούμενη κάθε φορά μέση τιμή λιανικής πώλησης στο νομό </w:t>
      </w:r>
      <w:r>
        <w:rPr>
          <w:rFonts w:asciiTheme="minorHAnsi" w:hAnsiTheme="minorHAnsi"/>
          <w:sz w:val="20"/>
          <w:szCs w:val="20"/>
        </w:rPr>
        <w:t>Ηλείας</w:t>
      </w:r>
      <w:r w:rsidRPr="00043BD7">
        <w:rPr>
          <w:rFonts w:asciiTheme="minorHAnsi" w:hAnsiTheme="minorHAnsi"/>
          <w:sz w:val="20"/>
          <w:szCs w:val="20"/>
        </w:rPr>
        <w:t xml:space="preserve"> για τα υγρά καύσιμα. Το ποσοστό έκπτωσης μπορεί να είναι και </w:t>
      </w:r>
      <w:r w:rsidRPr="00043BD7">
        <w:rPr>
          <w:rStyle w:val="91"/>
          <w:rFonts w:asciiTheme="minorHAnsi" w:hAnsiTheme="minorHAnsi"/>
          <w:sz w:val="20"/>
          <w:szCs w:val="20"/>
        </w:rPr>
        <w:t>αρνητικό,</w:t>
      </w:r>
      <w:r w:rsidRPr="00043BD7">
        <w:rPr>
          <w:rFonts w:asciiTheme="minorHAnsi" w:hAnsiTheme="minorHAnsi"/>
          <w:sz w:val="20"/>
          <w:szCs w:val="20"/>
        </w:rPr>
        <w:t xml:space="preserve"> χωρίς να υπερβαίνει το</w:t>
      </w:r>
      <w:r w:rsidRPr="00043BD7">
        <w:rPr>
          <w:rStyle w:val="91"/>
          <w:rFonts w:asciiTheme="minorHAnsi" w:hAnsiTheme="minorHAnsi"/>
          <w:sz w:val="20"/>
          <w:szCs w:val="20"/>
        </w:rPr>
        <w:t xml:space="preserve"> 5%.</w:t>
      </w:r>
      <w:r w:rsidRPr="00043BD7">
        <w:rPr>
          <w:rFonts w:asciiTheme="minorHAnsi" w:hAnsiTheme="minorHAnsi"/>
          <w:sz w:val="20"/>
          <w:szCs w:val="20"/>
        </w:rPr>
        <w:t xml:space="preserve"> (άρθρο 63 του Ν.4257/2014).</w:t>
      </w:r>
      <w:r w:rsidRPr="000E4E03">
        <w:rPr>
          <w:rFonts w:asciiTheme="minorHAnsi" w:hAnsiTheme="minorHAnsi"/>
          <w:sz w:val="20"/>
          <w:szCs w:val="20"/>
        </w:rPr>
        <w:t>και (β) για τα λιπαντικά τη χαμηλότερη τιμή στο σύνολό τους.</w:t>
      </w:r>
    </w:p>
    <w:p w:rsidR="003B016E" w:rsidRDefault="003B016E" w:rsidP="003B016E">
      <w:pPr>
        <w:pStyle w:val="160"/>
        <w:shd w:val="clear" w:color="auto" w:fill="auto"/>
        <w:spacing w:line="240" w:lineRule="auto"/>
        <w:ind w:left="23" w:right="20" w:firstLine="0"/>
        <w:rPr>
          <w:rStyle w:val="32"/>
          <w:rFonts w:asciiTheme="minorHAnsi" w:hAnsiTheme="minorHAnsi"/>
        </w:rPr>
      </w:pPr>
    </w:p>
    <w:p w:rsidR="003B016E" w:rsidRDefault="003B016E" w:rsidP="003B016E">
      <w:pPr>
        <w:pStyle w:val="160"/>
        <w:shd w:val="clear" w:color="auto" w:fill="auto"/>
        <w:spacing w:line="240" w:lineRule="auto"/>
        <w:ind w:left="23" w:right="20" w:firstLine="0"/>
        <w:rPr>
          <w:rStyle w:val="32"/>
          <w:rFonts w:asciiTheme="minorHAnsi" w:hAnsiTheme="minorHAnsi"/>
        </w:rPr>
      </w:pPr>
      <w:r w:rsidRPr="00C722F6">
        <w:rPr>
          <w:rStyle w:val="32"/>
          <w:rFonts w:asciiTheme="minorHAnsi" w:hAnsiTheme="minorHAnsi"/>
        </w:rPr>
        <w:t xml:space="preserve">Τεχνικές προδιαγραφές </w:t>
      </w:r>
    </w:p>
    <w:p w:rsidR="003B016E" w:rsidRPr="000E4E03" w:rsidRDefault="003B016E" w:rsidP="003B016E">
      <w:pPr>
        <w:pStyle w:val="160"/>
        <w:shd w:val="clear" w:color="auto" w:fill="auto"/>
        <w:spacing w:line="240" w:lineRule="auto"/>
        <w:ind w:left="23" w:right="20" w:firstLine="0"/>
        <w:rPr>
          <w:rFonts w:asciiTheme="minorHAnsi" w:hAnsiTheme="minorHAnsi"/>
          <w:sz w:val="20"/>
          <w:szCs w:val="20"/>
        </w:rPr>
      </w:pPr>
      <w:r w:rsidRPr="000E4E03">
        <w:rPr>
          <w:rStyle w:val="a9"/>
          <w:rFonts w:asciiTheme="minorHAnsi" w:hAnsiTheme="minorHAnsi"/>
        </w:rPr>
        <w:t>1. Γενικά</w:t>
      </w:r>
      <w:r w:rsidRPr="000E4E03">
        <w:rPr>
          <w:rStyle w:val="afff4"/>
          <w:rFonts w:asciiTheme="minorHAnsi" w:hAnsiTheme="minorHAnsi"/>
          <w:sz w:val="20"/>
          <w:szCs w:val="20"/>
        </w:rPr>
        <w:t xml:space="preserve"> χαρακτηριστικά</w:t>
      </w:r>
    </w:p>
    <w:p w:rsidR="003B016E" w:rsidRPr="000E4E03" w:rsidRDefault="003B016E" w:rsidP="003B016E">
      <w:pPr>
        <w:pStyle w:val="160"/>
        <w:shd w:val="clear" w:color="auto" w:fill="auto"/>
        <w:spacing w:line="240" w:lineRule="auto"/>
        <w:ind w:left="23" w:right="100" w:firstLine="0"/>
        <w:jc w:val="both"/>
        <w:rPr>
          <w:rFonts w:asciiTheme="minorHAnsi" w:hAnsiTheme="minorHAnsi"/>
          <w:sz w:val="20"/>
          <w:szCs w:val="20"/>
        </w:rPr>
      </w:pPr>
      <w:r w:rsidRPr="000E4E03">
        <w:rPr>
          <w:rFonts w:asciiTheme="minorHAnsi" w:hAnsiTheme="minorHAnsi"/>
          <w:sz w:val="20"/>
          <w:szCs w:val="20"/>
        </w:rPr>
        <w:t>Τα υπό προμήθεια υγρά καύσιμα θέρμανσης και κίνησης για τις ανάγκες του Δήμου Ήλιδας πρέπει να είναι ποιότητας όμοιας με εκείνη που παράγουν τα κρατικά διυλιστήρια.</w:t>
      </w:r>
    </w:p>
    <w:p w:rsidR="003B016E" w:rsidRPr="000E4E03" w:rsidRDefault="003B016E" w:rsidP="003B016E">
      <w:pPr>
        <w:pStyle w:val="160"/>
        <w:shd w:val="clear" w:color="auto" w:fill="auto"/>
        <w:spacing w:after="81" w:line="210" w:lineRule="exact"/>
        <w:ind w:left="20" w:firstLine="0"/>
        <w:jc w:val="both"/>
        <w:rPr>
          <w:rFonts w:asciiTheme="minorHAnsi" w:hAnsiTheme="minorHAnsi"/>
          <w:sz w:val="20"/>
          <w:szCs w:val="20"/>
        </w:rPr>
      </w:pPr>
      <w:r w:rsidRPr="000E4E03">
        <w:rPr>
          <w:rFonts w:asciiTheme="minorHAnsi" w:hAnsiTheme="minorHAnsi"/>
          <w:sz w:val="20"/>
          <w:szCs w:val="20"/>
        </w:rPr>
        <w:t>Επίσης :</w:t>
      </w:r>
    </w:p>
    <w:p w:rsidR="003B016E" w:rsidRPr="000E4E03" w:rsidRDefault="003B016E" w:rsidP="003B016E">
      <w:pPr>
        <w:pStyle w:val="160"/>
        <w:shd w:val="clear" w:color="auto" w:fill="auto"/>
        <w:spacing w:line="264" w:lineRule="exact"/>
        <w:ind w:left="380" w:right="100" w:hanging="360"/>
        <w:rPr>
          <w:rFonts w:asciiTheme="minorHAnsi" w:hAnsiTheme="minorHAnsi"/>
          <w:sz w:val="20"/>
          <w:szCs w:val="20"/>
        </w:rPr>
      </w:pPr>
      <w:r w:rsidRPr="000E4E03">
        <w:rPr>
          <w:rFonts w:asciiTheme="minorHAnsi" w:hAnsiTheme="minorHAnsi"/>
          <w:sz w:val="20"/>
          <w:szCs w:val="20"/>
        </w:rPr>
        <w:t xml:space="preserve">α) Το πετρέλαιο κίνησης </w:t>
      </w:r>
      <w:r w:rsidRPr="000E4E03">
        <w:rPr>
          <w:rFonts w:asciiTheme="minorHAnsi" w:hAnsiTheme="minorHAnsi"/>
          <w:sz w:val="20"/>
          <w:szCs w:val="20"/>
          <w:lang w:val="en-US"/>
        </w:rPr>
        <w:t>DIESEL</w:t>
      </w:r>
      <w:r w:rsidRPr="000E4E03">
        <w:rPr>
          <w:rFonts w:asciiTheme="minorHAnsi" w:hAnsiTheme="minorHAnsi"/>
          <w:sz w:val="20"/>
          <w:szCs w:val="20"/>
        </w:rPr>
        <w:t xml:space="preserve"> πρέπει να είναι απαλλαγμένο από άλλες προσμίξεις από νερό και φυσικά σε καμία περίπτωση δεν πρέπει να υπάρχει ανάμιξη με πετρέλαιο θέρμανσης.</w:t>
      </w:r>
    </w:p>
    <w:p w:rsidR="003B016E" w:rsidRPr="000E4E03" w:rsidRDefault="003B016E" w:rsidP="003B016E">
      <w:pPr>
        <w:pStyle w:val="160"/>
        <w:shd w:val="clear" w:color="auto" w:fill="auto"/>
        <w:spacing w:line="389" w:lineRule="exact"/>
        <w:ind w:left="20" w:firstLine="0"/>
        <w:jc w:val="both"/>
        <w:rPr>
          <w:rFonts w:asciiTheme="minorHAnsi" w:hAnsiTheme="minorHAnsi"/>
          <w:sz w:val="20"/>
          <w:szCs w:val="20"/>
        </w:rPr>
      </w:pPr>
      <w:r w:rsidRPr="000E4E03">
        <w:rPr>
          <w:rFonts w:asciiTheme="minorHAnsi" w:hAnsiTheme="minorHAnsi"/>
          <w:sz w:val="20"/>
          <w:szCs w:val="20"/>
        </w:rPr>
        <w:t xml:space="preserve">β) </w:t>
      </w:r>
      <w:r>
        <w:rPr>
          <w:rFonts w:asciiTheme="minorHAnsi" w:hAnsiTheme="minorHAnsi"/>
          <w:sz w:val="20"/>
          <w:szCs w:val="20"/>
        </w:rPr>
        <w:t>Το</w:t>
      </w:r>
      <w:r w:rsidRPr="000E4E03">
        <w:rPr>
          <w:rFonts w:asciiTheme="minorHAnsi" w:hAnsiTheme="minorHAnsi"/>
          <w:sz w:val="20"/>
          <w:szCs w:val="20"/>
        </w:rPr>
        <w:t xml:space="preserve"> πετρέλαιο θέρμανσης θα είναι σύμφωνα με τις κρατικές προδιαγραφές (ΕΛ.Δ.Α)</w:t>
      </w:r>
    </w:p>
    <w:p w:rsidR="003B016E" w:rsidRPr="000E4E03" w:rsidRDefault="003B016E" w:rsidP="003B016E">
      <w:pPr>
        <w:pStyle w:val="160"/>
        <w:shd w:val="clear" w:color="auto" w:fill="auto"/>
        <w:spacing w:line="389" w:lineRule="exact"/>
        <w:ind w:left="740" w:hanging="360"/>
        <w:rPr>
          <w:rFonts w:asciiTheme="minorHAnsi" w:hAnsiTheme="minorHAnsi"/>
          <w:sz w:val="20"/>
          <w:szCs w:val="20"/>
        </w:rPr>
      </w:pPr>
      <w:r w:rsidRPr="000E4E03">
        <w:rPr>
          <w:rFonts w:asciiTheme="minorHAnsi" w:hAnsiTheme="minorHAnsi"/>
          <w:sz w:val="20"/>
          <w:szCs w:val="20"/>
        </w:rPr>
        <w:t>Σε καμία περίπτωση δεν επιτρέπεται η ανάμειξή της με βενζίνη αμόλυβδη ή νερό ή πετρέλαιο.</w:t>
      </w:r>
    </w:p>
    <w:p w:rsidR="003B016E" w:rsidRPr="000E4E03" w:rsidRDefault="003B016E" w:rsidP="003B016E">
      <w:pPr>
        <w:pStyle w:val="160"/>
        <w:shd w:val="clear" w:color="auto" w:fill="auto"/>
        <w:spacing w:line="389" w:lineRule="exact"/>
        <w:ind w:left="20" w:firstLine="0"/>
        <w:jc w:val="both"/>
        <w:rPr>
          <w:rFonts w:asciiTheme="minorHAnsi" w:hAnsiTheme="minorHAnsi"/>
          <w:sz w:val="20"/>
          <w:szCs w:val="20"/>
        </w:rPr>
      </w:pPr>
      <w:r w:rsidRPr="000E4E03">
        <w:rPr>
          <w:rFonts w:asciiTheme="minorHAnsi" w:hAnsiTheme="minorHAnsi"/>
          <w:sz w:val="20"/>
          <w:szCs w:val="20"/>
        </w:rPr>
        <w:t>γ) Η αμόλυβδη βενζίνη θα είναι σύμφωνα με τις κρατικές προδιαγραφές (ΕΛ.Δ.Α.)</w:t>
      </w:r>
    </w:p>
    <w:p w:rsidR="003B016E" w:rsidRPr="000E4E03" w:rsidRDefault="003B016E" w:rsidP="003B016E">
      <w:pPr>
        <w:pStyle w:val="160"/>
        <w:shd w:val="clear" w:color="auto" w:fill="auto"/>
        <w:spacing w:line="389" w:lineRule="exact"/>
        <w:ind w:left="740" w:hanging="360"/>
        <w:rPr>
          <w:rFonts w:asciiTheme="minorHAnsi" w:hAnsiTheme="minorHAnsi"/>
          <w:sz w:val="20"/>
          <w:szCs w:val="20"/>
        </w:rPr>
      </w:pPr>
      <w:r w:rsidRPr="000E4E03">
        <w:rPr>
          <w:rFonts w:asciiTheme="minorHAnsi" w:hAnsiTheme="minorHAnsi"/>
          <w:sz w:val="20"/>
          <w:szCs w:val="20"/>
        </w:rPr>
        <w:t xml:space="preserve">Σε καμία περίπτωση δεν επιτρέπεται ανάμειξη με βενζίνη </w:t>
      </w:r>
      <w:r w:rsidRPr="000E4E03">
        <w:rPr>
          <w:rFonts w:asciiTheme="minorHAnsi" w:hAnsiTheme="minorHAnsi"/>
          <w:sz w:val="20"/>
          <w:szCs w:val="20"/>
          <w:lang w:val="en-US"/>
        </w:rPr>
        <w:t>super</w:t>
      </w:r>
      <w:r w:rsidRPr="000E4E03">
        <w:rPr>
          <w:rFonts w:asciiTheme="minorHAnsi" w:hAnsiTheme="minorHAnsi"/>
          <w:sz w:val="20"/>
          <w:szCs w:val="20"/>
        </w:rPr>
        <w:t xml:space="preserve"> ή νερό ή πετρέλαιο.</w:t>
      </w:r>
    </w:p>
    <w:p w:rsidR="003B016E" w:rsidRPr="000E4E03" w:rsidRDefault="003B016E" w:rsidP="003B016E">
      <w:pPr>
        <w:pStyle w:val="160"/>
        <w:shd w:val="clear" w:color="auto" w:fill="auto"/>
        <w:spacing w:after="60" w:line="269" w:lineRule="exact"/>
        <w:ind w:left="20" w:right="100" w:firstLine="0"/>
        <w:jc w:val="both"/>
        <w:rPr>
          <w:rFonts w:asciiTheme="minorHAnsi" w:hAnsiTheme="minorHAnsi"/>
          <w:sz w:val="20"/>
          <w:szCs w:val="20"/>
        </w:rPr>
      </w:pPr>
      <w:r w:rsidRPr="000E4E03">
        <w:rPr>
          <w:rFonts w:asciiTheme="minorHAnsi" w:hAnsiTheme="minorHAnsi"/>
          <w:sz w:val="20"/>
          <w:szCs w:val="20"/>
        </w:rPr>
        <w:t>Τα υπό προμήθεια λιπαντικά, να είναι γνωστών εργοστασίων που να αντιπροσωπεύονται στην χώρα μας, πρωτογενή και να ανταποκρίνονται στους κανονισμούς της Ε.Ε.</w:t>
      </w:r>
    </w:p>
    <w:p w:rsidR="003B016E" w:rsidRDefault="003B016E" w:rsidP="003B016E">
      <w:pPr>
        <w:pStyle w:val="160"/>
        <w:shd w:val="clear" w:color="auto" w:fill="auto"/>
        <w:spacing w:after="126" w:line="269" w:lineRule="exact"/>
        <w:ind w:left="20" w:right="100" w:firstLine="0"/>
        <w:jc w:val="both"/>
        <w:rPr>
          <w:rFonts w:asciiTheme="minorHAnsi" w:hAnsiTheme="minorHAnsi"/>
          <w:sz w:val="20"/>
          <w:szCs w:val="20"/>
        </w:rPr>
      </w:pPr>
      <w:r w:rsidRPr="000E4E03">
        <w:rPr>
          <w:rFonts w:asciiTheme="minorHAnsi" w:hAnsiTheme="minorHAnsi"/>
          <w:sz w:val="20"/>
          <w:szCs w:val="20"/>
        </w:rPr>
        <w:t>Ειδικότερα, τα είδη κατηγοριοποιούνται και καθορίζονται οι τεχνικές προδιαγραφές τους από τις εξής διατάξεις:</w:t>
      </w:r>
    </w:p>
    <w:tbl>
      <w:tblPr>
        <w:tblW w:w="0" w:type="auto"/>
        <w:tblInd w:w="-5" w:type="dxa"/>
        <w:tblLayout w:type="fixed"/>
        <w:tblLook w:val="0000"/>
      </w:tblPr>
      <w:tblGrid>
        <w:gridCol w:w="3846"/>
        <w:gridCol w:w="5954"/>
      </w:tblGrid>
      <w:tr w:rsidR="003B016E" w:rsidRPr="00712F05" w:rsidTr="003B016E">
        <w:trPr>
          <w:trHeight w:val="550"/>
        </w:trPr>
        <w:tc>
          <w:tcPr>
            <w:tcW w:w="3846" w:type="dxa"/>
            <w:tcBorders>
              <w:top w:val="single" w:sz="4" w:space="0" w:color="000000"/>
              <w:left w:val="single" w:sz="4" w:space="0" w:color="000000"/>
              <w:bottom w:val="single" w:sz="2" w:space="0" w:color="000000"/>
            </w:tcBorders>
            <w:shd w:val="clear" w:color="auto" w:fill="auto"/>
            <w:vAlign w:val="center"/>
          </w:tcPr>
          <w:p w:rsidR="003B016E" w:rsidRPr="00712F05" w:rsidRDefault="003B016E" w:rsidP="003B016E">
            <w:pPr>
              <w:spacing w:line="216" w:lineRule="auto"/>
              <w:jc w:val="center"/>
              <w:rPr>
                <w:rFonts w:asciiTheme="minorHAnsi" w:hAnsiTheme="minorHAnsi"/>
              </w:rPr>
            </w:pPr>
            <w:r w:rsidRPr="00712F05">
              <w:rPr>
                <w:rFonts w:asciiTheme="minorHAnsi" w:hAnsiTheme="minorHAnsi"/>
              </w:rPr>
              <w:t>Είδος  καυσίμου</w:t>
            </w:r>
          </w:p>
        </w:tc>
        <w:tc>
          <w:tcPr>
            <w:tcW w:w="5954" w:type="dxa"/>
            <w:tcBorders>
              <w:top w:val="single" w:sz="4" w:space="0" w:color="000000"/>
              <w:left w:val="single" w:sz="2" w:space="0" w:color="000000"/>
              <w:bottom w:val="single" w:sz="2" w:space="0" w:color="000000"/>
              <w:right w:val="single" w:sz="4" w:space="0" w:color="000000"/>
            </w:tcBorders>
            <w:shd w:val="clear" w:color="auto" w:fill="auto"/>
            <w:vAlign w:val="center"/>
          </w:tcPr>
          <w:p w:rsidR="003B016E" w:rsidRPr="00712F05" w:rsidRDefault="003B016E" w:rsidP="003B016E">
            <w:pPr>
              <w:spacing w:line="216" w:lineRule="auto"/>
              <w:jc w:val="center"/>
              <w:rPr>
                <w:rFonts w:asciiTheme="minorHAnsi" w:hAnsiTheme="minorHAnsi"/>
              </w:rPr>
            </w:pPr>
            <w:r w:rsidRPr="00712F05">
              <w:rPr>
                <w:rFonts w:asciiTheme="minorHAnsi" w:hAnsiTheme="minorHAnsi"/>
              </w:rPr>
              <w:t>Νομοθεσία</w:t>
            </w:r>
          </w:p>
        </w:tc>
      </w:tr>
      <w:tr w:rsidR="003B016E" w:rsidRPr="00712F05" w:rsidTr="003B016E">
        <w:trPr>
          <w:trHeight w:val="969"/>
        </w:trPr>
        <w:tc>
          <w:tcPr>
            <w:tcW w:w="3846" w:type="dxa"/>
            <w:tcBorders>
              <w:top w:val="single" w:sz="2" w:space="0" w:color="000000"/>
              <w:left w:val="single" w:sz="4" w:space="0" w:color="000000"/>
              <w:bottom w:val="single" w:sz="2" w:space="0" w:color="000000"/>
            </w:tcBorders>
            <w:shd w:val="clear" w:color="auto" w:fill="auto"/>
            <w:vAlign w:val="center"/>
          </w:tcPr>
          <w:p w:rsidR="003B016E" w:rsidRPr="00712F05" w:rsidRDefault="003B016E" w:rsidP="003B016E">
            <w:pPr>
              <w:spacing w:line="216" w:lineRule="auto"/>
              <w:rPr>
                <w:rFonts w:asciiTheme="minorHAnsi" w:hAnsiTheme="minorHAnsi"/>
                <w:lang w:val="en-US"/>
              </w:rPr>
            </w:pPr>
            <w:r w:rsidRPr="00712F05">
              <w:rPr>
                <w:rFonts w:asciiTheme="minorHAnsi" w:hAnsiTheme="minorHAnsi"/>
              </w:rPr>
              <w:t>Βενζίνη</w:t>
            </w:r>
            <w:r w:rsidRPr="00712F05">
              <w:rPr>
                <w:rFonts w:asciiTheme="minorHAnsi" w:hAnsiTheme="minorHAnsi"/>
                <w:lang w:val="en-US"/>
              </w:rPr>
              <w:t xml:space="preserve"> </w:t>
            </w:r>
            <w:r w:rsidRPr="00712F05">
              <w:rPr>
                <w:rFonts w:asciiTheme="minorHAnsi" w:hAnsiTheme="minorHAnsi"/>
              </w:rPr>
              <w:t>Αμόλυβδη</w:t>
            </w:r>
            <w:r w:rsidRPr="00712F05">
              <w:rPr>
                <w:rFonts w:asciiTheme="minorHAnsi" w:hAnsiTheme="minorHAnsi"/>
                <w:lang w:val="en-US"/>
              </w:rPr>
              <w:t xml:space="preserve"> premium (RON/MON 95/85)</w:t>
            </w:r>
          </w:p>
        </w:tc>
        <w:tc>
          <w:tcPr>
            <w:tcW w:w="5954" w:type="dxa"/>
            <w:tcBorders>
              <w:top w:val="single" w:sz="2" w:space="0" w:color="000000"/>
              <w:left w:val="single" w:sz="2" w:space="0" w:color="000000"/>
              <w:bottom w:val="single" w:sz="2" w:space="0" w:color="000000"/>
              <w:right w:val="single" w:sz="4" w:space="0" w:color="000000"/>
            </w:tcBorders>
            <w:shd w:val="clear" w:color="auto" w:fill="auto"/>
            <w:vAlign w:val="center"/>
          </w:tcPr>
          <w:p w:rsidR="003B016E" w:rsidRPr="00712F05" w:rsidRDefault="003B016E" w:rsidP="003B016E">
            <w:pPr>
              <w:spacing w:line="216" w:lineRule="auto"/>
              <w:rPr>
                <w:rFonts w:asciiTheme="minorHAnsi" w:hAnsiTheme="minorHAnsi"/>
                <w:lang w:val="en-US"/>
              </w:rPr>
            </w:pPr>
            <w:r w:rsidRPr="00712F05">
              <w:rPr>
                <w:rFonts w:asciiTheme="minorHAnsi" w:hAnsiTheme="minorHAnsi"/>
              </w:rPr>
              <w:t>Κ</w:t>
            </w:r>
            <w:r w:rsidRPr="00712F05">
              <w:rPr>
                <w:rFonts w:asciiTheme="minorHAnsi" w:hAnsiTheme="minorHAnsi"/>
                <w:lang w:val="en-US"/>
              </w:rPr>
              <w:t>.</w:t>
            </w:r>
            <w:r w:rsidRPr="00712F05">
              <w:rPr>
                <w:rFonts w:asciiTheme="minorHAnsi" w:hAnsiTheme="minorHAnsi"/>
              </w:rPr>
              <w:t>Υ</w:t>
            </w:r>
            <w:r w:rsidRPr="00712F05">
              <w:rPr>
                <w:rFonts w:asciiTheme="minorHAnsi" w:hAnsiTheme="minorHAnsi"/>
                <w:lang w:val="en-US"/>
              </w:rPr>
              <w:t>.</w:t>
            </w:r>
            <w:r w:rsidRPr="00712F05">
              <w:rPr>
                <w:rFonts w:asciiTheme="minorHAnsi" w:hAnsiTheme="minorHAnsi"/>
              </w:rPr>
              <w:t>Α</w:t>
            </w:r>
            <w:r w:rsidRPr="00712F05">
              <w:rPr>
                <w:rFonts w:asciiTheme="minorHAnsi" w:hAnsiTheme="minorHAnsi"/>
                <w:lang w:val="en-US"/>
              </w:rPr>
              <w:t xml:space="preserve">. </w:t>
            </w:r>
            <w:r w:rsidRPr="00712F05">
              <w:rPr>
                <w:rFonts w:asciiTheme="minorHAnsi" w:hAnsiTheme="minorHAnsi"/>
              </w:rPr>
              <w:t>Αρ</w:t>
            </w:r>
            <w:r w:rsidRPr="00712F05">
              <w:rPr>
                <w:rFonts w:asciiTheme="minorHAnsi" w:hAnsiTheme="minorHAnsi"/>
                <w:lang w:val="en-US"/>
              </w:rPr>
              <w:t xml:space="preserve">. 291/2003, </w:t>
            </w:r>
            <w:r w:rsidRPr="00712F05">
              <w:rPr>
                <w:rFonts w:asciiTheme="minorHAnsi" w:hAnsiTheme="minorHAnsi"/>
              </w:rPr>
              <w:t>ΦΕΚ</w:t>
            </w:r>
            <w:r w:rsidRPr="00712F05">
              <w:rPr>
                <w:rFonts w:asciiTheme="minorHAnsi" w:hAnsiTheme="minorHAnsi"/>
                <w:lang w:val="en-US"/>
              </w:rPr>
              <w:t xml:space="preserve"> 332 </w:t>
            </w:r>
            <w:r w:rsidRPr="00712F05">
              <w:rPr>
                <w:rFonts w:asciiTheme="minorHAnsi" w:hAnsiTheme="minorHAnsi"/>
              </w:rPr>
              <w:t>Β΄</w:t>
            </w:r>
            <w:r w:rsidRPr="00712F05">
              <w:rPr>
                <w:rFonts w:asciiTheme="minorHAnsi" w:hAnsiTheme="minorHAnsi"/>
                <w:lang w:val="en-US"/>
              </w:rPr>
              <w:t>/2004</w:t>
            </w:r>
          </w:p>
          <w:p w:rsidR="003B016E" w:rsidRPr="00712F05" w:rsidRDefault="003B016E" w:rsidP="003B016E">
            <w:pPr>
              <w:autoSpaceDE w:val="0"/>
              <w:rPr>
                <w:rFonts w:asciiTheme="minorHAnsi" w:hAnsiTheme="minorHAnsi"/>
                <w:lang w:val="en-US"/>
              </w:rPr>
            </w:pPr>
            <w:r w:rsidRPr="00712F05">
              <w:rPr>
                <w:rFonts w:asciiTheme="minorHAnsi" w:hAnsiTheme="minorHAnsi"/>
              </w:rPr>
              <w:t>Κ</w:t>
            </w:r>
            <w:r w:rsidRPr="00712F05">
              <w:rPr>
                <w:rFonts w:asciiTheme="minorHAnsi" w:hAnsiTheme="minorHAnsi"/>
                <w:lang w:val="en-US"/>
              </w:rPr>
              <w:t>.</w:t>
            </w:r>
            <w:r w:rsidRPr="00712F05">
              <w:rPr>
                <w:rFonts w:asciiTheme="minorHAnsi" w:hAnsiTheme="minorHAnsi"/>
              </w:rPr>
              <w:t>Υ</w:t>
            </w:r>
            <w:r w:rsidRPr="00712F05">
              <w:rPr>
                <w:rFonts w:asciiTheme="minorHAnsi" w:hAnsiTheme="minorHAnsi"/>
                <w:lang w:val="en-US"/>
              </w:rPr>
              <w:t>.</w:t>
            </w:r>
            <w:r w:rsidRPr="00712F05">
              <w:rPr>
                <w:rFonts w:asciiTheme="minorHAnsi" w:hAnsiTheme="minorHAnsi"/>
              </w:rPr>
              <w:t>Α</w:t>
            </w:r>
            <w:r w:rsidRPr="00712F05">
              <w:rPr>
                <w:rFonts w:asciiTheme="minorHAnsi" w:hAnsiTheme="minorHAnsi"/>
                <w:lang w:val="en-US"/>
              </w:rPr>
              <w:t xml:space="preserve">. </w:t>
            </w:r>
            <w:r w:rsidRPr="00712F05">
              <w:rPr>
                <w:rFonts w:asciiTheme="minorHAnsi" w:hAnsiTheme="minorHAnsi"/>
              </w:rPr>
              <w:t>Αρ</w:t>
            </w:r>
            <w:r w:rsidRPr="00712F05">
              <w:rPr>
                <w:rFonts w:asciiTheme="minorHAnsi" w:hAnsiTheme="minorHAnsi"/>
                <w:lang w:val="en-US"/>
              </w:rPr>
              <w:t xml:space="preserve">. 513/2004, </w:t>
            </w:r>
            <w:r w:rsidRPr="00712F05">
              <w:rPr>
                <w:rFonts w:asciiTheme="minorHAnsi" w:hAnsiTheme="minorHAnsi"/>
              </w:rPr>
              <w:t>ΦΕΚ</w:t>
            </w:r>
            <w:r w:rsidRPr="00712F05">
              <w:rPr>
                <w:rFonts w:asciiTheme="minorHAnsi" w:hAnsiTheme="minorHAnsi"/>
                <w:lang w:val="en-US"/>
              </w:rPr>
              <w:t xml:space="preserve"> 1149 </w:t>
            </w:r>
            <w:r w:rsidRPr="00712F05">
              <w:rPr>
                <w:rFonts w:asciiTheme="minorHAnsi" w:hAnsiTheme="minorHAnsi"/>
              </w:rPr>
              <w:t>Β΄</w:t>
            </w:r>
            <w:r w:rsidRPr="00712F05">
              <w:rPr>
                <w:rFonts w:asciiTheme="minorHAnsi" w:hAnsiTheme="minorHAnsi"/>
                <w:lang w:val="en-US"/>
              </w:rPr>
              <w:t>/2005</w:t>
            </w:r>
          </w:p>
          <w:p w:rsidR="003B016E" w:rsidRPr="00712F05" w:rsidRDefault="003B016E" w:rsidP="003B016E">
            <w:pPr>
              <w:autoSpaceDE w:val="0"/>
              <w:rPr>
                <w:rFonts w:asciiTheme="minorHAnsi" w:hAnsiTheme="minorHAnsi"/>
                <w:lang w:val="en-US"/>
              </w:rPr>
            </w:pPr>
            <w:r w:rsidRPr="00712F05">
              <w:rPr>
                <w:rFonts w:asciiTheme="minorHAnsi" w:hAnsiTheme="minorHAnsi"/>
              </w:rPr>
              <w:t>Κ</w:t>
            </w:r>
            <w:r w:rsidRPr="00712F05">
              <w:rPr>
                <w:rFonts w:asciiTheme="minorHAnsi" w:hAnsiTheme="minorHAnsi"/>
                <w:lang w:val="en-US"/>
              </w:rPr>
              <w:t>.</w:t>
            </w:r>
            <w:r w:rsidRPr="00712F05">
              <w:rPr>
                <w:rFonts w:asciiTheme="minorHAnsi" w:hAnsiTheme="minorHAnsi"/>
              </w:rPr>
              <w:t>Υ</w:t>
            </w:r>
            <w:r w:rsidRPr="00712F05">
              <w:rPr>
                <w:rFonts w:asciiTheme="minorHAnsi" w:hAnsiTheme="minorHAnsi"/>
                <w:lang w:val="en-US"/>
              </w:rPr>
              <w:t>.</w:t>
            </w:r>
            <w:r w:rsidRPr="00712F05">
              <w:rPr>
                <w:rFonts w:asciiTheme="minorHAnsi" w:hAnsiTheme="minorHAnsi"/>
              </w:rPr>
              <w:t>Α</w:t>
            </w:r>
            <w:r w:rsidRPr="00712F05">
              <w:rPr>
                <w:rFonts w:asciiTheme="minorHAnsi" w:hAnsiTheme="minorHAnsi"/>
                <w:lang w:val="en-US"/>
              </w:rPr>
              <w:t xml:space="preserve">. </w:t>
            </w:r>
            <w:r w:rsidRPr="00712F05">
              <w:rPr>
                <w:rFonts w:asciiTheme="minorHAnsi" w:hAnsiTheme="minorHAnsi"/>
              </w:rPr>
              <w:t>Αρ</w:t>
            </w:r>
            <w:r w:rsidRPr="00712F05">
              <w:rPr>
                <w:rFonts w:asciiTheme="minorHAnsi" w:hAnsiTheme="minorHAnsi"/>
                <w:lang w:val="en-US"/>
              </w:rPr>
              <w:t xml:space="preserve">. 460/2009, </w:t>
            </w:r>
            <w:r w:rsidRPr="00712F05">
              <w:rPr>
                <w:rFonts w:asciiTheme="minorHAnsi" w:hAnsiTheme="minorHAnsi"/>
              </w:rPr>
              <w:t>ΦΕΚ</w:t>
            </w:r>
            <w:r w:rsidRPr="00712F05">
              <w:rPr>
                <w:rFonts w:asciiTheme="minorHAnsi" w:hAnsiTheme="minorHAnsi"/>
                <w:lang w:val="en-US"/>
              </w:rPr>
              <w:t xml:space="preserve"> 67 </w:t>
            </w:r>
            <w:r w:rsidRPr="00712F05">
              <w:rPr>
                <w:rFonts w:asciiTheme="minorHAnsi" w:hAnsiTheme="minorHAnsi"/>
              </w:rPr>
              <w:t>Β΄</w:t>
            </w:r>
            <w:r w:rsidRPr="00712F05">
              <w:rPr>
                <w:rFonts w:asciiTheme="minorHAnsi" w:hAnsiTheme="minorHAnsi"/>
                <w:lang w:val="en-US"/>
              </w:rPr>
              <w:t>/2010</w:t>
            </w:r>
          </w:p>
          <w:p w:rsidR="003B016E" w:rsidRPr="00712F05" w:rsidRDefault="003B016E" w:rsidP="003B016E">
            <w:pPr>
              <w:autoSpaceDE w:val="0"/>
              <w:rPr>
                <w:rFonts w:asciiTheme="minorHAnsi" w:hAnsiTheme="minorHAnsi"/>
                <w:lang w:val="en-US"/>
              </w:rPr>
            </w:pPr>
            <w:r w:rsidRPr="00712F05">
              <w:rPr>
                <w:rFonts w:asciiTheme="minorHAnsi" w:hAnsiTheme="minorHAnsi"/>
              </w:rPr>
              <w:t>Κ</w:t>
            </w:r>
            <w:r w:rsidRPr="00712F05">
              <w:rPr>
                <w:rFonts w:asciiTheme="minorHAnsi" w:hAnsiTheme="minorHAnsi"/>
                <w:lang w:val="en-US"/>
              </w:rPr>
              <w:t>.</w:t>
            </w:r>
            <w:r w:rsidRPr="00712F05">
              <w:rPr>
                <w:rFonts w:asciiTheme="minorHAnsi" w:hAnsiTheme="minorHAnsi"/>
              </w:rPr>
              <w:t>Υ</w:t>
            </w:r>
            <w:r w:rsidRPr="00712F05">
              <w:rPr>
                <w:rFonts w:asciiTheme="minorHAnsi" w:hAnsiTheme="minorHAnsi"/>
                <w:lang w:val="en-US"/>
              </w:rPr>
              <w:t>.</w:t>
            </w:r>
            <w:r w:rsidRPr="00712F05">
              <w:rPr>
                <w:rFonts w:asciiTheme="minorHAnsi" w:hAnsiTheme="minorHAnsi"/>
              </w:rPr>
              <w:t>Α</w:t>
            </w:r>
            <w:r w:rsidRPr="00712F05">
              <w:rPr>
                <w:rFonts w:asciiTheme="minorHAnsi" w:hAnsiTheme="minorHAnsi"/>
                <w:lang w:val="en-US"/>
              </w:rPr>
              <w:t xml:space="preserve">. </w:t>
            </w:r>
            <w:r w:rsidRPr="00712F05">
              <w:rPr>
                <w:rFonts w:asciiTheme="minorHAnsi" w:hAnsiTheme="minorHAnsi"/>
              </w:rPr>
              <w:t>Αρ</w:t>
            </w:r>
            <w:r w:rsidRPr="00712F05">
              <w:rPr>
                <w:rFonts w:asciiTheme="minorHAnsi" w:hAnsiTheme="minorHAnsi"/>
                <w:lang w:val="en-US"/>
              </w:rPr>
              <w:t xml:space="preserve">. 316/2010, </w:t>
            </w:r>
            <w:r w:rsidRPr="00712F05">
              <w:rPr>
                <w:rFonts w:asciiTheme="minorHAnsi" w:hAnsiTheme="minorHAnsi"/>
              </w:rPr>
              <w:t>ΦΕΚ</w:t>
            </w:r>
            <w:r w:rsidRPr="00712F05">
              <w:rPr>
                <w:rFonts w:asciiTheme="minorHAnsi" w:hAnsiTheme="minorHAnsi"/>
                <w:lang w:val="en-US"/>
              </w:rPr>
              <w:t xml:space="preserve"> 501 </w:t>
            </w:r>
            <w:r w:rsidRPr="00712F05">
              <w:rPr>
                <w:rFonts w:asciiTheme="minorHAnsi" w:hAnsiTheme="minorHAnsi"/>
              </w:rPr>
              <w:t>Β΄</w:t>
            </w:r>
            <w:r w:rsidRPr="00712F05">
              <w:rPr>
                <w:rFonts w:asciiTheme="minorHAnsi" w:hAnsiTheme="minorHAnsi"/>
                <w:lang w:val="en-US"/>
              </w:rPr>
              <w:t>/2012</w:t>
            </w:r>
          </w:p>
          <w:p w:rsidR="003B016E" w:rsidRPr="00712F05" w:rsidRDefault="003B016E" w:rsidP="003B016E">
            <w:pPr>
              <w:autoSpaceDE w:val="0"/>
              <w:rPr>
                <w:rFonts w:asciiTheme="minorHAnsi" w:hAnsiTheme="minorHAnsi"/>
              </w:rPr>
            </w:pPr>
            <w:r w:rsidRPr="00712F05">
              <w:rPr>
                <w:rFonts w:asciiTheme="minorHAnsi" w:hAnsiTheme="minorHAnsi"/>
              </w:rPr>
              <w:t>Κ.Υ.Α. Αρ. 510/2004, ΦΕΚ 872 Β΄/2007</w:t>
            </w:r>
          </w:p>
        </w:tc>
      </w:tr>
      <w:tr w:rsidR="003B016E" w:rsidRPr="00712F05" w:rsidTr="003B016E">
        <w:trPr>
          <w:trHeight w:val="1249"/>
        </w:trPr>
        <w:tc>
          <w:tcPr>
            <w:tcW w:w="3846" w:type="dxa"/>
            <w:tcBorders>
              <w:top w:val="single" w:sz="2" w:space="0" w:color="000000"/>
              <w:left w:val="single" w:sz="4" w:space="0" w:color="000000"/>
              <w:bottom w:val="single" w:sz="2" w:space="0" w:color="000000"/>
            </w:tcBorders>
            <w:shd w:val="clear" w:color="auto" w:fill="auto"/>
            <w:vAlign w:val="center"/>
          </w:tcPr>
          <w:p w:rsidR="003B016E" w:rsidRPr="00712F05" w:rsidRDefault="003B016E" w:rsidP="003B016E">
            <w:pPr>
              <w:spacing w:line="216" w:lineRule="auto"/>
              <w:rPr>
                <w:rFonts w:asciiTheme="minorHAnsi" w:hAnsiTheme="minorHAnsi"/>
              </w:rPr>
            </w:pPr>
            <w:r w:rsidRPr="00712F05">
              <w:rPr>
                <w:rFonts w:asciiTheme="minorHAnsi" w:hAnsiTheme="minorHAnsi"/>
              </w:rPr>
              <w:t xml:space="preserve">Πετρέλαιο κίνησης </w:t>
            </w:r>
          </w:p>
        </w:tc>
        <w:tc>
          <w:tcPr>
            <w:tcW w:w="5954" w:type="dxa"/>
            <w:tcBorders>
              <w:top w:val="single" w:sz="2" w:space="0" w:color="000000"/>
              <w:left w:val="single" w:sz="2" w:space="0" w:color="000000"/>
              <w:bottom w:val="single" w:sz="2" w:space="0" w:color="000000"/>
              <w:right w:val="single" w:sz="4" w:space="0" w:color="000000"/>
            </w:tcBorders>
            <w:shd w:val="clear" w:color="auto" w:fill="auto"/>
            <w:vAlign w:val="center"/>
          </w:tcPr>
          <w:p w:rsidR="003B016E" w:rsidRPr="00712F05" w:rsidRDefault="003B016E" w:rsidP="003B016E">
            <w:pPr>
              <w:spacing w:line="216" w:lineRule="auto"/>
              <w:rPr>
                <w:rFonts w:asciiTheme="minorHAnsi" w:hAnsiTheme="minorHAnsi"/>
              </w:rPr>
            </w:pPr>
            <w:r w:rsidRPr="00712F05">
              <w:rPr>
                <w:rFonts w:asciiTheme="minorHAnsi" w:hAnsiTheme="minorHAnsi"/>
              </w:rPr>
              <w:t>Κ.Υ.Α. Αρ. 291/2003, ΦΕΚ 332 Β΄/2004</w:t>
            </w:r>
          </w:p>
          <w:p w:rsidR="003B016E" w:rsidRPr="00712F05" w:rsidRDefault="003B016E" w:rsidP="003B016E">
            <w:pPr>
              <w:autoSpaceDE w:val="0"/>
              <w:rPr>
                <w:rFonts w:asciiTheme="minorHAnsi" w:hAnsiTheme="minorHAnsi"/>
              </w:rPr>
            </w:pPr>
            <w:r w:rsidRPr="00712F05">
              <w:rPr>
                <w:rFonts w:asciiTheme="minorHAnsi" w:hAnsiTheme="minorHAnsi"/>
              </w:rPr>
              <w:t>Κ.Υ.Α. Αρ. 513/2004, ΦΕΚ 1149 Β΄/2005</w:t>
            </w:r>
          </w:p>
          <w:p w:rsidR="003B016E" w:rsidRPr="00712F05" w:rsidRDefault="003B016E" w:rsidP="003B016E">
            <w:pPr>
              <w:autoSpaceDE w:val="0"/>
              <w:rPr>
                <w:rFonts w:asciiTheme="minorHAnsi" w:hAnsiTheme="minorHAnsi"/>
              </w:rPr>
            </w:pPr>
            <w:r w:rsidRPr="00712F05">
              <w:rPr>
                <w:rFonts w:asciiTheme="minorHAnsi" w:hAnsiTheme="minorHAnsi"/>
              </w:rPr>
              <w:t>Κ.Υ.Α. Αρ. 460/2009, ΦΕΚ 67 Β΄/2010</w:t>
            </w:r>
          </w:p>
          <w:p w:rsidR="003B016E" w:rsidRPr="00712F05" w:rsidRDefault="003B016E" w:rsidP="003B016E">
            <w:pPr>
              <w:autoSpaceDE w:val="0"/>
              <w:rPr>
                <w:rFonts w:asciiTheme="minorHAnsi" w:hAnsiTheme="minorHAnsi"/>
              </w:rPr>
            </w:pPr>
            <w:r w:rsidRPr="00712F05">
              <w:rPr>
                <w:rFonts w:asciiTheme="minorHAnsi" w:hAnsiTheme="minorHAnsi"/>
              </w:rPr>
              <w:t>Κ.Υ.Α. Αρ. 316/2010, ΦΕΚ 501 Β΄/2012</w:t>
            </w:r>
          </w:p>
          <w:p w:rsidR="003B016E" w:rsidRPr="00712F05" w:rsidRDefault="003B016E" w:rsidP="003B016E">
            <w:pPr>
              <w:autoSpaceDE w:val="0"/>
              <w:rPr>
                <w:rFonts w:asciiTheme="minorHAnsi" w:hAnsiTheme="minorHAnsi"/>
              </w:rPr>
            </w:pPr>
            <w:r w:rsidRPr="00712F05">
              <w:rPr>
                <w:rFonts w:asciiTheme="minorHAnsi" w:hAnsiTheme="minorHAnsi"/>
              </w:rPr>
              <w:t>Κ.Υ.Α. Αρ. 514/2004, ΦΕΚ 1490 Β΄/2006</w:t>
            </w:r>
          </w:p>
        </w:tc>
      </w:tr>
      <w:tr w:rsidR="003B016E" w:rsidRPr="00712F05" w:rsidTr="003B016E">
        <w:trPr>
          <w:trHeight w:val="709"/>
        </w:trPr>
        <w:tc>
          <w:tcPr>
            <w:tcW w:w="3846" w:type="dxa"/>
            <w:tcBorders>
              <w:top w:val="single" w:sz="2" w:space="0" w:color="000000"/>
              <w:left w:val="single" w:sz="4" w:space="0" w:color="000000"/>
              <w:bottom w:val="single" w:sz="4" w:space="0" w:color="000000"/>
            </w:tcBorders>
            <w:shd w:val="clear" w:color="auto" w:fill="auto"/>
            <w:vAlign w:val="center"/>
          </w:tcPr>
          <w:p w:rsidR="003B016E" w:rsidRPr="00712F05" w:rsidRDefault="003B016E" w:rsidP="003B016E">
            <w:pPr>
              <w:spacing w:line="216" w:lineRule="auto"/>
              <w:rPr>
                <w:rFonts w:asciiTheme="minorHAnsi" w:hAnsiTheme="minorHAnsi"/>
              </w:rPr>
            </w:pPr>
            <w:r w:rsidRPr="00712F05">
              <w:rPr>
                <w:rFonts w:asciiTheme="minorHAnsi" w:hAnsiTheme="minorHAnsi"/>
              </w:rPr>
              <w:t>Πετρέλαιο θέρμανσης</w:t>
            </w:r>
          </w:p>
        </w:tc>
        <w:tc>
          <w:tcPr>
            <w:tcW w:w="5954" w:type="dxa"/>
            <w:tcBorders>
              <w:top w:val="single" w:sz="2" w:space="0" w:color="000000"/>
              <w:left w:val="single" w:sz="2" w:space="0" w:color="000000"/>
              <w:bottom w:val="single" w:sz="4" w:space="0" w:color="000000"/>
              <w:right w:val="single" w:sz="4" w:space="0" w:color="000000"/>
            </w:tcBorders>
            <w:shd w:val="clear" w:color="auto" w:fill="auto"/>
            <w:vAlign w:val="center"/>
          </w:tcPr>
          <w:p w:rsidR="003B016E" w:rsidRPr="00712F05" w:rsidRDefault="003B016E" w:rsidP="003B016E">
            <w:pPr>
              <w:spacing w:line="216" w:lineRule="auto"/>
              <w:rPr>
                <w:rFonts w:asciiTheme="minorHAnsi" w:hAnsiTheme="minorHAnsi"/>
              </w:rPr>
            </w:pPr>
            <w:r w:rsidRPr="00712F05">
              <w:rPr>
                <w:rFonts w:asciiTheme="minorHAnsi" w:hAnsiTheme="minorHAnsi"/>
              </w:rPr>
              <w:t>Κ.Υ.Α. Αρ. 467/2002, ΦΕΚ 1531 Β΄/2003</w:t>
            </w:r>
          </w:p>
          <w:p w:rsidR="003B016E" w:rsidRPr="00712F05" w:rsidRDefault="003B016E" w:rsidP="003B016E">
            <w:pPr>
              <w:spacing w:line="216" w:lineRule="auto"/>
              <w:rPr>
                <w:rFonts w:asciiTheme="minorHAnsi" w:hAnsiTheme="minorHAnsi"/>
              </w:rPr>
            </w:pPr>
            <w:r w:rsidRPr="00712F05">
              <w:rPr>
                <w:rFonts w:asciiTheme="minorHAnsi" w:hAnsiTheme="minorHAnsi"/>
              </w:rPr>
              <w:t>Κ.Υ.Α. Αρ. 468/2003, ΦΕΚ 1273 Β΄/2003</w:t>
            </w:r>
          </w:p>
          <w:p w:rsidR="003B016E" w:rsidRPr="00712F05" w:rsidRDefault="003B016E" w:rsidP="003B016E">
            <w:pPr>
              <w:spacing w:line="216" w:lineRule="auto"/>
              <w:rPr>
                <w:rFonts w:asciiTheme="minorHAnsi" w:hAnsiTheme="minorHAnsi"/>
              </w:rPr>
            </w:pPr>
            <w:r w:rsidRPr="00712F05">
              <w:rPr>
                <w:rFonts w:asciiTheme="minorHAnsi" w:hAnsiTheme="minorHAnsi"/>
              </w:rPr>
              <w:t>Κ.Υ.Α. Αρ. 284/2006, ΦΕΚ 1736 Β΄/2007</w:t>
            </w:r>
          </w:p>
        </w:tc>
      </w:tr>
    </w:tbl>
    <w:p w:rsidR="003B016E" w:rsidRPr="000E4E03" w:rsidRDefault="003B016E" w:rsidP="003B016E">
      <w:pPr>
        <w:pStyle w:val="160"/>
        <w:shd w:val="clear" w:color="auto" w:fill="auto"/>
        <w:spacing w:after="126" w:line="269" w:lineRule="exact"/>
        <w:ind w:left="20" w:right="100" w:firstLine="0"/>
        <w:jc w:val="both"/>
        <w:rPr>
          <w:rFonts w:asciiTheme="minorHAnsi" w:hAnsiTheme="minorHAnsi"/>
          <w:sz w:val="20"/>
          <w:szCs w:val="20"/>
        </w:rPr>
      </w:pPr>
    </w:p>
    <w:p w:rsidR="003B016E" w:rsidRPr="000E4E03" w:rsidRDefault="003B016E" w:rsidP="003B016E">
      <w:pPr>
        <w:pStyle w:val="160"/>
        <w:shd w:val="clear" w:color="auto" w:fill="auto"/>
        <w:spacing w:after="60" w:line="269" w:lineRule="exact"/>
        <w:ind w:left="20" w:right="100" w:firstLine="0"/>
        <w:jc w:val="both"/>
        <w:rPr>
          <w:rFonts w:asciiTheme="minorHAnsi" w:hAnsiTheme="minorHAnsi"/>
          <w:sz w:val="20"/>
          <w:szCs w:val="20"/>
        </w:rPr>
      </w:pPr>
      <w:r w:rsidRPr="000E4E03">
        <w:rPr>
          <w:rFonts w:asciiTheme="minorHAnsi" w:hAnsiTheme="minorHAnsi"/>
          <w:sz w:val="20"/>
          <w:szCs w:val="20"/>
        </w:rPr>
        <w:t xml:space="preserve">Τα λιπαντικά θα τηρούν τις παρακάτω προδιαγραφές και θα είναι εγκεκριμένου οίκου παρασκευής και διάθεσης λιπαντικών και ο κατασκευαστής θα έχει πιστοποίηση ποιότητας κατά </w:t>
      </w:r>
      <w:r w:rsidRPr="000E4E03">
        <w:rPr>
          <w:rFonts w:asciiTheme="minorHAnsi" w:hAnsiTheme="minorHAnsi"/>
          <w:sz w:val="20"/>
          <w:szCs w:val="20"/>
          <w:lang w:val="en-US"/>
        </w:rPr>
        <w:t>ISO</w:t>
      </w:r>
      <w:r w:rsidRPr="000E4E03">
        <w:rPr>
          <w:rFonts w:asciiTheme="minorHAnsi" w:hAnsiTheme="minorHAnsi"/>
          <w:sz w:val="20"/>
          <w:szCs w:val="20"/>
        </w:rPr>
        <w:t xml:space="preserve"> 9001.</w:t>
      </w:r>
    </w:p>
    <w:p w:rsidR="003B016E" w:rsidRPr="000E4E03" w:rsidRDefault="003B016E" w:rsidP="003B016E">
      <w:pPr>
        <w:pStyle w:val="160"/>
        <w:shd w:val="clear" w:color="auto" w:fill="auto"/>
        <w:spacing w:line="269" w:lineRule="exact"/>
        <w:ind w:left="20" w:right="100" w:firstLine="0"/>
        <w:jc w:val="both"/>
        <w:rPr>
          <w:rFonts w:asciiTheme="minorHAnsi" w:hAnsiTheme="minorHAnsi"/>
          <w:sz w:val="20"/>
          <w:szCs w:val="20"/>
        </w:rPr>
      </w:pPr>
      <w:r w:rsidRPr="000E4E03">
        <w:rPr>
          <w:rFonts w:asciiTheme="minorHAnsi" w:hAnsiTheme="minorHAnsi"/>
          <w:sz w:val="20"/>
          <w:szCs w:val="20"/>
        </w:rPr>
        <w:t>Ανά μονάδα συσκευασίας θα αναγράφονται τα ισχύοντα από τις αγορανομικές διατάξεις και τα παρακάτω:</w:t>
      </w:r>
    </w:p>
    <w:p w:rsidR="003B016E" w:rsidRPr="000E4E03" w:rsidRDefault="003B016E" w:rsidP="00313CAF">
      <w:pPr>
        <w:pStyle w:val="160"/>
        <w:numPr>
          <w:ilvl w:val="0"/>
          <w:numId w:val="25"/>
        </w:numPr>
        <w:shd w:val="clear" w:color="auto" w:fill="auto"/>
        <w:tabs>
          <w:tab w:val="left" w:pos="745"/>
        </w:tabs>
        <w:spacing w:line="398" w:lineRule="exact"/>
        <w:ind w:left="740" w:hanging="360"/>
        <w:rPr>
          <w:rFonts w:asciiTheme="minorHAnsi" w:hAnsiTheme="minorHAnsi"/>
          <w:sz w:val="20"/>
          <w:szCs w:val="20"/>
        </w:rPr>
      </w:pPr>
      <w:r w:rsidRPr="000E4E03">
        <w:rPr>
          <w:rFonts w:asciiTheme="minorHAnsi" w:hAnsiTheme="minorHAnsi"/>
          <w:sz w:val="20"/>
          <w:szCs w:val="20"/>
        </w:rPr>
        <w:lastRenderedPageBreak/>
        <w:t>Ονομασία και είδος περιεχομένου.</w:t>
      </w:r>
    </w:p>
    <w:p w:rsidR="003B016E" w:rsidRPr="000E4E03" w:rsidRDefault="003B016E" w:rsidP="00313CAF">
      <w:pPr>
        <w:pStyle w:val="160"/>
        <w:numPr>
          <w:ilvl w:val="0"/>
          <w:numId w:val="25"/>
        </w:numPr>
        <w:shd w:val="clear" w:color="auto" w:fill="auto"/>
        <w:tabs>
          <w:tab w:val="left" w:pos="740"/>
        </w:tabs>
        <w:spacing w:line="398" w:lineRule="exact"/>
        <w:ind w:left="740" w:hanging="360"/>
        <w:rPr>
          <w:rFonts w:asciiTheme="minorHAnsi" w:hAnsiTheme="minorHAnsi"/>
          <w:sz w:val="20"/>
          <w:szCs w:val="20"/>
        </w:rPr>
      </w:pPr>
      <w:r w:rsidRPr="000E4E03">
        <w:rPr>
          <w:rFonts w:asciiTheme="minorHAnsi" w:hAnsiTheme="minorHAnsi"/>
          <w:sz w:val="20"/>
          <w:szCs w:val="20"/>
        </w:rPr>
        <w:t xml:space="preserve">Αριθμός ιξώδους </w:t>
      </w:r>
      <w:r w:rsidRPr="000E4E03">
        <w:rPr>
          <w:rFonts w:asciiTheme="minorHAnsi" w:hAnsiTheme="minorHAnsi"/>
          <w:sz w:val="20"/>
          <w:szCs w:val="20"/>
          <w:lang w:val="en-US"/>
        </w:rPr>
        <w:t>SAE</w:t>
      </w:r>
    </w:p>
    <w:p w:rsidR="003B016E" w:rsidRPr="000E4E03" w:rsidRDefault="003B016E" w:rsidP="00313CAF">
      <w:pPr>
        <w:pStyle w:val="160"/>
        <w:numPr>
          <w:ilvl w:val="0"/>
          <w:numId w:val="25"/>
        </w:numPr>
        <w:shd w:val="clear" w:color="auto" w:fill="auto"/>
        <w:tabs>
          <w:tab w:val="left" w:pos="754"/>
        </w:tabs>
        <w:spacing w:line="398" w:lineRule="exact"/>
        <w:ind w:left="740" w:hanging="360"/>
        <w:rPr>
          <w:rFonts w:asciiTheme="minorHAnsi" w:hAnsiTheme="minorHAnsi"/>
          <w:sz w:val="20"/>
          <w:szCs w:val="20"/>
        </w:rPr>
      </w:pPr>
      <w:r w:rsidRPr="000E4E03">
        <w:rPr>
          <w:rFonts w:asciiTheme="minorHAnsi" w:hAnsiTheme="minorHAnsi"/>
          <w:sz w:val="20"/>
          <w:szCs w:val="20"/>
        </w:rPr>
        <w:t xml:space="preserve">Επίπεδο ποιότητας </w:t>
      </w:r>
      <w:r w:rsidRPr="000E4E03">
        <w:rPr>
          <w:rFonts w:asciiTheme="minorHAnsi" w:hAnsiTheme="minorHAnsi"/>
          <w:sz w:val="20"/>
          <w:szCs w:val="20"/>
          <w:lang w:val="en-US"/>
        </w:rPr>
        <w:t>API, ACEA.</w:t>
      </w:r>
    </w:p>
    <w:p w:rsidR="003B016E" w:rsidRPr="000E4E03" w:rsidRDefault="003B016E" w:rsidP="00313CAF">
      <w:pPr>
        <w:pStyle w:val="160"/>
        <w:numPr>
          <w:ilvl w:val="0"/>
          <w:numId w:val="25"/>
        </w:numPr>
        <w:shd w:val="clear" w:color="auto" w:fill="auto"/>
        <w:tabs>
          <w:tab w:val="left" w:pos="730"/>
        </w:tabs>
        <w:spacing w:line="398" w:lineRule="exact"/>
        <w:ind w:left="740" w:hanging="360"/>
        <w:rPr>
          <w:rFonts w:asciiTheme="minorHAnsi" w:hAnsiTheme="minorHAnsi"/>
          <w:sz w:val="20"/>
          <w:szCs w:val="20"/>
        </w:rPr>
      </w:pPr>
      <w:r w:rsidRPr="000E4E03">
        <w:rPr>
          <w:rFonts w:asciiTheme="minorHAnsi" w:hAnsiTheme="minorHAnsi"/>
          <w:sz w:val="20"/>
          <w:szCs w:val="20"/>
        </w:rPr>
        <w:t>Όγκος περιεχομένου κατά λίτρα</w:t>
      </w:r>
    </w:p>
    <w:p w:rsidR="003B016E" w:rsidRDefault="003B016E" w:rsidP="00313CAF">
      <w:pPr>
        <w:pStyle w:val="160"/>
        <w:numPr>
          <w:ilvl w:val="0"/>
          <w:numId w:val="25"/>
        </w:numPr>
        <w:shd w:val="clear" w:color="auto" w:fill="auto"/>
        <w:tabs>
          <w:tab w:val="left" w:pos="745"/>
        </w:tabs>
        <w:spacing w:line="269" w:lineRule="exact"/>
        <w:ind w:left="740" w:right="100" w:hanging="360"/>
        <w:rPr>
          <w:rFonts w:asciiTheme="minorHAnsi" w:hAnsiTheme="minorHAnsi"/>
          <w:sz w:val="20"/>
          <w:szCs w:val="20"/>
        </w:rPr>
      </w:pPr>
      <w:r w:rsidRPr="000E4E03">
        <w:rPr>
          <w:rFonts w:asciiTheme="minorHAnsi" w:hAnsiTheme="minorHAnsi"/>
          <w:sz w:val="20"/>
          <w:szCs w:val="20"/>
        </w:rPr>
        <w:t>Ονοματεπώνυμο και εμπορική επωνυμία καθώς και διεύθυνση του υπεύθυνου για την κυκλοφορία του προϊόντος</w:t>
      </w:r>
    </w:p>
    <w:p w:rsidR="003B016E" w:rsidRDefault="003B016E" w:rsidP="003B016E">
      <w:pPr>
        <w:pStyle w:val="160"/>
        <w:shd w:val="clear" w:color="auto" w:fill="auto"/>
        <w:tabs>
          <w:tab w:val="left" w:pos="745"/>
        </w:tabs>
        <w:spacing w:line="269" w:lineRule="exact"/>
        <w:ind w:left="740" w:right="100" w:firstLine="0"/>
        <w:rPr>
          <w:rFonts w:asciiTheme="minorHAnsi" w:hAnsiTheme="minorHAnsi"/>
          <w:sz w:val="20"/>
          <w:szCs w:val="20"/>
        </w:rPr>
      </w:pPr>
      <w:r>
        <w:rPr>
          <w:rFonts w:asciiTheme="minorHAnsi" w:hAnsiTheme="minorHAnsi"/>
          <w:sz w:val="20"/>
          <w:szCs w:val="20"/>
        </w:rPr>
        <w:t>Ειδικά Χαρακτηριστικά:</w:t>
      </w:r>
    </w:p>
    <w:tbl>
      <w:tblPr>
        <w:tblW w:w="10495" w:type="dxa"/>
        <w:tblInd w:w="103" w:type="dxa"/>
        <w:tblLayout w:type="fixed"/>
        <w:tblLook w:val="04A0"/>
      </w:tblPr>
      <w:tblGrid>
        <w:gridCol w:w="646"/>
        <w:gridCol w:w="4111"/>
        <w:gridCol w:w="5738"/>
      </w:tblGrid>
      <w:tr w:rsidR="003B016E" w:rsidRPr="00712F05" w:rsidTr="003B016E">
        <w:trPr>
          <w:trHeight w:val="300"/>
        </w:trPr>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Α/Α</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3B016E" w:rsidRPr="00712F05" w:rsidRDefault="003B016E" w:rsidP="003B016E">
            <w:pPr>
              <w:rPr>
                <w:rFonts w:asciiTheme="minorHAnsi" w:hAnsiTheme="minorHAnsi"/>
              </w:rPr>
            </w:pPr>
            <w:r w:rsidRPr="00712F05">
              <w:rPr>
                <w:rFonts w:asciiTheme="minorHAnsi" w:hAnsiTheme="minorHAnsi"/>
              </w:rPr>
              <w:t>ΠΕΡΙΓΡΑΦΗ</w:t>
            </w:r>
          </w:p>
        </w:tc>
        <w:tc>
          <w:tcPr>
            <w:tcW w:w="5738" w:type="dxa"/>
            <w:tcBorders>
              <w:top w:val="single" w:sz="4" w:space="0" w:color="auto"/>
              <w:left w:val="nil"/>
              <w:bottom w:val="single" w:sz="4" w:space="0" w:color="auto"/>
              <w:right w:val="single" w:sz="4" w:space="0" w:color="auto"/>
            </w:tcBorders>
            <w:shd w:val="clear" w:color="auto" w:fill="auto"/>
            <w:vAlign w:val="center"/>
            <w:hideMark/>
          </w:tcPr>
          <w:p w:rsidR="003B016E" w:rsidRPr="00712F05" w:rsidRDefault="003B016E" w:rsidP="003B016E">
            <w:pPr>
              <w:jc w:val="center"/>
              <w:rPr>
                <w:rFonts w:asciiTheme="minorHAnsi" w:hAnsiTheme="minorHAnsi"/>
              </w:rPr>
            </w:pPr>
            <w:r w:rsidRPr="00712F05">
              <w:rPr>
                <w:rFonts w:asciiTheme="minorHAnsi" w:hAnsiTheme="minorHAnsi"/>
              </w:rPr>
              <w:t>ΠΡΟΔΙΑΓΡΑΦΕΣ</w:t>
            </w:r>
          </w:p>
        </w:tc>
      </w:tr>
      <w:tr w:rsidR="003B016E" w:rsidRPr="00712F05" w:rsidTr="003B016E">
        <w:trPr>
          <w:trHeight w:val="462"/>
        </w:trPr>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3B016E" w:rsidRPr="00712F05" w:rsidRDefault="003B016E" w:rsidP="003B016E">
            <w:pPr>
              <w:rPr>
                <w:rFonts w:asciiTheme="minorHAnsi" w:hAnsiTheme="minorHAnsi"/>
              </w:rPr>
            </w:pPr>
            <w:r w:rsidRPr="00712F05">
              <w:rPr>
                <w:rFonts w:asciiTheme="minorHAnsi" w:hAnsiTheme="minorHAnsi"/>
              </w:rPr>
              <w:t xml:space="preserve">Λάδι πετρελαιοκινητήρων 10W-40 </w:t>
            </w:r>
          </w:p>
        </w:tc>
        <w:tc>
          <w:tcPr>
            <w:tcW w:w="5738" w:type="dxa"/>
            <w:tcBorders>
              <w:top w:val="single" w:sz="4" w:space="0" w:color="auto"/>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ACEA-E7-04/E3-04/B3-04/B4-04</w:t>
            </w:r>
          </w:p>
        </w:tc>
      </w:tr>
      <w:tr w:rsidR="003B016E" w:rsidRPr="009046D9" w:rsidTr="003B016E">
        <w:trPr>
          <w:trHeight w:val="407"/>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2</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 xml:space="preserve">Λάδι πετρελαιοκινητήρων 15W-40 </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lang w:val="en-US"/>
              </w:rPr>
            </w:pPr>
            <w:r w:rsidRPr="00712F05">
              <w:rPr>
                <w:rFonts w:asciiTheme="minorHAnsi" w:hAnsiTheme="minorHAnsi"/>
                <w:lang w:val="en-US"/>
              </w:rPr>
              <w:t>ACEA: E2/B3/A3, API: CH-4/CG-4/CF-4/CF/SJ</w:t>
            </w:r>
          </w:p>
        </w:tc>
      </w:tr>
      <w:tr w:rsidR="003B016E" w:rsidRPr="009046D9" w:rsidTr="003B016E">
        <w:trPr>
          <w:trHeight w:val="668"/>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3</w:t>
            </w:r>
          </w:p>
        </w:tc>
        <w:tc>
          <w:tcPr>
            <w:tcW w:w="4111" w:type="dxa"/>
            <w:tcBorders>
              <w:top w:val="nil"/>
              <w:left w:val="nil"/>
              <w:bottom w:val="single" w:sz="4" w:space="0" w:color="auto"/>
              <w:right w:val="single" w:sz="4" w:space="0" w:color="auto"/>
            </w:tcBorders>
            <w:shd w:val="clear" w:color="000000" w:fill="FFFFFF"/>
            <w:vAlign w:val="center"/>
            <w:hideMark/>
          </w:tcPr>
          <w:p w:rsidR="003B016E" w:rsidRPr="00712F05" w:rsidRDefault="003B016E" w:rsidP="003B016E">
            <w:pPr>
              <w:rPr>
                <w:rFonts w:asciiTheme="minorHAnsi" w:hAnsiTheme="minorHAnsi"/>
              </w:rPr>
            </w:pPr>
            <w:r w:rsidRPr="00712F05">
              <w:rPr>
                <w:rFonts w:asciiTheme="minorHAnsi" w:hAnsiTheme="minorHAnsi"/>
              </w:rPr>
              <w:t>Λάδι πετρελαιοκινητήρων 20W-50</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lang w:val="en-US"/>
              </w:rPr>
            </w:pPr>
            <w:r w:rsidRPr="00712F05">
              <w:rPr>
                <w:rFonts w:asciiTheme="minorHAnsi" w:hAnsiTheme="minorHAnsi"/>
                <w:lang w:val="en-US"/>
              </w:rPr>
              <w:t>ACEA: E2/B3/A3, API: CH-4/CG-4/CF-4/CF/SJ</w:t>
            </w:r>
          </w:p>
          <w:p w:rsidR="003B016E" w:rsidRPr="00712F05" w:rsidRDefault="003B016E" w:rsidP="003B016E">
            <w:pPr>
              <w:jc w:val="both"/>
              <w:rPr>
                <w:rFonts w:asciiTheme="minorHAnsi" w:hAnsiTheme="minorHAnsi"/>
                <w:lang w:val="en-US"/>
              </w:rPr>
            </w:pPr>
          </w:p>
        </w:tc>
      </w:tr>
      <w:tr w:rsidR="003B016E" w:rsidRPr="009046D9" w:rsidTr="003B016E">
        <w:trPr>
          <w:trHeight w:val="726"/>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4</w:t>
            </w:r>
          </w:p>
        </w:tc>
        <w:tc>
          <w:tcPr>
            <w:tcW w:w="4111" w:type="dxa"/>
            <w:tcBorders>
              <w:top w:val="nil"/>
              <w:left w:val="nil"/>
              <w:bottom w:val="single" w:sz="4" w:space="0" w:color="auto"/>
              <w:right w:val="single" w:sz="4" w:space="0" w:color="auto"/>
            </w:tcBorders>
            <w:shd w:val="clear" w:color="000000" w:fill="FFFFFF"/>
            <w:vAlign w:val="center"/>
            <w:hideMark/>
          </w:tcPr>
          <w:p w:rsidR="003B016E" w:rsidRPr="00712F05" w:rsidRDefault="003B016E" w:rsidP="003B016E">
            <w:pPr>
              <w:rPr>
                <w:rFonts w:asciiTheme="minorHAnsi" w:hAnsiTheme="minorHAnsi"/>
              </w:rPr>
            </w:pPr>
            <w:r w:rsidRPr="00712F05">
              <w:rPr>
                <w:rFonts w:asciiTheme="minorHAnsi" w:hAnsiTheme="minorHAnsi"/>
              </w:rPr>
              <w:t xml:space="preserve">Λάδι πετρελαιοκινητήρων Τ30 διαφορικού </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lang w:val="en-US"/>
              </w:rPr>
            </w:pPr>
            <w:r w:rsidRPr="00712F05">
              <w:rPr>
                <w:rFonts w:asciiTheme="minorHAnsi" w:hAnsiTheme="minorHAnsi"/>
                <w:lang w:val="en-US"/>
              </w:rPr>
              <w:t xml:space="preserve">GM TYPE A SUFFIX A,DEXRON III, GM ALLISON C-3, MB 236.2, CATERPILLAR TO-2. </w:t>
            </w:r>
          </w:p>
        </w:tc>
      </w:tr>
      <w:tr w:rsidR="003B016E" w:rsidRPr="00712F05" w:rsidTr="003B016E">
        <w:trPr>
          <w:trHeight w:val="476"/>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5</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 xml:space="preserve">Λάδι LHM PLUS </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Υγρό για την υδραυλική ανάρτηση οχημάτων.</w:t>
            </w:r>
          </w:p>
        </w:tc>
      </w:tr>
      <w:tr w:rsidR="003B016E" w:rsidRPr="00712F05" w:rsidTr="003B016E">
        <w:trPr>
          <w:trHeight w:val="424"/>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6</w:t>
            </w:r>
          </w:p>
        </w:tc>
        <w:tc>
          <w:tcPr>
            <w:tcW w:w="4111" w:type="dxa"/>
            <w:tcBorders>
              <w:top w:val="nil"/>
              <w:left w:val="nil"/>
              <w:bottom w:val="single" w:sz="4" w:space="0" w:color="auto"/>
              <w:right w:val="single" w:sz="4" w:space="0" w:color="auto"/>
            </w:tcBorders>
            <w:shd w:val="clear" w:color="000000" w:fill="FFFFFF"/>
            <w:vAlign w:val="center"/>
            <w:hideMark/>
          </w:tcPr>
          <w:p w:rsidR="003B016E" w:rsidRPr="00712F05" w:rsidRDefault="003B016E" w:rsidP="003B016E">
            <w:pPr>
              <w:rPr>
                <w:rFonts w:asciiTheme="minorHAnsi" w:hAnsiTheme="minorHAnsi"/>
              </w:rPr>
            </w:pPr>
            <w:r w:rsidRPr="00712F05">
              <w:rPr>
                <w:rFonts w:asciiTheme="minorHAnsi" w:hAnsiTheme="minorHAnsi"/>
              </w:rPr>
              <w:t xml:space="preserve">Λάδι SUPER 4 20/50 </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API: SL/CS</w:t>
            </w:r>
          </w:p>
        </w:tc>
      </w:tr>
      <w:tr w:rsidR="003B016E" w:rsidRPr="00712F05" w:rsidTr="003B016E">
        <w:trPr>
          <w:trHeight w:val="528"/>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7</w:t>
            </w:r>
          </w:p>
        </w:tc>
        <w:tc>
          <w:tcPr>
            <w:tcW w:w="4111" w:type="dxa"/>
            <w:tcBorders>
              <w:top w:val="nil"/>
              <w:left w:val="nil"/>
              <w:bottom w:val="single" w:sz="4" w:space="0" w:color="auto"/>
              <w:right w:val="single" w:sz="4" w:space="0" w:color="auto"/>
            </w:tcBorders>
            <w:shd w:val="clear" w:color="000000" w:fill="FFFFFF"/>
            <w:vAlign w:val="center"/>
            <w:hideMark/>
          </w:tcPr>
          <w:p w:rsidR="003B016E" w:rsidRPr="00712F05" w:rsidRDefault="003B016E" w:rsidP="003B016E">
            <w:pPr>
              <w:rPr>
                <w:rFonts w:asciiTheme="minorHAnsi" w:hAnsiTheme="minorHAnsi"/>
              </w:rPr>
            </w:pPr>
            <w:r w:rsidRPr="00712F05">
              <w:rPr>
                <w:rFonts w:asciiTheme="minorHAnsi" w:hAnsiTheme="minorHAnsi"/>
              </w:rPr>
              <w:t>Λάδι υδραυλικού  Τ46</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51524 PART II HPL</w:t>
            </w:r>
          </w:p>
        </w:tc>
      </w:tr>
      <w:tr w:rsidR="003B016E" w:rsidRPr="00712F05" w:rsidTr="003B016E">
        <w:trPr>
          <w:trHeight w:val="504"/>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8</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Λάδι υδραυλικού T68</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Εγκρίσεις – Προδιαγραφές : DIN 51524 HLP PART II.</w:t>
            </w:r>
          </w:p>
        </w:tc>
      </w:tr>
      <w:tr w:rsidR="003B016E" w:rsidRPr="00712F05" w:rsidTr="003B016E">
        <w:trPr>
          <w:trHeight w:val="48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9</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Υγρά φρένων DOT4 300ml</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SAE J 1703/85 FMVSS 116</w:t>
            </w:r>
          </w:p>
        </w:tc>
      </w:tr>
      <w:tr w:rsidR="003B016E" w:rsidRPr="00712F05" w:rsidTr="003B016E">
        <w:trPr>
          <w:trHeight w:val="942"/>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10</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 υγρό αυτόματων κιβωτίων και τιμονιών AUTRAN (DX III)</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Πολλαπλής χρήσης υγρό αυτόματων κιβωτίων και τιμονιών</w:t>
            </w:r>
          </w:p>
        </w:tc>
      </w:tr>
      <w:tr w:rsidR="003B016E" w:rsidRPr="00712F05" w:rsidTr="003B016E">
        <w:trPr>
          <w:trHeight w:val="612"/>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11</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Γράσο ΝGLI class 2</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ASTH D – 4950 LB/GB</w:t>
            </w:r>
          </w:p>
        </w:tc>
      </w:tr>
      <w:tr w:rsidR="003B016E" w:rsidRPr="009046D9" w:rsidTr="003B016E">
        <w:trPr>
          <w:trHeight w:val="30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12</w:t>
            </w:r>
          </w:p>
        </w:tc>
        <w:tc>
          <w:tcPr>
            <w:tcW w:w="4111" w:type="dxa"/>
            <w:tcBorders>
              <w:top w:val="nil"/>
              <w:left w:val="nil"/>
              <w:bottom w:val="single" w:sz="4" w:space="0" w:color="auto"/>
              <w:right w:val="single" w:sz="4" w:space="0" w:color="auto"/>
            </w:tcBorders>
            <w:shd w:val="clear" w:color="000000" w:fill="FFFFFF"/>
            <w:vAlign w:val="center"/>
            <w:hideMark/>
          </w:tcPr>
          <w:p w:rsidR="003B016E" w:rsidRPr="00712F05" w:rsidRDefault="003B016E" w:rsidP="003B016E">
            <w:pPr>
              <w:rPr>
                <w:rFonts w:asciiTheme="minorHAnsi" w:hAnsiTheme="minorHAnsi"/>
              </w:rPr>
            </w:pPr>
            <w:r w:rsidRPr="00712F05">
              <w:rPr>
                <w:rFonts w:asciiTheme="minorHAnsi" w:hAnsiTheme="minorHAnsi"/>
              </w:rPr>
              <w:t>Βαλβολίνη 75W90</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lang w:val="en-US"/>
              </w:rPr>
            </w:pPr>
            <w:r w:rsidRPr="00712F05">
              <w:rPr>
                <w:rFonts w:asciiTheme="minorHAnsi" w:hAnsiTheme="minorHAnsi"/>
                <w:lang w:val="en-US"/>
              </w:rPr>
              <w:t>API: GL4-5 MB 235,6 VOLVO 1273,10 MAN 342N IVEKO EATON MIL-PRF 2105 D 2F-TE-ML-01-02- 05-07-08</w:t>
            </w:r>
          </w:p>
        </w:tc>
      </w:tr>
      <w:tr w:rsidR="003B016E" w:rsidRPr="009046D9" w:rsidTr="003B016E">
        <w:trPr>
          <w:trHeight w:val="30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13</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Βαλβολίνη 80W90</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lang w:val="en-US"/>
              </w:rPr>
            </w:pPr>
            <w:r w:rsidRPr="00712F05">
              <w:rPr>
                <w:rFonts w:asciiTheme="minorHAnsi" w:hAnsiTheme="minorHAnsi"/>
                <w:lang w:val="en-US"/>
              </w:rPr>
              <w:t>API:GL5 MIL-PRF 2105D VOLVO 97310 MAN 342N 2F-TE-ML-05 MB 235,0</w:t>
            </w:r>
          </w:p>
        </w:tc>
      </w:tr>
      <w:tr w:rsidR="003B016E" w:rsidRPr="00712F05" w:rsidTr="003B016E">
        <w:trPr>
          <w:trHeight w:val="1999"/>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14</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Βαλβολίνη W140</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GL-5 SAE 85W140 Να είναι κατάλληλη για την λίπανση κιβωτίων ταχυτήτων όταν απαιτείται λιπαντικό προδιαγραφή GL-5, για διαφορικά ελικοειδών και κωνικών οδοντωτών τροχών, άξονες διπλής σχέσεως, διβάθμιους κινητήρες τροχών και μηχανισμούς ατέρμονος κοχλιού και να πληροί τα διεθνή &amp; ευρωπαϊκά πρότυπα</w:t>
            </w:r>
          </w:p>
        </w:tc>
      </w:tr>
      <w:tr w:rsidR="003B016E" w:rsidRPr="00712F05" w:rsidTr="003B016E">
        <w:trPr>
          <w:trHeight w:val="624"/>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15</w:t>
            </w:r>
          </w:p>
        </w:tc>
        <w:tc>
          <w:tcPr>
            <w:tcW w:w="4111" w:type="dxa"/>
            <w:tcBorders>
              <w:top w:val="nil"/>
              <w:left w:val="nil"/>
              <w:bottom w:val="single" w:sz="4" w:space="0" w:color="auto"/>
              <w:right w:val="single" w:sz="4" w:space="0" w:color="auto"/>
            </w:tcBorders>
            <w:shd w:val="clear" w:color="000000" w:fill="FFFFFF"/>
            <w:vAlign w:val="center"/>
            <w:hideMark/>
          </w:tcPr>
          <w:p w:rsidR="003B016E" w:rsidRPr="00712F05" w:rsidRDefault="003B016E" w:rsidP="003B016E">
            <w:pPr>
              <w:rPr>
                <w:rFonts w:asciiTheme="minorHAnsi" w:hAnsiTheme="minorHAnsi"/>
              </w:rPr>
            </w:pPr>
            <w:r w:rsidRPr="00712F05">
              <w:rPr>
                <w:rFonts w:asciiTheme="minorHAnsi" w:hAnsiTheme="minorHAnsi"/>
              </w:rPr>
              <w:t>Απιονισμένο Νερό 4 lit</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p>
        </w:tc>
      </w:tr>
      <w:tr w:rsidR="003B016E" w:rsidRPr="00712F05" w:rsidTr="003B016E">
        <w:trPr>
          <w:trHeight w:val="30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16</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Σπρέϊ Αιθέρας 400ml</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Κατάλληλο για φορτηγά, πετρελαιοκινητήρες και θα πληροί τα διεθνή &amp; ευρωπαϊκά πρότυπα.</w:t>
            </w:r>
          </w:p>
        </w:tc>
      </w:tr>
      <w:tr w:rsidR="003B016E" w:rsidRPr="00712F05" w:rsidTr="003B016E">
        <w:trPr>
          <w:trHeight w:val="30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17</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lang w:val="en-US"/>
              </w:rPr>
            </w:pPr>
            <w:r w:rsidRPr="00712F05">
              <w:rPr>
                <w:rFonts w:asciiTheme="minorHAnsi" w:hAnsiTheme="minorHAnsi"/>
              </w:rPr>
              <w:t>Νερό</w:t>
            </w:r>
            <w:r w:rsidRPr="00712F05">
              <w:rPr>
                <w:rFonts w:asciiTheme="minorHAnsi" w:hAnsiTheme="minorHAnsi"/>
                <w:lang w:val="en-US"/>
              </w:rPr>
              <w:t xml:space="preserve"> </w:t>
            </w:r>
            <w:r w:rsidRPr="00712F05">
              <w:rPr>
                <w:rFonts w:asciiTheme="minorHAnsi" w:hAnsiTheme="minorHAnsi"/>
              </w:rPr>
              <w:t>καταλύτη</w:t>
            </w:r>
            <w:r w:rsidRPr="00712F05">
              <w:rPr>
                <w:rFonts w:asciiTheme="minorHAnsi" w:hAnsiTheme="minorHAnsi"/>
                <w:lang w:val="en-US"/>
              </w:rPr>
              <w:t xml:space="preserve"> AD-BLUE 10lit</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Ειδικό Χημικό διάλυμα καυσαερίων για οχήματα EURO 4 &amp; 5. Το υγρό για το σύστημα επιλεκτικής κατάλυσης πετρελαιοκινητήρα θα είναι σύμφωνα με τις προδιαγραφές που δίνονται από τον κατασκευαστή και θα πληροί τα διεθνή &amp; ευρωπαϊκά πρότυπα.</w:t>
            </w:r>
          </w:p>
        </w:tc>
      </w:tr>
      <w:tr w:rsidR="003B016E" w:rsidRPr="00712F05" w:rsidTr="003B016E">
        <w:trPr>
          <w:trHeight w:val="867"/>
        </w:trPr>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lastRenderedPageBreak/>
              <w:t>18</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Αντισκωριακό 400ml</w:t>
            </w:r>
          </w:p>
        </w:tc>
        <w:tc>
          <w:tcPr>
            <w:tcW w:w="5738" w:type="dxa"/>
            <w:tcBorders>
              <w:top w:val="single" w:sz="4" w:space="0" w:color="auto"/>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Να χαλαρώνει γρήγορα τη σκουριά από βίδες παξιμάδια - εργαλεία κλπ., Κατάλληλο για φορτηγά, πετρελαιοκινητήρες και θα πληροί τα διεθνή &amp; ευρωπαϊκά πρότυπα.</w:t>
            </w:r>
          </w:p>
        </w:tc>
      </w:tr>
      <w:tr w:rsidR="003B016E" w:rsidRPr="00712F05" w:rsidTr="003B016E">
        <w:trPr>
          <w:trHeight w:val="638"/>
        </w:trPr>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19</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Καθαριστικό καρμπυρατέρ και βαλβίδων 400ml</w:t>
            </w:r>
          </w:p>
        </w:tc>
        <w:tc>
          <w:tcPr>
            <w:tcW w:w="5738" w:type="dxa"/>
            <w:tcBorders>
              <w:top w:val="single" w:sz="4" w:space="0" w:color="auto"/>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rPr>
            </w:pPr>
            <w:r w:rsidRPr="00712F05">
              <w:rPr>
                <w:rFonts w:asciiTheme="minorHAnsi" w:hAnsiTheme="minorHAnsi"/>
              </w:rPr>
              <w:t>Ισχυρός διαλύτης που αφαιρεί πολύ γρήγορα όλα τα κατάλοιπα από το εσωτερικό και τα εμφανή μέρη του καρμπυρατέρ χωρίς αποσυναρμολόγηση.</w:t>
            </w:r>
          </w:p>
          <w:p w:rsidR="003B016E" w:rsidRPr="00712F05" w:rsidRDefault="003B016E" w:rsidP="003B016E">
            <w:pPr>
              <w:jc w:val="both"/>
              <w:rPr>
                <w:rFonts w:asciiTheme="minorHAnsi" w:hAnsiTheme="minorHAnsi"/>
              </w:rPr>
            </w:pPr>
            <w:r w:rsidRPr="00712F05">
              <w:rPr>
                <w:rFonts w:asciiTheme="minorHAnsi" w:hAnsiTheme="minorHAnsi"/>
              </w:rPr>
              <w:t>Να μπορεί να χρησιμοποιηθεί σε όλα τα εμφανή σημεία του καρμπυρατέρ (τσόκ, φράκτη βαλβίδων και αερίων και ρύθμιση βιδών του καρμπυρατέρ).</w:t>
            </w:r>
          </w:p>
          <w:p w:rsidR="003B016E" w:rsidRPr="00712F05" w:rsidRDefault="003B016E" w:rsidP="003B016E">
            <w:pPr>
              <w:jc w:val="both"/>
              <w:rPr>
                <w:rFonts w:asciiTheme="minorHAnsi" w:hAnsiTheme="minorHAnsi"/>
              </w:rPr>
            </w:pPr>
            <w:r w:rsidRPr="00712F05">
              <w:rPr>
                <w:rFonts w:asciiTheme="minorHAnsi" w:hAnsiTheme="minorHAnsi"/>
              </w:rPr>
              <w:t>Να εξουδετερώνει τα υπολείμματα που έχουν κολλήσει στα εξαρτήματα όπως ρητίνη, λάδια, υπολείμματα γράσου και βρωμιάς. Το προϊόν θα πρέπει να εξατμίζεται σε λίγα δευτερόλεπτα, χωρίς να αφήνει υπολείμματα.</w:t>
            </w:r>
          </w:p>
          <w:p w:rsidR="003B016E" w:rsidRPr="00712F05" w:rsidRDefault="003B016E" w:rsidP="003B016E">
            <w:pPr>
              <w:jc w:val="both"/>
              <w:rPr>
                <w:rFonts w:asciiTheme="minorHAnsi" w:hAnsiTheme="minorHAnsi"/>
              </w:rPr>
            </w:pPr>
          </w:p>
        </w:tc>
      </w:tr>
      <w:tr w:rsidR="003B016E" w:rsidRPr="009046D9" w:rsidTr="003B016E">
        <w:trPr>
          <w:trHeight w:val="652"/>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rsidR="003B016E" w:rsidRPr="00712F05" w:rsidRDefault="003B016E" w:rsidP="003B016E">
            <w:pPr>
              <w:jc w:val="center"/>
              <w:rPr>
                <w:rFonts w:asciiTheme="minorHAnsi" w:hAnsiTheme="minorHAnsi"/>
              </w:rPr>
            </w:pPr>
            <w:r w:rsidRPr="00712F05">
              <w:rPr>
                <w:rFonts w:asciiTheme="minorHAnsi" w:hAnsiTheme="minorHAnsi"/>
              </w:rPr>
              <w:t>20</w:t>
            </w:r>
          </w:p>
        </w:tc>
        <w:tc>
          <w:tcPr>
            <w:tcW w:w="4111"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rPr>
                <w:rFonts w:asciiTheme="minorHAnsi" w:hAnsiTheme="minorHAnsi"/>
              </w:rPr>
            </w:pPr>
            <w:r w:rsidRPr="00712F05">
              <w:rPr>
                <w:rFonts w:asciiTheme="minorHAnsi" w:hAnsiTheme="minorHAnsi"/>
              </w:rPr>
              <w:t>ΠΑΡΑΦΛΟΥ για ψυγεία κινητήρων</w:t>
            </w:r>
          </w:p>
        </w:tc>
        <w:tc>
          <w:tcPr>
            <w:tcW w:w="5738" w:type="dxa"/>
            <w:tcBorders>
              <w:top w:val="nil"/>
              <w:left w:val="nil"/>
              <w:bottom w:val="single" w:sz="4" w:space="0" w:color="auto"/>
              <w:right w:val="single" w:sz="4" w:space="0" w:color="auto"/>
            </w:tcBorders>
            <w:shd w:val="clear" w:color="auto" w:fill="auto"/>
            <w:vAlign w:val="center"/>
            <w:hideMark/>
          </w:tcPr>
          <w:p w:rsidR="003B016E" w:rsidRPr="00712F05" w:rsidRDefault="003B016E" w:rsidP="003B016E">
            <w:pPr>
              <w:jc w:val="both"/>
              <w:rPr>
                <w:rFonts w:asciiTheme="minorHAnsi" w:hAnsiTheme="minorHAnsi"/>
                <w:lang w:val="en-US"/>
              </w:rPr>
            </w:pPr>
            <w:r w:rsidRPr="00712F05">
              <w:rPr>
                <w:rFonts w:asciiTheme="minorHAnsi" w:hAnsiTheme="minorHAnsi"/>
                <w:lang w:val="en-US"/>
              </w:rPr>
              <w:t xml:space="preserve">AST </w:t>
            </w:r>
            <w:r w:rsidRPr="00712F05">
              <w:rPr>
                <w:rFonts w:asciiTheme="minorHAnsi" w:hAnsiTheme="minorHAnsi"/>
              </w:rPr>
              <w:t>Μ</w:t>
            </w:r>
            <w:r w:rsidRPr="00712F05">
              <w:rPr>
                <w:rFonts w:asciiTheme="minorHAnsi" w:hAnsiTheme="minorHAnsi"/>
                <w:lang w:val="en-US"/>
              </w:rPr>
              <w:t xml:space="preserve"> D 3306 SAEJ 1034 BS 6580 AN FOR NFR 15-601, </w:t>
            </w:r>
          </w:p>
        </w:tc>
      </w:tr>
    </w:tbl>
    <w:p w:rsidR="003B016E" w:rsidRDefault="003B016E" w:rsidP="003B016E">
      <w:pPr>
        <w:pStyle w:val="160"/>
        <w:shd w:val="clear" w:color="auto" w:fill="auto"/>
        <w:spacing w:before="299" w:line="240" w:lineRule="auto"/>
        <w:ind w:left="102" w:right="40" w:firstLine="0"/>
        <w:jc w:val="both"/>
        <w:rPr>
          <w:rFonts w:asciiTheme="minorHAnsi" w:hAnsiTheme="minorHAnsi"/>
          <w:sz w:val="20"/>
          <w:szCs w:val="20"/>
        </w:rPr>
      </w:pPr>
      <w:r w:rsidRPr="000E4E03">
        <w:rPr>
          <w:rFonts w:asciiTheme="minorHAnsi" w:hAnsiTheme="minorHAnsi"/>
          <w:sz w:val="20"/>
          <w:szCs w:val="20"/>
        </w:rPr>
        <w:t>Τονίζεται ότι ο Δήμος Ήλιδας διατηρεί το δικαίωμα να αποστέλλει δείγματα από τα καύσιμα ώστε να ελέγχεται τόσο η ποιότητα όσο και το αν πληρούν τις απαιτούμενες προδιαγραφές στο Γενικό Χημείο του Κράτους.</w:t>
      </w:r>
    </w:p>
    <w:p w:rsidR="003B016E" w:rsidRPr="00C722F6" w:rsidRDefault="003B016E" w:rsidP="003B016E">
      <w:pPr>
        <w:pStyle w:val="160"/>
        <w:shd w:val="clear" w:color="auto" w:fill="auto"/>
        <w:spacing w:after="64" w:line="269" w:lineRule="exact"/>
        <w:ind w:left="20" w:right="40" w:firstLine="0"/>
        <w:jc w:val="both"/>
        <w:rPr>
          <w:rFonts w:asciiTheme="minorHAnsi" w:hAnsiTheme="minorHAnsi"/>
          <w:sz w:val="20"/>
          <w:szCs w:val="20"/>
        </w:rPr>
      </w:pPr>
    </w:p>
    <w:p w:rsidR="003B016E" w:rsidRPr="00C722F6" w:rsidRDefault="003B016E" w:rsidP="003B016E">
      <w:pPr>
        <w:pStyle w:val="160"/>
        <w:shd w:val="clear" w:color="auto" w:fill="auto"/>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t>Αναλυτική περιγραφή του φυσικού και οικονομικού αντικειμένου της σύμβασης δίδεται στο ΠΑΡΑΡΤΗΜΑ Ι: Ενιαία μελέτη για την προμήθεια καυσίμων</w:t>
      </w:r>
      <w:r>
        <w:rPr>
          <w:rFonts w:asciiTheme="minorHAnsi" w:hAnsiTheme="minorHAnsi"/>
          <w:sz w:val="20"/>
          <w:szCs w:val="20"/>
        </w:rPr>
        <w:t xml:space="preserve"> &amp; Λιπαντικών </w:t>
      </w:r>
      <w:r w:rsidRPr="00043BD7">
        <w:rPr>
          <w:rFonts w:asciiTheme="minorHAnsi" w:hAnsiTheme="minorHAnsi"/>
          <w:sz w:val="20"/>
          <w:szCs w:val="20"/>
        </w:rPr>
        <w:t xml:space="preserve"> για τις ανάγκες του Δήμου </w:t>
      </w:r>
      <w:r>
        <w:rPr>
          <w:rFonts w:asciiTheme="minorHAnsi" w:hAnsiTheme="minorHAnsi"/>
          <w:sz w:val="20"/>
          <w:szCs w:val="20"/>
        </w:rPr>
        <w:t>Ήλιδας &amp; ΝΠ αυτού</w:t>
      </w:r>
    </w:p>
    <w:p w:rsidR="003B016E" w:rsidRPr="00043BD7" w:rsidRDefault="003B016E" w:rsidP="003B016E">
      <w:pPr>
        <w:pStyle w:val="160"/>
        <w:shd w:val="clear" w:color="auto" w:fill="auto"/>
        <w:spacing w:after="184" w:line="269" w:lineRule="exact"/>
        <w:ind w:left="20" w:right="20" w:firstLine="0"/>
        <w:rPr>
          <w:rFonts w:asciiTheme="minorHAnsi" w:hAnsiTheme="minorHAnsi"/>
          <w:sz w:val="20"/>
          <w:szCs w:val="20"/>
        </w:rPr>
      </w:pPr>
      <w:r w:rsidRPr="00043BD7">
        <w:rPr>
          <w:rFonts w:asciiTheme="minorHAnsi" w:hAnsiTheme="minorHAnsi"/>
          <w:sz w:val="20"/>
          <w:szCs w:val="20"/>
        </w:rPr>
        <w:t>Οι αναφερόμενες ποσότητες, των υπό προμήθεια ειδών, είναι ενδεικτικές και ο Φορέας προμήθειας δεν είναι υποχρεωμένος να καταναλώσει όλες τις αναφερόμενες ποσότητες των υπό προμήθεια ειδών.</w:t>
      </w:r>
    </w:p>
    <w:p w:rsidR="003B016E" w:rsidRPr="00F4227C" w:rsidRDefault="003B016E" w:rsidP="003B016E">
      <w:pPr>
        <w:pStyle w:val="46"/>
        <w:keepNext/>
        <w:keepLines/>
        <w:shd w:val="clear" w:color="auto" w:fill="auto"/>
        <w:spacing w:before="0" w:after="79" w:line="200" w:lineRule="exact"/>
        <w:ind w:left="300" w:hanging="280"/>
        <w:rPr>
          <w:rFonts w:asciiTheme="minorHAnsi" w:hAnsiTheme="minorHAnsi"/>
          <w:b/>
        </w:rPr>
      </w:pPr>
      <w:bookmarkStart w:id="6" w:name="bookmark8"/>
      <w:r w:rsidRPr="00F4227C">
        <w:rPr>
          <w:rFonts w:asciiTheme="minorHAnsi" w:hAnsiTheme="minorHAnsi"/>
          <w:b/>
        </w:rPr>
        <w:t>1.4 Θεσμικό πλαίσιο</w:t>
      </w:r>
      <w:bookmarkEnd w:id="6"/>
    </w:p>
    <w:p w:rsidR="003B016E" w:rsidRPr="00043BD7" w:rsidRDefault="003B016E" w:rsidP="003B016E">
      <w:pPr>
        <w:pStyle w:val="160"/>
        <w:shd w:val="clear" w:color="auto" w:fill="auto"/>
        <w:spacing w:after="120" w:line="269" w:lineRule="exact"/>
        <w:ind w:left="20" w:right="20" w:firstLine="0"/>
        <w:rPr>
          <w:rFonts w:asciiTheme="minorHAnsi" w:hAnsiTheme="minorHAnsi"/>
          <w:sz w:val="20"/>
          <w:szCs w:val="20"/>
        </w:rPr>
      </w:pPr>
      <w:r w:rsidRPr="00043BD7">
        <w:rPr>
          <w:rFonts w:asciiTheme="minorHAnsi" w:hAnsiTheme="minorHAnsi"/>
          <w:sz w:val="20"/>
          <w:szCs w:val="20"/>
        </w:rPr>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w:t>
      </w:r>
    </w:p>
    <w:p w:rsidR="003B016E" w:rsidRPr="00043BD7" w:rsidRDefault="003B016E" w:rsidP="00313CAF">
      <w:pPr>
        <w:pStyle w:val="53"/>
        <w:numPr>
          <w:ilvl w:val="0"/>
          <w:numId w:val="8"/>
        </w:numPr>
        <w:shd w:val="clear" w:color="auto" w:fill="auto"/>
        <w:tabs>
          <w:tab w:val="left" w:pos="289"/>
        </w:tabs>
        <w:spacing w:before="0" w:after="124"/>
        <w:ind w:left="300" w:right="20"/>
        <w:rPr>
          <w:rFonts w:asciiTheme="minorHAnsi" w:hAnsiTheme="minorHAnsi"/>
          <w:sz w:val="20"/>
          <w:szCs w:val="20"/>
        </w:rPr>
      </w:pPr>
      <w:r w:rsidRPr="00043BD7">
        <w:rPr>
          <w:rStyle w:val="5PalatinoLinotype85"/>
          <w:rFonts w:asciiTheme="minorHAnsi" w:hAnsiTheme="minorHAnsi"/>
          <w:sz w:val="20"/>
          <w:szCs w:val="20"/>
        </w:rPr>
        <w:t>του ν. 4412/2016 (Α' 147)</w:t>
      </w:r>
      <w:r w:rsidRPr="00043BD7">
        <w:rPr>
          <w:rFonts w:asciiTheme="minorHAnsi" w:hAnsiTheme="minorHAnsi"/>
          <w:sz w:val="20"/>
          <w:szCs w:val="20"/>
        </w:rPr>
        <w:t xml:space="preserve"> "Δημόσιες Συμβάσεις Έργων, Προμηθειών και Υπηρεσιών (προσαρμογή στις Οδηγίες 2014/24/ ΕΕ και 2014/25/ΕΕ)»</w:t>
      </w:r>
    </w:p>
    <w:p w:rsidR="003B016E" w:rsidRPr="00043BD7" w:rsidRDefault="003B016E" w:rsidP="00313CAF">
      <w:pPr>
        <w:pStyle w:val="53"/>
        <w:numPr>
          <w:ilvl w:val="0"/>
          <w:numId w:val="8"/>
        </w:numPr>
        <w:shd w:val="clear" w:color="auto" w:fill="auto"/>
        <w:tabs>
          <w:tab w:val="left" w:pos="289"/>
        </w:tabs>
        <w:spacing w:before="0" w:after="116" w:line="264" w:lineRule="exact"/>
        <w:ind w:left="300" w:right="20"/>
        <w:rPr>
          <w:rFonts w:asciiTheme="minorHAnsi" w:hAnsiTheme="minorHAnsi"/>
          <w:sz w:val="20"/>
          <w:szCs w:val="20"/>
        </w:rPr>
      </w:pPr>
      <w:r w:rsidRPr="00043BD7">
        <w:rPr>
          <w:rStyle w:val="5PalatinoLinotype85"/>
          <w:rFonts w:asciiTheme="minorHAnsi" w:hAnsiTheme="minorHAnsi"/>
          <w:sz w:val="20"/>
          <w:szCs w:val="20"/>
        </w:rPr>
        <w:t>του ν. 4270/2014 (Α' 143)</w:t>
      </w:r>
      <w:r w:rsidRPr="00043BD7">
        <w:rPr>
          <w:rFonts w:asciiTheme="minorHAnsi" w:hAnsiTheme="minorHAnsi"/>
          <w:sz w:val="20"/>
          <w:szCs w:val="20"/>
        </w:rPr>
        <w:t xml:space="preserve"> «Αρχές δημοσιονομικής διαχείρισης και εποπτείας (ενσωμάτωση της Οδηγίας 2011/85/ΕΕ) - δημόσιο λογιστικό και άλλες διατάξεις»,</w:t>
      </w:r>
    </w:p>
    <w:p w:rsidR="003B016E" w:rsidRPr="00043BD7" w:rsidRDefault="003B016E" w:rsidP="00313CAF">
      <w:pPr>
        <w:pStyle w:val="53"/>
        <w:numPr>
          <w:ilvl w:val="0"/>
          <w:numId w:val="8"/>
        </w:numPr>
        <w:shd w:val="clear" w:color="auto" w:fill="auto"/>
        <w:tabs>
          <w:tab w:val="left" w:pos="289"/>
        </w:tabs>
        <w:spacing w:before="0"/>
        <w:ind w:left="300" w:right="20"/>
        <w:jc w:val="both"/>
        <w:rPr>
          <w:rFonts w:asciiTheme="minorHAnsi" w:hAnsiTheme="minorHAnsi"/>
          <w:sz w:val="20"/>
          <w:szCs w:val="20"/>
        </w:rPr>
      </w:pPr>
      <w:r w:rsidRPr="00043BD7">
        <w:rPr>
          <w:rStyle w:val="5PalatinoLinotype85"/>
          <w:rFonts w:asciiTheme="minorHAnsi" w:hAnsiTheme="minorHAnsi"/>
          <w:sz w:val="20"/>
          <w:szCs w:val="20"/>
        </w:rPr>
        <w:t>του ν. 4250/2014 (Α' 74)</w:t>
      </w:r>
      <w:r w:rsidRPr="00043BD7">
        <w:rPr>
          <w:rFonts w:asciiTheme="minorHAnsi" w:hAnsiTheme="minorHAnsi"/>
          <w:sz w:val="20"/>
          <w:szCs w:val="20"/>
        </w:rPr>
        <w:t xml:space="preserve"> «Διοικητικές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w:t>
      </w:r>
      <w:r w:rsidRPr="00043BD7">
        <w:rPr>
          <w:rStyle w:val="5PalatinoLinotype85"/>
          <w:rFonts w:asciiTheme="minorHAnsi" w:hAnsiTheme="minorHAnsi"/>
          <w:sz w:val="20"/>
          <w:szCs w:val="20"/>
        </w:rPr>
        <w:t xml:space="preserve"> και ειδικότερα τις διατάξεις του άρθρου 1,</w:t>
      </w:r>
    </w:p>
    <w:p w:rsidR="003B016E" w:rsidRPr="00043BD7" w:rsidRDefault="003B016E" w:rsidP="00313CAF">
      <w:pPr>
        <w:pStyle w:val="53"/>
        <w:numPr>
          <w:ilvl w:val="0"/>
          <w:numId w:val="8"/>
        </w:numPr>
        <w:shd w:val="clear" w:color="auto" w:fill="auto"/>
        <w:tabs>
          <w:tab w:val="left" w:pos="289"/>
        </w:tabs>
        <w:spacing w:before="0" w:after="183"/>
        <w:ind w:left="300" w:right="20"/>
        <w:rPr>
          <w:rFonts w:asciiTheme="minorHAnsi" w:hAnsiTheme="minorHAnsi"/>
          <w:sz w:val="20"/>
          <w:szCs w:val="20"/>
        </w:rPr>
      </w:pPr>
      <w:r w:rsidRPr="00043BD7">
        <w:rPr>
          <w:rStyle w:val="5PalatinoLinotype85"/>
          <w:rFonts w:asciiTheme="minorHAnsi" w:hAnsiTheme="minorHAnsi"/>
          <w:sz w:val="20"/>
          <w:szCs w:val="20"/>
        </w:rPr>
        <w:t>της παρ. Ζ του Ν. 4152/2013 (Α' 107)</w:t>
      </w:r>
      <w:r w:rsidRPr="00043BD7">
        <w:rPr>
          <w:rFonts w:asciiTheme="minorHAnsi" w:hAnsiTheme="minorHAnsi"/>
          <w:sz w:val="20"/>
          <w:szCs w:val="20"/>
        </w:rPr>
        <w:t xml:space="preserve"> «Προσαρμογή της ελληνικής νομοθεσίας στην Οδηγία 2011/7 της 16.2.2011 για την καταπολέμηση των καθυστερήσεων πληρωμών στις εμπορικές συναλλαγές»,</w:t>
      </w:r>
    </w:p>
    <w:p w:rsidR="003B016E" w:rsidRPr="00043BD7" w:rsidRDefault="003B016E" w:rsidP="00313CAF">
      <w:pPr>
        <w:pStyle w:val="53"/>
        <w:numPr>
          <w:ilvl w:val="0"/>
          <w:numId w:val="8"/>
        </w:numPr>
        <w:shd w:val="clear" w:color="auto" w:fill="auto"/>
        <w:tabs>
          <w:tab w:val="left" w:pos="289"/>
        </w:tabs>
        <w:spacing w:before="0" w:after="85" w:line="190" w:lineRule="exact"/>
        <w:ind w:left="300"/>
        <w:rPr>
          <w:rFonts w:asciiTheme="minorHAnsi" w:hAnsiTheme="minorHAnsi"/>
          <w:sz w:val="20"/>
          <w:szCs w:val="20"/>
        </w:rPr>
      </w:pPr>
      <w:r w:rsidRPr="00043BD7">
        <w:rPr>
          <w:rStyle w:val="5PalatinoLinotype85"/>
          <w:rFonts w:asciiTheme="minorHAnsi" w:hAnsiTheme="minorHAnsi"/>
          <w:sz w:val="20"/>
          <w:szCs w:val="20"/>
        </w:rPr>
        <w:t>του ν. 4129/2013 (Α' 52)</w:t>
      </w:r>
      <w:r w:rsidRPr="00043BD7">
        <w:rPr>
          <w:rFonts w:asciiTheme="minorHAnsi" w:hAnsiTheme="minorHAnsi"/>
          <w:sz w:val="20"/>
          <w:szCs w:val="20"/>
        </w:rPr>
        <w:t xml:space="preserve"> «Κύρωση του Κώδικα Νόμων για το Ελεγκτικό Συνέδριο»</w:t>
      </w:r>
    </w:p>
    <w:p w:rsidR="003B016E" w:rsidRPr="00043BD7" w:rsidRDefault="003B016E" w:rsidP="00313CAF">
      <w:pPr>
        <w:pStyle w:val="53"/>
        <w:numPr>
          <w:ilvl w:val="0"/>
          <w:numId w:val="8"/>
        </w:numPr>
        <w:shd w:val="clear" w:color="auto" w:fill="auto"/>
        <w:tabs>
          <w:tab w:val="left" w:pos="289"/>
        </w:tabs>
        <w:spacing w:before="0"/>
        <w:ind w:left="300" w:right="20"/>
        <w:rPr>
          <w:rFonts w:asciiTheme="minorHAnsi" w:hAnsiTheme="minorHAnsi"/>
          <w:sz w:val="20"/>
          <w:szCs w:val="20"/>
        </w:rPr>
      </w:pPr>
      <w:r w:rsidRPr="00043BD7">
        <w:rPr>
          <w:rStyle w:val="5PalatinoLinotype85"/>
          <w:rFonts w:asciiTheme="minorHAnsi" w:hAnsiTheme="minorHAnsi"/>
          <w:sz w:val="20"/>
          <w:szCs w:val="20"/>
        </w:rPr>
        <w:t>του ν. 4013/2011 (Α' 204)</w:t>
      </w:r>
      <w:r w:rsidRPr="00043BD7">
        <w:rPr>
          <w:rFonts w:asciiTheme="minorHAnsi" w:hAnsiTheme="minorHAnsi"/>
          <w:sz w:val="20"/>
          <w:szCs w:val="20"/>
        </w:rPr>
        <w:t xml:space="preserve"> «Σύσταση ενιαίας Ανεξάρτητης Αρχής Δημοσίων Συμβάσεων και Κεντρικού Ηλεκτρονικού Μητρώου Δημοσίων Συμβάσεων...»,</w:t>
      </w:r>
    </w:p>
    <w:p w:rsidR="003B016E" w:rsidRPr="00043BD7" w:rsidRDefault="003B016E" w:rsidP="00313CAF">
      <w:pPr>
        <w:pStyle w:val="53"/>
        <w:numPr>
          <w:ilvl w:val="0"/>
          <w:numId w:val="8"/>
        </w:numPr>
        <w:shd w:val="clear" w:color="auto" w:fill="auto"/>
        <w:tabs>
          <w:tab w:val="left" w:pos="289"/>
        </w:tabs>
        <w:spacing w:before="0" w:after="199"/>
        <w:ind w:left="300" w:right="20"/>
        <w:jc w:val="both"/>
        <w:rPr>
          <w:rFonts w:asciiTheme="minorHAnsi" w:hAnsiTheme="minorHAnsi"/>
          <w:sz w:val="20"/>
          <w:szCs w:val="20"/>
        </w:rPr>
      </w:pPr>
      <w:r w:rsidRPr="00043BD7">
        <w:rPr>
          <w:rStyle w:val="5PalatinoLinotype85"/>
          <w:rFonts w:asciiTheme="minorHAnsi" w:hAnsiTheme="minorHAnsi"/>
          <w:sz w:val="20"/>
          <w:szCs w:val="20"/>
        </w:rPr>
        <w:t>του ν. 3861/2010 (Α' 112)</w:t>
      </w:r>
      <w:r w:rsidRPr="00043BD7">
        <w:rPr>
          <w:rFonts w:asciiTheme="minorHAnsi" w:hAnsiTheme="minorHAnsi"/>
          <w:sz w:val="20"/>
          <w:szCs w:val="20"/>
        </w:rPr>
        <w:t xml:space="preserve">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3B016E" w:rsidRPr="00043BD7" w:rsidRDefault="003B016E" w:rsidP="00313CAF">
      <w:pPr>
        <w:pStyle w:val="160"/>
        <w:numPr>
          <w:ilvl w:val="0"/>
          <w:numId w:val="8"/>
        </w:numPr>
        <w:shd w:val="clear" w:color="auto" w:fill="auto"/>
        <w:tabs>
          <w:tab w:val="left" w:pos="289"/>
        </w:tabs>
        <w:spacing w:after="168" w:line="170" w:lineRule="exact"/>
        <w:ind w:left="300" w:hanging="280"/>
        <w:rPr>
          <w:rFonts w:asciiTheme="minorHAnsi" w:hAnsiTheme="minorHAnsi"/>
          <w:sz w:val="20"/>
          <w:szCs w:val="20"/>
        </w:rPr>
      </w:pPr>
      <w:r w:rsidRPr="00043BD7">
        <w:rPr>
          <w:rFonts w:asciiTheme="minorHAnsi" w:hAnsiTheme="minorHAnsi"/>
          <w:sz w:val="20"/>
          <w:szCs w:val="20"/>
        </w:rPr>
        <w:t>του άρθρου 4 του π.δ. 118/07 (Α'150)</w:t>
      </w:r>
    </w:p>
    <w:p w:rsidR="003B016E" w:rsidRPr="00043BD7" w:rsidRDefault="003B016E" w:rsidP="00313CAF">
      <w:pPr>
        <w:pStyle w:val="160"/>
        <w:numPr>
          <w:ilvl w:val="0"/>
          <w:numId w:val="8"/>
        </w:numPr>
        <w:shd w:val="clear" w:color="auto" w:fill="auto"/>
        <w:tabs>
          <w:tab w:val="left" w:pos="289"/>
        </w:tabs>
        <w:spacing w:after="89" w:line="170" w:lineRule="exact"/>
        <w:ind w:left="300" w:hanging="280"/>
        <w:rPr>
          <w:rFonts w:asciiTheme="minorHAnsi" w:hAnsiTheme="minorHAnsi"/>
          <w:sz w:val="20"/>
          <w:szCs w:val="20"/>
        </w:rPr>
      </w:pPr>
      <w:r w:rsidRPr="00043BD7">
        <w:rPr>
          <w:rFonts w:asciiTheme="minorHAnsi" w:hAnsiTheme="minorHAnsi"/>
          <w:sz w:val="20"/>
          <w:szCs w:val="20"/>
        </w:rPr>
        <w:t>του άρθρου 5 της απόφασης με αριθμ. 11389/1993 (Β' 185) του Υπουργού Εσωτερικών</w:t>
      </w:r>
    </w:p>
    <w:p w:rsidR="003B016E" w:rsidRPr="00043BD7" w:rsidRDefault="003B016E" w:rsidP="00313CAF">
      <w:pPr>
        <w:pStyle w:val="53"/>
        <w:numPr>
          <w:ilvl w:val="0"/>
          <w:numId w:val="8"/>
        </w:numPr>
        <w:shd w:val="clear" w:color="auto" w:fill="auto"/>
        <w:tabs>
          <w:tab w:val="left" w:pos="289"/>
        </w:tabs>
        <w:spacing w:before="0" w:after="183"/>
        <w:ind w:left="300" w:right="20"/>
        <w:rPr>
          <w:rFonts w:asciiTheme="minorHAnsi" w:hAnsiTheme="minorHAnsi"/>
          <w:sz w:val="20"/>
          <w:szCs w:val="20"/>
        </w:rPr>
      </w:pPr>
      <w:r w:rsidRPr="00043BD7">
        <w:rPr>
          <w:rStyle w:val="5PalatinoLinotype85"/>
          <w:rFonts w:asciiTheme="minorHAnsi" w:hAnsiTheme="minorHAnsi"/>
          <w:sz w:val="20"/>
          <w:szCs w:val="20"/>
        </w:rPr>
        <w:t>του ν. 3548/2007 (Α' 68)</w:t>
      </w:r>
      <w:r w:rsidRPr="00043BD7">
        <w:rPr>
          <w:rFonts w:asciiTheme="minorHAnsi" w:hAnsiTheme="minorHAnsi"/>
          <w:sz w:val="20"/>
          <w:szCs w:val="20"/>
        </w:rPr>
        <w:t xml:space="preserve"> «Καταχώριση δημοσιεύσεων των φορέων του Δημοσίου στο νομαρχιακό και τοπικό Τύπο και άλλες διατάξεις»,</w:t>
      </w:r>
    </w:p>
    <w:p w:rsidR="003B016E" w:rsidRPr="00043BD7" w:rsidRDefault="003B016E" w:rsidP="00313CAF">
      <w:pPr>
        <w:pStyle w:val="53"/>
        <w:numPr>
          <w:ilvl w:val="0"/>
          <w:numId w:val="8"/>
        </w:numPr>
        <w:shd w:val="clear" w:color="auto" w:fill="auto"/>
        <w:tabs>
          <w:tab w:val="left" w:pos="289"/>
        </w:tabs>
        <w:spacing w:before="0" w:after="85" w:line="190" w:lineRule="exact"/>
        <w:ind w:left="300"/>
        <w:rPr>
          <w:rFonts w:asciiTheme="minorHAnsi" w:hAnsiTheme="minorHAnsi"/>
          <w:sz w:val="20"/>
          <w:szCs w:val="20"/>
        </w:rPr>
      </w:pPr>
      <w:r w:rsidRPr="00043BD7">
        <w:rPr>
          <w:rStyle w:val="5PalatinoLinotype85"/>
          <w:rFonts w:asciiTheme="minorHAnsi" w:hAnsiTheme="minorHAnsi"/>
          <w:sz w:val="20"/>
          <w:szCs w:val="20"/>
        </w:rPr>
        <w:t>του ν. 2859/2000 (Α' 248)</w:t>
      </w:r>
      <w:r w:rsidRPr="00043BD7">
        <w:rPr>
          <w:rFonts w:asciiTheme="minorHAnsi" w:hAnsiTheme="minorHAnsi"/>
          <w:sz w:val="20"/>
          <w:szCs w:val="20"/>
        </w:rPr>
        <w:t xml:space="preserve"> «Κύρωση Κώδικα Φόρου Προστιθέμενης Αξίας»,</w:t>
      </w:r>
    </w:p>
    <w:p w:rsidR="003B016E" w:rsidRPr="00043BD7" w:rsidRDefault="003B016E" w:rsidP="00313CAF">
      <w:pPr>
        <w:pStyle w:val="53"/>
        <w:numPr>
          <w:ilvl w:val="0"/>
          <w:numId w:val="8"/>
        </w:numPr>
        <w:shd w:val="clear" w:color="auto" w:fill="auto"/>
        <w:tabs>
          <w:tab w:val="left" w:pos="289"/>
        </w:tabs>
        <w:spacing w:before="0" w:after="183"/>
        <w:ind w:left="300" w:right="20"/>
        <w:rPr>
          <w:rFonts w:asciiTheme="minorHAnsi" w:hAnsiTheme="minorHAnsi"/>
          <w:sz w:val="20"/>
          <w:szCs w:val="20"/>
        </w:rPr>
      </w:pPr>
      <w:r w:rsidRPr="00043BD7">
        <w:rPr>
          <w:rStyle w:val="5PalatinoLinotype85"/>
          <w:rFonts w:asciiTheme="minorHAnsi" w:hAnsiTheme="minorHAnsi"/>
          <w:sz w:val="20"/>
          <w:szCs w:val="20"/>
        </w:rPr>
        <w:t>του ν.2690/1999 (Α' 45)</w:t>
      </w:r>
      <w:r w:rsidRPr="00043BD7">
        <w:rPr>
          <w:rFonts w:asciiTheme="minorHAnsi" w:hAnsiTheme="minorHAnsi"/>
          <w:sz w:val="20"/>
          <w:szCs w:val="20"/>
        </w:rPr>
        <w:t xml:space="preserve"> "Κύρωση του Κώδικα Διοικητικής Διαδικασίας και άλλες διατάξεις"</w:t>
      </w:r>
      <w:r w:rsidRPr="00043BD7">
        <w:rPr>
          <w:rStyle w:val="5PalatinoLinotype85"/>
          <w:rFonts w:asciiTheme="minorHAnsi" w:hAnsiTheme="minorHAnsi"/>
          <w:sz w:val="20"/>
          <w:szCs w:val="20"/>
        </w:rPr>
        <w:t xml:space="preserve"> και ιδίως των άρθρων 7 και 13 έως 15,</w:t>
      </w:r>
    </w:p>
    <w:p w:rsidR="003B016E" w:rsidRPr="00043BD7" w:rsidRDefault="003B016E" w:rsidP="00313CAF">
      <w:pPr>
        <w:pStyle w:val="53"/>
        <w:numPr>
          <w:ilvl w:val="0"/>
          <w:numId w:val="8"/>
        </w:numPr>
        <w:shd w:val="clear" w:color="auto" w:fill="auto"/>
        <w:tabs>
          <w:tab w:val="left" w:pos="289"/>
        </w:tabs>
        <w:spacing w:before="0" w:after="85" w:line="190" w:lineRule="exact"/>
        <w:ind w:left="300"/>
        <w:rPr>
          <w:rFonts w:asciiTheme="minorHAnsi" w:hAnsiTheme="minorHAnsi"/>
          <w:sz w:val="20"/>
          <w:szCs w:val="20"/>
        </w:rPr>
      </w:pPr>
      <w:r w:rsidRPr="00043BD7">
        <w:rPr>
          <w:rStyle w:val="5PalatinoLinotype85"/>
          <w:rFonts w:asciiTheme="minorHAnsi" w:hAnsiTheme="minorHAnsi"/>
          <w:sz w:val="20"/>
          <w:szCs w:val="20"/>
        </w:rPr>
        <w:lastRenderedPageBreak/>
        <w:t>του ν. 2121/1993 (Α' 25)</w:t>
      </w:r>
      <w:r w:rsidRPr="00043BD7">
        <w:rPr>
          <w:rFonts w:asciiTheme="minorHAnsi" w:hAnsiTheme="minorHAnsi"/>
          <w:sz w:val="20"/>
          <w:szCs w:val="20"/>
        </w:rPr>
        <w:t xml:space="preserve"> "Πνευματική Ιδιοκτησία, Συγγενικά Δικαιώματα και Πολιτιστικά Θέματα",</w:t>
      </w:r>
    </w:p>
    <w:p w:rsidR="003B016E" w:rsidRPr="00043BD7" w:rsidRDefault="003B016E" w:rsidP="00313CAF">
      <w:pPr>
        <w:pStyle w:val="53"/>
        <w:numPr>
          <w:ilvl w:val="0"/>
          <w:numId w:val="8"/>
        </w:numPr>
        <w:shd w:val="clear" w:color="auto" w:fill="auto"/>
        <w:tabs>
          <w:tab w:val="left" w:pos="289"/>
        </w:tabs>
        <w:spacing w:before="0" w:after="199"/>
        <w:ind w:left="300" w:right="20"/>
        <w:rPr>
          <w:rFonts w:asciiTheme="minorHAnsi" w:hAnsiTheme="minorHAnsi"/>
          <w:sz w:val="20"/>
          <w:szCs w:val="20"/>
        </w:rPr>
      </w:pPr>
      <w:r w:rsidRPr="00043BD7">
        <w:rPr>
          <w:rStyle w:val="5PalatinoLinotype85"/>
          <w:rFonts w:asciiTheme="minorHAnsi" w:hAnsiTheme="minorHAnsi"/>
          <w:sz w:val="20"/>
          <w:szCs w:val="20"/>
        </w:rPr>
        <w:t>του π.δ 28/2015 (Α' 34)</w:t>
      </w:r>
      <w:r w:rsidRPr="00043BD7">
        <w:rPr>
          <w:rFonts w:asciiTheme="minorHAnsi" w:hAnsiTheme="minorHAnsi"/>
          <w:sz w:val="20"/>
          <w:szCs w:val="20"/>
        </w:rPr>
        <w:t xml:space="preserve"> "Κωδικοποίηση διατάξεων για την πρόσβαση σε δημόσια έγγραφα και στοιχεία",</w:t>
      </w:r>
    </w:p>
    <w:p w:rsidR="003B016E" w:rsidRPr="00043BD7" w:rsidRDefault="003B016E" w:rsidP="00313CAF">
      <w:pPr>
        <w:pStyle w:val="160"/>
        <w:numPr>
          <w:ilvl w:val="0"/>
          <w:numId w:val="8"/>
        </w:numPr>
        <w:shd w:val="clear" w:color="auto" w:fill="auto"/>
        <w:tabs>
          <w:tab w:val="left" w:pos="289"/>
        </w:tabs>
        <w:spacing w:line="170" w:lineRule="exact"/>
        <w:ind w:left="300" w:hanging="280"/>
        <w:rPr>
          <w:rFonts w:asciiTheme="minorHAnsi" w:hAnsiTheme="minorHAnsi"/>
          <w:sz w:val="20"/>
          <w:szCs w:val="20"/>
        </w:rPr>
      </w:pPr>
      <w:r w:rsidRPr="00043BD7">
        <w:rPr>
          <w:rFonts w:asciiTheme="minorHAnsi" w:hAnsiTheme="minorHAnsi"/>
          <w:sz w:val="20"/>
          <w:szCs w:val="20"/>
        </w:rPr>
        <w:t>του π.δ. 80/2016 (Α'145) "Ανάληψη υποχρεώσεων από τους Διατάκτες"</w:t>
      </w:r>
    </w:p>
    <w:p w:rsidR="003B016E" w:rsidRPr="00043BD7" w:rsidRDefault="003B016E" w:rsidP="00313CAF">
      <w:pPr>
        <w:pStyle w:val="53"/>
        <w:numPr>
          <w:ilvl w:val="0"/>
          <w:numId w:val="8"/>
        </w:numPr>
        <w:shd w:val="clear" w:color="auto" w:fill="auto"/>
        <w:tabs>
          <w:tab w:val="left" w:pos="289"/>
        </w:tabs>
        <w:spacing w:before="0" w:after="124"/>
        <w:ind w:left="300" w:right="40"/>
        <w:jc w:val="both"/>
        <w:rPr>
          <w:rFonts w:asciiTheme="minorHAnsi" w:hAnsiTheme="minorHAnsi"/>
          <w:sz w:val="20"/>
          <w:szCs w:val="20"/>
        </w:rPr>
      </w:pPr>
      <w:r w:rsidRPr="00043BD7">
        <w:rPr>
          <w:rStyle w:val="5PalatinoLinotype85"/>
          <w:rFonts w:asciiTheme="minorHAnsi" w:hAnsiTheme="minorHAnsi"/>
          <w:sz w:val="20"/>
          <w:szCs w:val="20"/>
        </w:rPr>
        <w:t>της με αρ. 57654 (Β' 1781/23.5.2017) Απόφασης του Υπουργού Οικονομίας και Ανάπτυξης</w:t>
      </w:r>
      <w:r w:rsidRPr="00043BD7">
        <w:rPr>
          <w:rFonts w:asciiTheme="minorHAnsi" w:hAnsiTheme="minorHAnsi"/>
          <w:sz w:val="20"/>
          <w:szCs w:val="20"/>
        </w:rPr>
        <w:t xml:space="preserve"> «Ρύθμιση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w:t>
      </w:r>
    </w:p>
    <w:p w:rsidR="003B016E" w:rsidRPr="00043BD7" w:rsidRDefault="003B016E" w:rsidP="00313CAF">
      <w:pPr>
        <w:pStyle w:val="53"/>
        <w:numPr>
          <w:ilvl w:val="0"/>
          <w:numId w:val="8"/>
        </w:numPr>
        <w:shd w:val="clear" w:color="auto" w:fill="auto"/>
        <w:tabs>
          <w:tab w:val="left" w:pos="289"/>
        </w:tabs>
        <w:spacing w:before="0" w:after="116" w:line="264" w:lineRule="exact"/>
        <w:ind w:left="300" w:right="40"/>
        <w:jc w:val="both"/>
        <w:rPr>
          <w:rFonts w:asciiTheme="minorHAnsi" w:hAnsiTheme="minorHAnsi"/>
          <w:sz w:val="20"/>
          <w:szCs w:val="20"/>
        </w:rPr>
      </w:pPr>
      <w:r w:rsidRPr="00043BD7">
        <w:rPr>
          <w:rStyle w:val="5PalatinoLinotype85"/>
          <w:rFonts w:asciiTheme="minorHAnsi" w:hAnsiTheme="minorHAnsi"/>
          <w:sz w:val="20"/>
          <w:szCs w:val="20"/>
        </w:rPr>
        <w:t>της με αρ. 56902/215 (Β' 1924/2.6.2017) Απόφασης του Υπουργού Οικονομίας και Ανάπτυξης</w:t>
      </w:r>
      <w:r w:rsidRPr="00043BD7">
        <w:rPr>
          <w:rFonts w:asciiTheme="minorHAnsi" w:hAnsiTheme="minorHAnsi"/>
          <w:sz w:val="20"/>
          <w:szCs w:val="20"/>
        </w:rPr>
        <w:t xml:space="preserve"> «Τεχνικές λεπτομέρειες και διαδικασίες λειτουργίας του Εθνικού Συστήματος Ηλεκτρονικών Δημοσίων Συμβάσεων (Ε.Σ.Η.ΔΗ.Σ.)»,</w:t>
      </w:r>
    </w:p>
    <w:p w:rsidR="003B016E" w:rsidRPr="00043BD7" w:rsidRDefault="003B016E" w:rsidP="00313CAF">
      <w:pPr>
        <w:pStyle w:val="160"/>
        <w:numPr>
          <w:ilvl w:val="0"/>
          <w:numId w:val="8"/>
        </w:numPr>
        <w:shd w:val="clear" w:color="auto" w:fill="auto"/>
        <w:tabs>
          <w:tab w:val="left" w:pos="289"/>
        </w:tabs>
        <w:spacing w:after="120" w:line="269" w:lineRule="exact"/>
        <w:ind w:left="300" w:right="40" w:hanging="280"/>
        <w:jc w:val="both"/>
        <w:rPr>
          <w:rFonts w:asciiTheme="minorHAnsi" w:hAnsiTheme="minorHAnsi"/>
          <w:sz w:val="20"/>
          <w:szCs w:val="20"/>
        </w:rPr>
      </w:pPr>
      <w:r w:rsidRPr="00043BD7">
        <w:rPr>
          <w:rFonts w:asciiTheme="minorHAnsi" w:hAnsiTheme="minorHAnsi"/>
          <w:sz w:val="20"/>
          <w:szCs w:val="20"/>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3B016E" w:rsidRPr="00043BD7" w:rsidRDefault="003B016E" w:rsidP="00313CAF">
      <w:pPr>
        <w:pStyle w:val="160"/>
        <w:numPr>
          <w:ilvl w:val="0"/>
          <w:numId w:val="8"/>
        </w:numPr>
        <w:shd w:val="clear" w:color="auto" w:fill="auto"/>
        <w:tabs>
          <w:tab w:val="left" w:pos="289"/>
        </w:tabs>
        <w:spacing w:after="199" w:line="269" w:lineRule="exact"/>
        <w:ind w:left="300" w:right="40" w:hanging="280"/>
        <w:jc w:val="both"/>
        <w:rPr>
          <w:rFonts w:asciiTheme="minorHAnsi" w:hAnsiTheme="minorHAnsi"/>
          <w:sz w:val="20"/>
          <w:szCs w:val="20"/>
        </w:rPr>
      </w:pPr>
      <w:r w:rsidRPr="00043BD7">
        <w:rPr>
          <w:rFonts w:asciiTheme="minorHAnsi" w:hAnsiTheme="minorHAnsi"/>
          <w:sz w:val="20"/>
          <w:szCs w:val="20"/>
        </w:rPr>
        <w:t>Του Ν. 3054/2002 (ΦΕΚ Α' 230/2-10-2002), περί «Οργάνωσης της αγοράς πετρελαιοειδών και άλλες διατάξεις»</w:t>
      </w:r>
    </w:p>
    <w:p w:rsidR="003B016E" w:rsidRPr="00043BD7" w:rsidRDefault="003B016E" w:rsidP="00313CAF">
      <w:pPr>
        <w:pStyle w:val="160"/>
        <w:numPr>
          <w:ilvl w:val="0"/>
          <w:numId w:val="8"/>
        </w:numPr>
        <w:shd w:val="clear" w:color="auto" w:fill="auto"/>
        <w:tabs>
          <w:tab w:val="left" w:pos="289"/>
        </w:tabs>
        <w:spacing w:after="89" w:line="170" w:lineRule="exact"/>
        <w:ind w:left="20" w:firstLine="0"/>
        <w:jc w:val="both"/>
        <w:rPr>
          <w:rFonts w:asciiTheme="minorHAnsi" w:hAnsiTheme="minorHAnsi"/>
          <w:sz w:val="20"/>
          <w:szCs w:val="20"/>
        </w:rPr>
      </w:pPr>
      <w:r w:rsidRPr="00043BD7">
        <w:rPr>
          <w:rFonts w:asciiTheme="minorHAnsi" w:hAnsiTheme="minorHAnsi"/>
          <w:sz w:val="20"/>
          <w:szCs w:val="20"/>
        </w:rPr>
        <w:t xml:space="preserve">Του </w:t>
      </w:r>
      <w:r w:rsidRPr="00043BD7">
        <w:rPr>
          <w:rFonts w:asciiTheme="minorHAnsi" w:hAnsiTheme="minorHAnsi"/>
          <w:sz w:val="20"/>
          <w:szCs w:val="20"/>
          <w:lang w:val="en-US"/>
        </w:rPr>
        <w:t>N</w:t>
      </w:r>
      <w:r w:rsidRPr="00043BD7">
        <w:rPr>
          <w:rFonts w:asciiTheme="minorHAnsi" w:hAnsiTheme="minorHAnsi"/>
          <w:sz w:val="20"/>
          <w:szCs w:val="20"/>
        </w:rPr>
        <w:t>. 3463/2006 (ΦΕΚ Α' 114/8-6-2006) «Κώδικας Δήμων και Κοινοτήτων»</w:t>
      </w:r>
    </w:p>
    <w:p w:rsidR="003B016E" w:rsidRPr="00043BD7" w:rsidRDefault="003B016E" w:rsidP="00313CAF">
      <w:pPr>
        <w:pStyle w:val="160"/>
        <w:numPr>
          <w:ilvl w:val="0"/>
          <w:numId w:val="8"/>
        </w:numPr>
        <w:shd w:val="clear" w:color="auto" w:fill="auto"/>
        <w:tabs>
          <w:tab w:val="left" w:pos="289"/>
        </w:tabs>
        <w:spacing w:after="120" w:line="269" w:lineRule="exact"/>
        <w:ind w:left="300" w:right="40" w:hanging="280"/>
        <w:jc w:val="both"/>
        <w:rPr>
          <w:rFonts w:asciiTheme="minorHAnsi" w:hAnsiTheme="minorHAnsi"/>
          <w:sz w:val="20"/>
          <w:szCs w:val="20"/>
        </w:rPr>
      </w:pPr>
      <w:r w:rsidRPr="00043BD7">
        <w:rPr>
          <w:rFonts w:asciiTheme="minorHAnsi" w:hAnsiTheme="minorHAnsi"/>
          <w:sz w:val="20"/>
          <w:szCs w:val="20"/>
        </w:rPr>
        <w:t>Του Ν. 3852/2010 (ΦΕΚ Α' 87/7-6-2010) «Νέα Αρχιτεκτονική της Αυτοδιοίκησης και της Αποκεντρωμένης Διοίκησης - Πρόγραμμα Καλλικράτης»</w:t>
      </w:r>
    </w:p>
    <w:p w:rsidR="003B016E" w:rsidRDefault="003B016E" w:rsidP="00313CAF">
      <w:pPr>
        <w:pStyle w:val="160"/>
        <w:numPr>
          <w:ilvl w:val="0"/>
          <w:numId w:val="8"/>
        </w:numPr>
        <w:shd w:val="clear" w:color="auto" w:fill="auto"/>
        <w:tabs>
          <w:tab w:val="left" w:pos="289"/>
        </w:tabs>
        <w:spacing w:after="199" w:line="269" w:lineRule="exact"/>
        <w:ind w:left="300" w:right="40" w:hanging="280"/>
        <w:jc w:val="both"/>
        <w:rPr>
          <w:rFonts w:asciiTheme="minorHAnsi" w:hAnsiTheme="minorHAnsi"/>
          <w:sz w:val="20"/>
          <w:szCs w:val="20"/>
        </w:rPr>
      </w:pPr>
      <w:r w:rsidRPr="00043BD7">
        <w:rPr>
          <w:rFonts w:asciiTheme="minorHAnsi" w:hAnsiTheme="minorHAnsi"/>
          <w:sz w:val="20"/>
          <w:szCs w:val="20"/>
        </w:rPr>
        <w:t>Του άρθρου 4 της από 12-12-2012 Πράξης Νομοθετικού Περιεχομένου που δημοσιεύτηκε στο ΦΕΚ Τεύχος Α' 240/12-12-2012 και κυρώθηκε με το Ν. 4111/2013 (ΦΕΚ Α' 18/25-1-2013), άρθρο 48.</w:t>
      </w:r>
    </w:p>
    <w:p w:rsidR="00E563AC" w:rsidRPr="00043BD7" w:rsidRDefault="00E563AC" w:rsidP="00313CAF">
      <w:pPr>
        <w:pStyle w:val="160"/>
        <w:numPr>
          <w:ilvl w:val="0"/>
          <w:numId w:val="8"/>
        </w:numPr>
        <w:shd w:val="clear" w:color="auto" w:fill="auto"/>
        <w:tabs>
          <w:tab w:val="left" w:pos="289"/>
        </w:tabs>
        <w:spacing w:after="199" w:line="269" w:lineRule="exact"/>
        <w:ind w:left="300" w:right="40" w:hanging="280"/>
        <w:jc w:val="both"/>
        <w:rPr>
          <w:rFonts w:asciiTheme="minorHAnsi" w:hAnsiTheme="minorHAnsi"/>
          <w:sz w:val="20"/>
          <w:szCs w:val="20"/>
        </w:rPr>
      </w:pPr>
      <w:r>
        <w:rPr>
          <w:rFonts w:asciiTheme="minorHAnsi" w:hAnsiTheme="minorHAnsi"/>
          <w:sz w:val="20"/>
          <w:szCs w:val="20"/>
        </w:rPr>
        <w:t>Τις αποφάσεις Ανάληψης Υποχρέωσης του Δήμου και των Νομικών Προσώπων.</w:t>
      </w:r>
    </w:p>
    <w:p w:rsidR="003B016E" w:rsidRPr="00043BD7" w:rsidRDefault="003B016E" w:rsidP="00313CAF">
      <w:pPr>
        <w:pStyle w:val="160"/>
        <w:numPr>
          <w:ilvl w:val="0"/>
          <w:numId w:val="8"/>
        </w:numPr>
        <w:shd w:val="clear" w:color="auto" w:fill="auto"/>
        <w:tabs>
          <w:tab w:val="left" w:pos="289"/>
        </w:tabs>
        <w:spacing w:after="93" w:line="170" w:lineRule="exact"/>
        <w:ind w:left="20" w:firstLine="0"/>
        <w:jc w:val="both"/>
        <w:rPr>
          <w:rFonts w:asciiTheme="minorHAnsi" w:hAnsiTheme="minorHAnsi"/>
          <w:sz w:val="20"/>
          <w:szCs w:val="20"/>
        </w:rPr>
      </w:pPr>
      <w:r w:rsidRPr="00043BD7">
        <w:rPr>
          <w:rFonts w:asciiTheme="minorHAnsi" w:hAnsiTheme="minorHAnsi"/>
          <w:sz w:val="20"/>
          <w:szCs w:val="20"/>
        </w:rPr>
        <w:t>Τη</w:t>
      </w:r>
      <w:r>
        <w:rPr>
          <w:rFonts w:asciiTheme="minorHAnsi" w:hAnsiTheme="minorHAnsi"/>
          <w:sz w:val="20"/>
          <w:szCs w:val="20"/>
        </w:rPr>
        <w:t xml:space="preserve">ν 19/2019 </w:t>
      </w:r>
      <w:r w:rsidRPr="00043BD7">
        <w:rPr>
          <w:rFonts w:asciiTheme="minorHAnsi" w:hAnsiTheme="minorHAnsi"/>
          <w:sz w:val="20"/>
          <w:szCs w:val="20"/>
        </w:rPr>
        <w:t xml:space="preserve"> μελέτη για την προμήθεια καυσίμων, για τις ανάγκες του Δήμου </w:t>
      </w:r>
      <w:r>
        <w:rPr>
          <w:rFonts w:asciiTheme="minorHAnsi" w:hAnsiTheme="minorHAnsi"/>
          <w:sz w:val="20"/>
          <w:szCs w:val="20"/>
        </w:rPr>
        <w:t>Ήλιδας</w:t>
      </w:r>
    </w:p>
    <w:p w:rsidR="003B016E" w:rsidRPr="00396917" w:rsidRDefault="005860DC" w:rsidP="00313CAF">
      <w:pPr>
        <w:pStyle w:val="160"/>
        <w:numPr>
          <w:ilvl w:val="0"/>
          <w:numId w:val="8"/>
        </w:numPr>
        <w:shd w:val="clear" w:color="auto" w:fill="auto"/>
        <w:tabs>
          <w:tab w:val="left" w:pos="289"/>
        </w:tabs>
        <w:spacing w:after="60" w:line="269" w:lineRule="exact"/>
        <w:ind w:left="20" w:right="20" w:firstLine="0"/>
        <w:jc w:val="both"/>
        <w:rPr>
          <w:rFonts w:asciiTheme="minorHAnsi" w:hAnsiTheme="minorHAnsi"/>
          <w:color w:val="auto"/>
          <w:sz w:val="20"/>
          <w:szCs w:val="20"/>
        </w:rPr>
      </w:pPr>
      <w:bookmarkStart w:id="7" w:name="bookmark9"/>
      <w:r>
        <w:rPr>
          <w:rFonts w:asciiTheme="minorHAnsi" w:hAnsiTheme="minorHAnsi"/>
          <w:color w:val="auto"/>
          <w:sz w:val="20"/>
          <w:szCs w:val="20"/>
        </w:rPr>
        <w:t>τις</w:t>
      </w:r>
      <w:r w:rsidR="003B016E" w:rsidRPr="00396917">
        <w:rPr>
          <w:rFonts w:asciiTheme="minorHAnsi" w:hAnsiTheme="minorHAnsi"/>
          <w:color w:val="auto"/>
          <w:sz w:val="20"/>
          <w:szCs w:val="20"/>
        </w:rPr>
        <w:t xml:space="preserve"> υπ' αριθμόν </w:t>
      </w:r>
      <w:r w:rsidR="00B77C24">
        <w:rPr>
          <w:rFonts w:asciiTheme="minorHAnsi" w:hAnsiTheme="minorHAnsi"/>
          <w:color w:val="auto"/>
          <w:sz w:val="20"/>
          <w:szCs w:val="20"/>
        </w:rPr>
        <w:t>296</w:t>
      </w:r>
      <w:r w:rsidR="00F50B0F">
        <w:rPr>
          <w:rFonts w:asciiTheme="minorHAnsi" w:hAnsiTheme="minorHAnsi"/>
          <w:color w:val="auto"/>
          <w:sz w:val="20"/>
          <w:szCs w:val="20"/>
        </w:rPr>
        <w:t>/2019</w:t>
      </w:r>
      <w:r>
        <w:rPr>
          <w:rFonts w:asciiTheme="minorHAnsi" w:hAnsiTheme="minorHAnsi"/>
          <w:color w:val="auto"/>
          <w:sz w:val="20"/>
          <w:szCs w:val="20"/>
        </w:rPr>
        <w:t xml:space="preserve">&amp; 283/2019  αποφάσεις </w:t>
      </w:r>
      <w:r w:rsidR="003B016E" w:rsidRPr="00396917">
        <w:rPr>
          <w:rFonts w:asciiTheme="minorHAnsi" w:hAnsiTheme="minorHAnsi"/>
          <w:color w:val="auto"/>
          <w:sz w:val="20"/>
          <w:szCs w:val="20"/>
        </w:rPr>
        <w:t xml:space="preserve"> της Οικονομικής Επιτροπής περί συγκρότησης της επιτροπής διενέργειας του διαγωνισμού και αξιολόγησης προσφορών και καθορίστηκαν οι όροι του ανοικτού διαγωνισμού</w:t>
      </w:r>
    </w:p>
    <w:p w:rsidR="003B016E" w:rsidRPr="00F4227C" w:rsidRDefault="003B016E" w:rsidP="003B016E">
      <w:pPr>
        <w:pStyle w:val="46"/>
        <w:keepNext/>
        <w:keepLines/>
        <w:shd w:val="clear" w:color="auto" w:fill="auto"/>
        <w:tabs>
          <w:tab w:val="left" w:leader="underscore" w:pos="9668"/>
        </w:tabs>
        <w:spacing w:before="0" w:after="0" w:line="384" w:lineRule="exact"/>
        <w:ind w:left="20" w:firstLine="0"/>
        <w:jc w:val="both"/>
        <w:rPr>
          <w:rFonts w:asciiTheme="minorHAnsi" w:hAnsiTheme="minorHAnsi"/>
          <w:b/>
        </w:rPr>
      </w:pPr>
      <w:r w:rsidRPr="00F4227C">
        <w:rPr>
          <w:rFonts w:asciiTheme="minorHAnsi" w:hAnsiTheme="minorHAnsi"/>
          <w:b/>
        </w:rPr>
        <w:t>1.5 Προθεσμία παραλαβής προσφορών και διενέργεια διαγωνισμο</w:t>
      </w:r>
      <w:bookmarkEnd w:id="7"/>
      <w:r w:rsidR="00F4227C" w:rsidRPr="00F4227C">
        <w:rPr>
          <w:rFonts w:asciiTheme="minorHAnsi" w:hAnsiTheme="minorHAnsi"/>
          <w:b/>
        </w:rPr>
        <w:t>ύ</w:t>
      </w:r>
    </w:p>
    <w:p w:rsidR="003B016E" w:rsidRPr="00542053" w:rsidRDefault="003B016E" w:rsidP="003B016E">
      <w:pPr>
        <w:pStyle w:val="160"/>
        <w:shd w:val="clear" w:color="auto" w:fill="auto"/>
        <w:spacing w:line="384" w:lineRule="exact"/>
        <w:ind w:left="20" w:firstLine="0"/>
        <w:jc w:val="both"/>
        <w:rPr>
          <w:rFonts w:asciiTheme="minorHAnsi" w:hAnsiTheme="minorHAnsi"/>
          <w:sz w:val="20"/>
          <w:szCs w:val="20"/>
        </w:rPr>
      </w:pPr>
      <w:r w:rsidRPr="00043BD7">
        <w:rPr>
          <w:rFonts w:asciiTheme="minorHAnsi" w:hAnsiTheme="minorHAnsi"/>
          <w:sz w:val="20"/>
          <w:szCs w:val="20"/>
        </w:rPr>
        <w:t xml:space="preserve">Η καταληκτική ημερομηνία παραλαβής των προσφορών είναι η </w:t>
      </w:r>
      <w:r w:rsidR="00BF297C" w:rsidRPr="00BF297C">
        <w:rPr>
          <w:rFonts w:asciiTheme="minorHAnsi" w:hAnsiTheme="minorHAnsi"/>
          <w:sz w:val="20"/>
          <w:szCs w:val="20"/>
        </w:rPr>
        <w:t>06</w:t>
      </w:r>
      <w:r w:rsidR="009B6362">
        <w:rPr>
          <w:rFonts w:asciiTheme="minorHAnsi" w:hAnsiTheme="minorHAnsi"/>
          <w:sz w:val="20"/>
          <w:szCs w:val="20"/>
        </w:rPr>
        <w:t>/02</w:t>
      </w:r>
      <w:r>
        <w:rPr>
          <w:rFonts w:asciiTheme="minorHAnsi" w:hAnsiTheme="minorHAnsi"/>
          <w:sz w:val="20"/>
          <w:szCs w:val="20"/>
        </w:rPr>
        <w:t xml:space="preserve">/2019 </w:t>
      </w:r>
      <w:r w:rsidRPr="00043BD7">
        <w:rPr>
          <w:rFonts w:asciiTheme="minorHAnsi" w:hAnsiTheme="minorHAnsi"/>
          <w:sz w:val="20"/>
          <w:szCs w:val="20"/>
        </w:rPr>
        <w:t xml:space="preserve"> και ώρα </w:t>
      </w:r>
      <w:r w:rsidR="009B6362">
        <w:rPr>
          <w:rFonts w:asciiTheme="minorHAnsi" w:hAnsiTheme="minorHAnsi"/>
          <w:sz w:val="20"/>
          <w:szCs w:val="20"/>
        </w:rPr>
        <w:t>12.00</w:t>
      </w:r>
      <w:r>
        <w:rPr>
          <w:rStyle w:val="ad"/>
          <w:rFonts w:asciiTheme="minorHAnsi" w:hAnsiTheme="minorHAnsi"/>
          <w:sz w:val="20"/>
          <w:szCs w:val="20"/>
        </w:rPr>
        <w:footnoteReference w:id="1"/>
      </w:r>
    </w:p>
    <w:p w:rsidR="003B016E" w:rsidRPr="00043BD7" w:rsidRDefault="003B016E" w:rsidP="003B016E">
      <w:pPr>
        <w:pStyle w:val="160"/>
        <w:shd w:val="clear" w:color="auto" w:fill="auto"/>
        <w:spacing w:line="384" w:lineRule="exact"/>
        <w:ind w:left="20" w:firstLine="0"/>
        <w:jc w:val="both"/>
        <w:rPr>
          <w:rFonts w:asciiTheme="minorHAnsi" w:hAnsiTheme="minorHAnsi"/>
          <w:sz w:val="20"/>
          <w:szCs w:val="20"/>
        </w:rPr>
      </w:pPr>
      <w:r w:rsidRPr="00043BD7">
        <w:rPr>
          <w:rFonts w:asciiTheme="minorHAnsi" w:hAnsiTheme="minorHAnsi"/>
          <w:sz w:val="20"/>
          <w:szCs w:val="20"/>
        </w:rPr>
        <w:t>Η διαδικασία θα διενεργηθεί με χρήση της πλατφόρμας του Εθνικού Συστήματος Ηλεκτρονικών Δημοσίων</w:t>
      </w:r>
    </w:p>
    <w:p w:rsidR="003B016E" w:rsidRPr="00043BD7" w:rsidRDefault="003B016E" w:rsidP="003B016E">
      <w:pPr>
        <w:pStyle w:val="160"/>
        <w:shd w:val="clear" w:color="auto" w:fill="auto"/>
        <w:spacing w:after="108" w:line="170" w:lineRule="exact"/>
        <w:ind w:left="20" w:firstLine="0"/>
        <w:jc w:val="both"/>
        <w:rPr>
          <w:rFonts w:asciiTheme="minorHAnsi" w:hAnsiTheme="minorHAnsi"/>
          <w:sz w:val="20"/>
          <w:szCs w:val="20"/>
        </w:rPr>
      </w:pPr>
      <w:r w:rsidRPr="00043BD7">
        <w:rPr>
          <w:rFonts w:asciiTheme="minorHAnsi" w:hAnsiTheme="minorHAnsi"/>
          <w:sz w:val="20"/>
          <w:szCs w:val="20"/>
        </w:rPr>
        <w:t>Συμβάσεων (Ε.Σ.Η.Δ.Η.Σ.), η οποία θα είναι προσβάσιμη μέσω της Διαδικτυακής πύλης</w:t>
      </w:r>
      <w:r w:rsidRPr="00BE53AC">
        <w:rPr>
          <w:rFonts w:asciiTheme="minorHAnsi" w:hAnsiTheme="minorHAnsi"/>
          <w:sz w:val="20"/>
          <w:szCs w:val="20"/>
        </w:rPr>
        <w:t xml:space="preserve"> </w:t>
      </w:r>
      <w:hyperlink r:id="rId14"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promitheus</w:t>
        </w:r>
        <w:r w:rsidRPr="00043BD7">
          <w:rPr>
            <w:rStyle w:val="-"/>
            <w:rFonts w:asciiTheme="minorHAnsi" w:hAnsiTheme="minorHAnsi"/>
            <w:sz w:val="20"/>
            <w:szCs w:val="20"/>
          </w:rPr>
          <w:t>.</w:t>
        </w:r>
        <w:r w:rsidRPr="00043BD7">
          <w:rPr>
            <w:rStyle w:val="-"/>
            <w:rFonts w:asciiTheme="minorHAnsi" w:hAnsiTheme="minorHAnsi"/>
            <w:sz w:val="20"/>
            <w:szCs w:val="20"/>
            <w:lang w:val="en-US"/>
          </w:rPr>
          <w:t>gov</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Fonts w:asciiTheme="minorHAnsi" w:hAnsiTheme="minorHAnsi"/>
          <w:sz w:val="20"/>
          <w:szCs w:val="20"/>
        </w:rPr>
        <w:t xml:space="preserve"> , από την </w:t>
      </w:r>
      <w:r w:rsidR="009B6362">
        <w:rPr>
          <w:rFonts w:ascii="Calibri" w:eastAsia="Times New Roman" w:hAnsi="Calibri" w:cs="Calibri"/>
        </w:rPr>
        <w:t>ημερομηνία δημοσίευσης στην ανωτέρω πλατφόρμα.</w:t>
      </w:r>
    </w:p>
    <w:p w:rsidR="003B016E" w:rsidRPr="00F4227C" w:rsidRDefault="003B016E" w:rsidP="003B016E">
      <w:pPr>
        <w:pStyle w:val="63"/>
        <w:keepNext/>
        <w:keepLines/>
        <w:shd w:val="clear" w:color="auto" w:fill="auto"/>
        <w:spacing w:before="0" w:after="0" w:line="394" w:lineRule="exact"/>
        <w:ind w:left="20" w:right="5980"/>
        <w:rPr>
          <w:rStyle w:val="610"/>
          <w:rFonts w:asciiTheme="minorHAnsi" w:hAnsiTheme="minorHAnsi"/>
          <w:b/>
        </w:rPr>
      </w:pPr>
      <w:bookmarkStart w:id="8" w:name="bookmark10"/>
      <w:r w:rsidRPr="00F4227C">
        <w:rPr>
          <w:rStyle w:val="610"/>
          <w:rFonts w:asciiTheme="minorHAnsi" w:hAnsiTheme="minorHAnsi"/>
          <w:b/>
        </w:rPr>
        <w:t>1.6 Δημοσιότητα</w:t>
      </w:r>
    </w:p>
    <w:p w:rsidR="003B016E" w:rsidRPr="00043BD7" w:rsidRDefault="003B016E" w:rsidP="003B016E">
      <w:pPr>
        <w:pStyle w:val="63"/>
        <w:keepNext/>
        <w:keepLines/>
        <w:shd w:val="clear" w:color="auto" w:fill="auto"/>
        <w:spacing w:before="0" w:after="0" w:line="394" w:lineRule="exact"/>
        <w:ind w:left="20" w:right="5980"/>
        <w:rPr>
          <w:rFonts w:asciiTheme="minorHAnsi" w:hAnsiTheme="minorHAnsi"/>
          <w:sz w:val="20"/>
          <w:szCs w:val="20"/>
        </w:rPr>
      </w:pPr>
      <w:r w:rsidRPr="00043BD7">
        <w:rPr>
          <w:rStyle w:val="610"/>
          <w:rFonts w:asciiTheme="minorHAnsi" w:hAnsiTheme="minorHAnsi"/>
        </w:rPr>
        <w:t xml:space="preserve"> </w:t>
      </w:r>
      <w:r w:rsidRPr="00043BD7">
        <w:rPr>
          <w:rFonts w:asciiTheme="minorHAnsi" w:hAnsiTheme="minorHAnsi"/>
          <w:sz w:val="20"/>
          <w:szCs w:val="20"/>
        </w:rPr>
        <w:t>Β. Δημοσίευση σε εθνικό επίπεδο</w:t>
      </w:r>
      <w:bookmarkEnd w:id="8"/>
    </w:p>
    <w:p w:rsidR="003B016E" w:rsidRPr="00043BD7" w:rsidRDefault="003B016E" w:rsidP="003B016E">
      <w:pPr>
        <w:pStyle w:val="160"/>
        <w:shd w:val="clear" w:color="auto" w:fill="auto"/>
        <w:spacing w:after="120" w:line="269" w:lineRule="exact"/>
        <w:ind w:left="20" w:right="40" w:firstLine="0"/>
        <w:jc w:val="both"/>
        <w:rPr>
          <w:rFonts w:asciiTheme="minorHAnsi" w:hAnsiTheme="minorHAnsi"/>
          <w:sz w:val="20"/>
          <w:szCs w:val="20"/>
        </w:rPr>
      </w:pPr>
      <w:r w:rsidRPr="00043BD7">
        <w:rPr>
          <w:rFonts w:asciiTheme="minorHAnsi" w:hAnsiTheme="minorHAnsi"/>
          <w:sz w:val="20"/>
          <w:szCs w:val="20"/>
        </w:rPr>
        <w:t>Η προκήρυξη και το πλήρες κείμενο της παρούσας Διακήρυξης καταχωρήθηκαν στο Κεντρικό Ηλεκτρονικό Μητρώο Δημοσίων Συμβάσεων (ΚΗΜΔΗΣ)</w:t>
      </w:r>
    </w:p>
    <w:p w:rsidR="003B016E" w:rsidRPr="00043BD7" w:rsidRDefault="003B016E" w:rsidP="003B016E">
      <w:pPr>
        <w:pStyle w:val="160"/>
        <w:shd w:val="clear" w:color="auto" w:fill="auto"/>
        <w:spacing w:after="120" w:line="269" w:lineRule="exact"/>
        <w:ind w:left="20" w:right="40" w:firstLine="0"/>
        <w:jc w:val="both"/>
        <w:rPr>
          <w:rFonts w:asciiTheme="minorHAnsi" w:hAnsiTheme="minorHAnsi"/>
          <w:sz w:val="20"/>
          <w:szCs w:val="20"/>
        </w:rPr>
      </w:pPr>
      <w:r w:rsidRPr="00043BD7">
        <w:rPr>
          <w:rFonts w:asciiTheme="minorHAnsi" w:hAnsiTheme="minorHAnsi"/>
          <w:sz w:val="20"/>
          <w:szCs w:val="20"/>
        </w:rPr>
        <w:t xml:space="preserve">Το πλήρες κείμενο της παρούσας Διακήρυξης καταχωρήθηκε ακόμη και στη διαδικτυακή πύλη του Ε.Σ.Η.ΔΗ.Σ.: </w:t>
      </w:r>
      <w:hyperlink r:id="rId15" w:history="1">
        <w:r w:rsidRPr="00043BD7">
          <w:rPr>
            <w:rStyle w:val="-"/>
            <w:rFonts w:asciiTheme="minorHAnsi" w:hAnsiTheme="minorHAnsi"/>
            <w:sz w:val="20"/>
            <w:szCs w:val="20"/>
            <w:lang w:val="en-US"/>
          </w:rPr>
          <w:t>http</w:t>
        </w:r>
        <w:r w:rsidRPr="00043BD7">
          <w:rPr>
            <w:rStyle w:val="-"/>
            <w:rFonts w:asciiTheme="minorHAnsi" w:hAnsiTheme="minorHAnsi"/>
            <w:sz w:val="20"/>
            <w:szCs w:val="20"/>
          </w:rPr>
          <w:t>://</w:t>
        </w:r>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promitheus</w:t>
        </w:r>
        <w:r w:rsidRPr="00043BD7">
          <w:rPr>
            <w:rStyle w:val="-"/>
            <w:rFonts w:asciiTheme="minorHAnsi" w:hAnsiTheme="minorHAnsi"/>
            <w:sz w:val="20"/>
            <w:szCs w:val="20"/>
          </w:rPr>
          <w:t>.</w:t>
        </w:r>
        <w:r w:rsidRPr="00043BD7">
          <w:rPr>
            <w:rStyle w:val="-"/>
            <w:rFonts w:asciiTheme="minorHAnsi" w:hAnsiTheme="minorHAnsi"/>
            <w:sz w:val="20"/>
            <w:szCs w:val="20"/>
            <w:lang w:val="en-US"/>
          </w:rPr>
          <w:t>gov</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Style w:val="32"/>
          <w:rFonts w:asciiTheme="minorHAnsi" w:hAnsiTheme="minorHAnsi"/>
        </w:rPr>
        <w:t>,</w:t>
      </w:r>
      <w:r w:rsidRPr="00043BD7">
        <w:rPr>
          <w:rFonts w:asciiTheme="minorHAnsi" w:hAnsiTheme="minorHAnsi"/>
          <w:sz w:val="20"/>
          <w:szCs w:val="20"/>
        </w:rPr>
        <w:t xml:space="preserve"> </w:t>
      </w:r>
    </w:p>
    <w:p w:rsidR="003B016E" w:rsidRPr="008A726B" w:rsidRDefault="003B016E" w:rsidP="003B016E">
      <w:pPr>
        <w:pStyle w:val="160"/>
        <w:shd w:val="clear" w:color="auto" w:fill="auto"/>
        <w:spacing w:line="269" w:lineRule="exact"/>
        <w:ind w:left="20" w:right="20" w:firstLine="0"/>
        <w:jc w:val="both"/>
        <w:rPr>
          <w:rFonts w:asciiTheme="minorHAnsi" w:hAnsiTheme="minorHAnsi"/>
          <w:sz w:val="20"/>
          <w:szCs w:val="20"/>
        </w:rPr>
      </w:pPr>
      <w:r w:rsidRPr="000E4E03">
        <w:rPr>
          <w:rFonts w:asciiTheme="minorHAnsi" w:hAnsiTheme="minorHAnsi"/>
          <w:sz w:val="20"/>
          <w:szCs w:val="20"/>
        </w:rPr>
        <w:t>Προκήρυξη (περίληψη της παρούσας Διακήρυξης) δημοσιεύεται και στον Ελληνικό Τύπο , σύμφωνα με το άρθρο 66 του Ν. 4412/2016 :</w:t>
      </w:r>
      <w:r w:rsidRPr="008A726B">
        <w:rPr>
          <w:rFonts w:asciiTheme="minorHAnsi" w:hAnsiTheme="minorHAnsi"/>
          <w:sz w:val="20"/>
          <w:szCs w:val="20"/>
        </w:rPr>
        <w:t xml:space="preserve"> </w:t>
      </w:r>
      <w:r>
        <w:rPr>
          <w:rFonts w:asciiTheme="minorHAnsi" w:hAnsiTheme="minorHAnsi"/>
          <w:sz w:val="20"/>
          <w:szCs w:val="20"/>
        </w:rPr>
        <w:t xml:space="preserve">σε </w:t>
      </w:r>
    </w:p>
    <w:p w:rsidR="00313CAF" w:rsidRPr="00EA7123" w:rsidRDefault="00313CAF" w:rsidP="00313CAF">
      <w:pPr>
        <w:pStyle w:val="a5"/>
        <w:numPr>
          <w:ilvl w:val="0"/>
          <w:numId w:val="30"/>
        </w:numPr>
        <w:autoSpaceDE w:val="0"/>
        <w:autoSpaceDN w:val="0"/>
        <w:adjustRightInd w:val="0"/>
        <w:rPr>
          <w:rFonts w:ascii="Calibri" w:eastAsia="Times New Roman" w:hAnsi="Calibri" w:cs="Calibri"/>
          <w:snapToGrid/>
          <w:color w:val="000000"/>
          <w:lang w:eastAsia="el-GR"/>
        </w:rPr>
      </w:pPr>
      <w:r w:rsidRPr="00EA7123">
        <w:rPr>
          <w:rFonts w:ascii="Calibri" w:eastAsia="Times New Roman" w:hAnsi="Calibri" w:cs="Calibri"/>
          <w:snapToGrid/>
          <w:color w:val="000000"/>
          <w:lang w:eastAsia="el-GR"/>
        </w:rPr>
        <w:t xml:space="preserve">«Πατρίδα», καθημερινή εφημερίδα με έδρα τον Πύργο Ηλείας </w:t>
      </w:r>
    </w:p>
    <w:p w:rsidR="00313CAF" w:rsidRPr="00EA7123" w:rsidRDefault="00313CAF" w:rsidP="00313CAF">
      <w:pPr>
        <w:pStyle w:val="a5"/>
        <w:numPr>
          <w:ilvl w:val="0"/>
          <w:numId w:val="30"/>
        </w:numPr>
        <w:suppressAutoHyphens/>
        <w:spacing w:after="120"/>
        <w:jc w:val="both"/>
        <w:rPr>
          <w:rFonts w:ascii="Calibri" w:eastAsia="Times New Roman" w:hAnsi="Calibri" w:cs="Calibri"/>
          <w:snapToGrid/>
        </w:rPr>
      </w:pPr>
      <w:r w:rsidRPr="00EA7123">
        <w:rPr>
          <w:rFonts w:ascii="Calibri" w:eastAsia="Times New Roman" w:hAnsi="Calibri" w:cs="Calibri"/>
          <w:snapToGrid/>
          <w:color w:val="000000"/>
          <w:lang w:eastAsia="el-GR"/>
        </w:rPr>
        <w:t>«Πρωινή», καθημερινή εφημερίδα με έδρα τον Πύργο Ηλείας</w:t>
      </w:r>
    </w:p>
    <w:p w:rsidR="003B016E" w:rsidRPr="000E4E03"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E4E03">
        <w:rPr>
          <w:rFonts w:asciiTheme="minorHAnsi" w:hAnsiTheme="minorHAnsi"/>
          <w:sz w:val="20"/>
          <w:szCs w:val="20"/>
        </w:rPr>
        <w:t xml:space="preserve">Η προκήρυξη (περίληψη της παρούσας Διακήρυξης) όπως προβλέπεται στην περίπτωση 16 της παραγράφου 4 του άρθρου 2 του Ν. 3861/2010, αναρτήθηκε στο διαδίκτυο, στον ιστότοπο </w:t>
      </w:r>
      <w:hyperlink r:id="rId16" w:history="1">
        <w:r w:rsidRPr="000E4E03">
          <w:rPr>
            <w:rStyle w:val="-"/>
            <w:rFonts w:asciiTheme="minorHAnsi" w:hAnsiTheme="minorHAnsi"/>
            <w:sz w:val="20"/>
            <w:szCs w:val="20"/>
            <w:lang w:val="en-US"/>
          </w:rPr>
          <w:t>http</w:t>
        </w:r>
        <w:r w:rsidRPr="000E4E03">
          <w:rPr>
            <w:rStyle w:val="-"/>
            <w:rFonts w:asciiTheme="minorHAnsi" w:hAnsiTheme="minorHAnsi"/>
            <w:sz w:val="20"/>
            <w:szCs w:val="20"/>
          </w:rPr>
          <w:t>://</w:t>
        </w:r>
        <w:r w:rsidRPr="000E4E03">
          <w:rPr>
            <w:rStyle w:val="-"/>
            <w:rFonts w:asciiTheme="minorHAnsi" w:hAnsiTheme="minorHAnsi"/>
            <w:sz w:val="20"/>
            <w:szCs w:val="20"/>
            <w:lang w:val="en-US"/>
          </w:rPr>
          <w:t>et</w:t>
        </w:r>
        <w:r w:rsidRPr="000E4E03">
          <w:rPr>
            <w:rStyle w:val="-"/>
            <w:rFonts w:asciiTheme="minorHAnsi" w:hAnsiTheme="minorHAnsi"/>
            <w:sz w:val="20"/>
            <w:szCs w:val="20"/>
          </w:rPr>
          <w:t>.</w:t>
        </w:r>
        <w:r w:rsidRPr="000E4E03">
          <w:rPr>
            <w:rStyle w:val="-"/>
            <w:rFonts w:asciiTheme="minorHAnsi" w:hAnsiTheme="minorHAnsi"/>
            <w:sz w:val="20"/>
            <w:szCs w:val="20"/>
            <w:lang w:val="en-US"/>
          </w:rPr>
          <w:t>diavgeia</w:t>
        </w:r>
        <w:r w:rsidRPr="000E4E03">
          <w:rPr>
            <w:rStyle w:val="-"/>
            <w:rFonts w:asciiTheme="minorHAnsi" w:hAnsiTheme="minorHAnsi"/>
            <w:sz w:val="20"/>
            <w:szCs w:val="20"/>
          </w:rPr>
          <w:t>.</w:t>
        </w:r>
        <w:r w:rsidRPr="000E4E03">
          <w:rPr>
            <w:rStyle w:val="-"/>
            <w:rFonts w:asciiTheme="minorHAnsi" w:hAnsiTheme="minorHAnsi"/>
            <w:sz w:val="20"/>
            <w:szCs w:val="20"/>
            <w:lang w:val="en-US"/>
          </w:rPr>
          <w:t>gov</w:t>
        </w:r>
        <w:r w:rsidRPr="000E4E03">
          <w:rPr>
            <w:rStyle w:val="-"/>
            <w:rFonts w:asciiTheme="minorHAnsi" w:hAnsiTheme="minorHAnsi"/>
            <w:sz w:val="20"/>
            <w:szCs w:val="20"/>
          </w:rPr>
          <w:t>.</w:t>
        </w:r>
        <w:r w:rsidRPr="000E4E03">
          <w:rPr>
            <w:rStyle w:val="-"/>
            <w:rFonts w:asciiTheme="minorHAnsi" w:hAnsiTheme="minorHAnsi"/>
            <w:sz w:val="20"/>
            <w:szCs w:val="20"/>
            <w:lang w:val="en-US"/>
          </w:rPr>
          <w:t>gr</w:t>
        </w:r>
        <w:r w:rsidRPr="000E4E03">
          <w:rPr>
            <w:rStyle w:val="-"/>
            <w:rFonts w:asciiTheme="minorHAnsi" w:hAnsiTheme="minorHAnsi"/>
            <w:sz w:val="20"/>
            <w:szCs w:val="20"/>
          </w:rPr>
          <w:t>/</w:t>
        </w:r>
      </w:hyperlink>
      <w:r w:rsidRPr="000E4E03">
        <w:rPr>
          <w:rFonts w:asciiTheme="minorHAnsi" w:hAnsiTheme="minorHAnsi"/>
          <w:sz w:val="20"/>
          <w:szCs w:val="20"/>
        </w:rPr>
        <w:t xml:space="preserve"> (ΠΡΟΓΡΑΜΜΑ ΔΙΑΥΓΕΙΑ)</w:t>
      </w:r>
    </w:p>
    <w:p w:rsidR="003B016E" w:rsidRPr="000E4E03" w:rsidRDefault="003B016E" w:rsidP="003B016E">
      <w:pPr>
        <w:pStyle w:val="160"/>
        <w:shd w:val="clear" w:color="auto" w:fill="auto"/>
        <w:spacing w:line="269" w:lineRule="exact"/>
        <w:ind w:left="20" w:right="20" w:firstLine="0"/>
        <w:jc w:val="both"/>
        <w:rPr>
          <w:rFonts w:asciiTheme="minorHAnsi" w:hAnsiTheme="minorHAnsi"/>
          <w:sz w:val="20"/>
          <w:szCs w:val="20"/>
        </w:rPr>
      </w:pPr>
      <w:r w:rsidRPr="000E4E03">
        <w:rPr>
          <w:rFonts w:asciiTheme="minorHAnsi" w:hAnsiTheme="minorHAnsi"/>
          <w:sz w:val="20"/>
          <w:szCs w:val="20"/>
        </w:rPr>
        <w:t>Η Διακήρυξη θα καταχωρηθεί στο διαδίκτυο, στην ιστοσελίδα της αναθέτουσας αρχής, στη διεύθυνση (</w:t>
      </w:r>
      <w:r w:rsidRPr="000E4E03">
        <w:rPr>
          <w:rFonts w:asciiTheme="minorHAnsi" w:hAnsiTheme="minorHAnsi"/>
          <w:sz w:val="20"/>
          <w:szCs w:val="20"/>
          <w:lang w:val="en-US"/>
        </w:rPr>
        <w:t>URL</w:t>
      </w:r>
      <w:r w:rsidRPr="000E4E03">
        <w:rPr>
          <w:rFonts w:asciiTheme="minorHAnsi" w:hAnsiTheme="minorHAnsi"/>
          <w:sz w:val="20"/>
          <w:szCs w:val="20"/>
        </w:rPr>
        <w:t xml:space="preserve">): </w:t>
      </w:r>
      <w:hyperlink r:id="rId17" w:history="1">
        <w:r w:rsidRPr="000E4E03">
          <w:rPr>
            <w:rStyle w:val="-"/>
            <w:rFonts w:asciiTheme="minorHAnsi" w:hAnsiTheme="minorHAnsi"/>
            <w:sz w:val="20"/>
            <w:szCs w:val="20"/>
            <w:lang w:val="en-US"/>
          </w:rPr>
          <w:t>www</w:t>
        </w:r>
        <w:r w:rsidRPr="000E4E03">
          <w:rPr>
            <w:rStyle w:val="-"/>
            <w:rFonts w:asciiTheme="minorHAnsi" w:hAnsiTheme="minorHAnsi"/>
            <w:sz w:val="20"/>
            <w:szCs w:val="20"/>
          </w:rPr>
          <w:t>.</w:t>
        </w:r>
        <w:r w:rsidRPr="000E4E03">
          <w:rPr>
            <w:rStyle w:val="-"/>
            <w:rFonts w:asciiTheme="minorHAnsi" w:hAnsiTheme="minorHAnsi"/>
            <w:sz w:val="20"/>
            <w:szCs w:val="20"/>
            <w:lang w:val="en-US"/>
          </w:rPr>
          <w:t>dimosilidas</w:t>
        </w:r>
        <w:r w:rsidRPr="000E4E03">
          <w:rPr>
            <w:rStyle w:val="-"/>
            <w:rFonts w:asciiTheme="minorHAnsi" w:hAnsiTheme="minorHAnsi"/>
            <w:sz w:val="20"/>
            <w:szCs w:val="20"/>
          </w:rPr>
          <w:t>.</w:t>
        </w:r>
        <w:r w:rsidRPr="000E4E03">
          <w:rPr>
            <w:rStyle w:val="-"/>
            <w:rFonts w:asciiTheme="minorHAnsi" w:hAnsiTheme="minorHAnsi"/>
            <w:sz w:val="20"/>
            <w:szCs w:val="20"/>
            <w:lang w:val="en-US"/>
          </w:rPr>
          <w:t>gr</w:t>
        </w:r>
      </w:hyperlink>
      <w:r>
        <w:rPr>
          <w:rFonts w:asciiTheme="minorHAnsi" w:hAnsiTheme="minorHAnsi"/>
          <w:sz w:val="20"/>
          <w:szCs w:val="20"/>
        </w:rPr>
        <w:t xml:space="preserve"> </w:t>
      </w:r>
      <w:r w:rsidRPr="000E4E03">
        <w:rPr>
          <w:rFonts w:asciiTheme="minorHAnsi" w:hAnsiTheme="minorHAnsi"/>
          <w:sz w:val="20"/>
          <w:szCs w:val="20"/>
        </w:rPr>
        <w:t xml:space="preserve"> </w:t>
      </w:r>
    </w:p>
    <w:p w:rsidR="003B016E" w:rsidRDefault="003B016E" w:rsidP="003B016E">
      <w:pPr>
        <w:pStyle w:val="29"/>
        <w:shd w:val="clear" w:color="auto" w:fill="auto"/>
        <w:spacing w:after="96" w:line="180" w:lineRule="exact"/>
        <w:ind w:left="20"/>
        <w:jc w:val="both"/>
        <w:rPr>
          <w:rFonts w:asciiTheme="minorHAnsi" w:hAnsiTheme="minorHAnsi"/>
          <w:sz w:val="20"/>
          <w:szCs w:val="20"/>
        </w:rPr>
      </w:pPr>
    </w:p>
    <w:p w:rsidR="003B016E" w:rsidRPr="00043BD7" w:rsidRDefault="003B016E" w:rsidP="003B016E">
      <w:pPr>
        <w:pStyle w:val="29"/>
        <w:shd w:val="clear" w:color="auto" w:fill="auto"/>
        <w:spacing w:after="96" w:line="180" w:lineRule="exact"/>
        <w:ind w:left="20"/>
        <w:jc w:val="both"/>
        <w:rPr>
          <w:rFonts w:asciiTheme="minorHAnsi" w:hAnsiTheme="minorHAnsi"/>
          <w:sz w:val="20"/>
          <w:szCs w:val="20"/>
        </w:rPr>
      </w:pPr>
      <w:r w:rsidRPr="00043BD7">
        <w:rPr>
          <w:rFonts w:asciiTheme="minorHAnsi" w:hAnsiTheme="minorHAnsi"/>
          <w:sz w:val="20"/>
          <w:szCs w:val="20"/>
        </w:rPr>
        <w:t>Γ. Έξοδα δημοσιεύσεων</w:t>
      </w:r>
    </w:p>
    <w:p w:rsidR="003B016E" w:rsidRDefault="003B016E" w:rsidP="003B016E">
      <w:pPr>
        <w:pStyle w:val="160"/>
        <w:shd w:val="clear" w:color="auto" w:fill="auto"/>
        <w:spacing w:after="100" w:afterAutospacing="1" w:line="240" w:lineRule="auto"/>
        <w:ind w:left="23" w:firstLine="0"/>
        <w:jc w:val="both"/>
        <w:rPr>
          <w:rFonts w:asciiTheme="minorHAnsi" w:hAnsiTheme="minorHAnsi"/>
          <w:sz w:val="20"/>
          <w:szCs w:val="20"/>
        </w:rPr>
      </w:pPr>
      <w:r w:rsidRPr="000E4E03">
        <w:rPr>
          <w:rFonts w:asciiTheme="minorHAnsi" w:hAnsiTheme="minorHAnsi"/>
          <w:sz w:val="20"/>
          <w:szCs w:val="20"/>
        </w:rPr>
        <w:lastRenderedPageBreak/>
        <w:t>Η δαπάνη των δημοσιεύσεων στον Ελληνικό Τύπο θα βαρύνει τον ανάδοχο.</w:t>
      </w:r>
      <w:bookmarkStart w:id="9" w:name="bookmark11"/>
    </w:p>
    <w:p w:rsidR="003B016E" w:rsidRPr="00102172" w:rsidRDefault="003B016E" w:rsidP="003B016E">
      <w:pPr>
        <w:pStyle w:val="160"/>
        <w:shd w:val="clear" w:color="auto" w:fill="auto"/>
        <w:spacing w:after="100" w:afterAutospacing="1" w:line="210" w:lineRule="exact"/>
        <w:ind w:left="23" w:firstLine="0"/>
        <w:jc w:val="both"/>
        <w:rPr>
          <w:rFonts w:asciiTheme="minorHAnsi" w:hAnsiTheme="minorHAnsi"/>
          <w:b/>
        </w:rPr>
      </w:pPr>
      <w:r w:rsidRPr="00102172">
        <w:rPr>
          <w:rFonts w:asciiTheme="minorHAnsi" w:hAnsiTheme="minorHAnsi"/>
          <w:b/>
        </w:rPr>
        <w:t>1.7 Αρχές εφαρμοζόμενες στη διαδικασία σύναψης</w:t>
      </w:r>
      <w:bookmarkEnd w:id="9"/>
    </w:p>
    <w:p w:rsidR="003B016E" w:rsidRPr="00043BD7" w:rsidRDefault="003B016E" w:rsidP="003B016E">
      <w:pPr>
        <w:pStyle w:val="160"/>
        <w:shd w:val="clear" w:color="auto" w:fill="auto"/>
        <w:spacing w:after="93" w:line="170" w:lineRule="exact"/>
        <w:ind w:left="20" w:firstLine="0"/>
        <w:jc w:val="both"/>
        <w:rPr>
          <w:rFonts w:asciiTheme="minorHAnsi" w:hAnsiTheme="minorHAnsi"/>
          <w:sz w:val="20"/>
          <w:szCs w:val="20"/>
        </w:rPr>
      </w:pPr>
      <w:r w:rsidRPr="00043BD7">
        <w:rPr>
          <w:rFonts w:asciiTheme="minorHAnsi" w:hAnsiTheme="minorHAnsi"/>
          <w:sz w:val="20"/>
          <w:szCs w:val="20"/>
        </w:rPr>
        <w:t>οι οικονομικοί φορείς δεσμεύονται ότι:</w:t>
      </w:r>
    </w:p>
    <w:p w:rsidR="003B016E" w:rsidRPr="00043BD7" w:rsidRDefault="003B016E" w:rsidP="003B016E">
      <w:pPr>
        <w:pStyle w:val="160"/>
        <w:shd w:val="clear" w:color="auto" w:fill="auto"/>
        <w:spacing w:after="52" w:line="264" w:lineRule="exact"/>
        <w:ind w:left="20" w:right="20" w:firstLine="0"/>
        <w:jc w:val="both"/>
        <w:rPr>
          <w:rFonts w:asciiTheme="minorHAnsi" w:hAnsiTheme="minorHAnsi"/>
          <w:sz w:val="20"/>
          <w:szCs w:val="20"/>
        </w:rPr>
      </w:pPr>
      <w:r w:rsidRPr="00043BD7">
        <w:rPr>
          <w:rFonts w:asciiTheme="minorHAnsi" w:hAnsiTheme="minorHAnsi"/>
          <w:sz w:val="20"/>
          <w:szCs w:val="20"/>
        </w:rPr>
        <w:t>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rsidR="003B016E" w:rsidRPr="00043BD7" w:rsidRDefault="003B016E" w:rsidP="003B016E">
      <w:pPr>
        <w:pStyle w:val="160"/>
        <w:shd w:val="clear" w:color="auto" w:fill="auto"/>
        <w:spacing w:after="68" w:line="274" w:lineRule="exact"/>
        <w:ind w:left="20" w:right="20" w:firstLine="0"/>
        <w:jc w:val="both"/>
        <w:rPr>
          <w:rFonts w:asciiTheme="minorHAnsi" w:hAnsiTheme="minorHAnsi"/>
          <w:sz w:val="20"/>
          <w:szCs w:val="20"/>
        </w:rPr>
      </w:pPr>
      <w:r w:rsidRPr="00043BD7">
        <w:rPr>
          <w:rFonts w:asciiTheme="minorHAnsi" w:hAnsiTheme="minorHAnsi"/>
          <w:sz w:val="20"/>
          <w:szCs w:val="20"/>
        </w:rPr>
        <w:t>β) δεν θα ενεργήσουν αθέμιτα, παράνομα ή καταχρηστικά καθ'όλη τη διάρκεια της διαδικασίας ανάθεσης, αλλά και κατά το στάδιο εκτέλεσης της σύμβασης, εφόσον επιλεγούν</w:t>
      </w:r>
    </w:p>
    <w:p w:rsidR="003B016E" w:rsidRPr="00043BD7" w:rsidRDefault="003B016E" w:rsidP="003B016E">
      <w:pPr>
        <w:pStyle w:val="160"/>
        <w:shd w:val="clear" w:color="auto" w:fill="auto"/>
        <w:spacing w:line="264" w:lineRule="exact"/>
        <w:ind w:left="20" w:right="20" w:firstLine="0"/>
        <w:jc w:val="both"/>
        <w:rPr>
          <w:rFonts w:asciiTheme="minorHAnsi" w:hAnsiTheme="minorHAnsi"/>
          <w:sz w:val="20"/>
          <w:szCs w:val="20"/>
        </w:rPr>
      </w:pPr>
      <w:r w:rsidRPr="00043BD7">
        <w:rPr>
          <w:rFonts w:asciiTheme="minorHAnsi" w:hAnsiTheme="minorHAnsi"/>
          <w:sz w:val="20"/>
          <w:szCs w:val="20"/>
        </w:rPr>
        <w:t>γ) λαμβάνουν τα κατάλληλα μέτρα για να διαφυλάξουν την εμπιστευτικότητα των πληροφοριών που έχουν χαρακτηρισθεί ως τέτοιες.</w:t>
      </w:r>
    </w:p>
    <w:p w:rsidR="003B016E" w:rsidRDefault="003B016E" w:rsidP="003B016E">
      <w:pPr>
        <w:pStyle w:val="421"/>
        <w:keepNext/>
        <w:keepLines/>
        <w:shd w:val="clear" w:color="auto" w:fill="auto"/>
        <w:spacing w:after="59" w:line="200" w:lineRule="exact"/>
        <w:ind w:left="20"/>
        <w:rPr>
          <w:rFonts w:asciiTheme="minorHAnsi" w:hAnsiTheme="minorHAnsi"/>
        </w:rPr>
      </w:pPr>
      <w:bookmarkStart w:id="10" w:name="bookmark12"/>
    </w:p>
    <w:p w:rsidR="003B016E" w:rsidRPr="00043BD7" w:rsidRDefault="003B016E" w:rsidP="003B016E">
      <w:pPr>
        <w:pStyle w:val="421"/>
        <w:keepNext/>
        <w:keepLines/>
        <w:shd w:val="clear" w:color="auto" w:fill="auto"/>
        <w:spacing w:after="59" w:line="200" w:lineRule="exact"/>
        <w:ind w:left="20"/>
        <w:rPr>
          <w:rFonts w:asciiTheme="minorHAnsi" w:hAnsiTheme="minorHAnsi"/>
        </w:rPr>
      </w:pPr>
      <w:r w:rsidRPr="00043BD7">
        <w:rPr>
          <w:rFonts w:asciiTheme="minorHAnsi" w:hAnsiTheme="minorHAnsi"/>
        </w:rPr>
        <w:t>2. ΓΕΝΙΚΟΙ ΚΑΙ ΕΙΔΙΚΟΙ ΟΡΟΙ ΣΥΜΜΕΤΟΧΗΣ</w:t>
      </w:r>
      <w:bookmarkEnd w:id="10"/>
    </w:p>
    <w:p w:rsidR="003B016E" w:rsidRDefault="003B016E" w:rsidP="003B016E">
      <w:pPr>
        <w:pStyle w:val="55"/>
        <w:keepNext/>
        <w:keepLines/>
        <w:shd w:val="clear" w:color="auto" w:fill="auto"/>
        <w:spacing w:before="0" w:line="240" w:lineRule="auto"/>
        <w:ind w:left="23" w:right="4338" w:firstLine="0"/>
        <w:rPr>
          <w:rFonts w:asciiTheme="minorHAnsi" w:hAnsiTheme="minorHAnsi"/>
        </w:rPr>
      </w:pPr>
      <w:bookmarkStart w:id="11" w:name="bookmark13"/>
      <w:r w:rsidRPr="00043BD7">
        <w:rPr>
          <w:rFonts w:asciiTheme="minorHAnsi" w:hAnsiTheme="minorHAnsi"/>
        </w:rPr>
        <w:t xml:space="preserve">2.1 Γενικές Πληροφορίες </w:t>
      </w:r>
    </w:p>
    <w:p w:rsidR="003B016E" w:rsidRPr="00043BD7" w:rsidRDefault="003B016E" w:rsidP="003B016E">
      <w:pPr>
        <w:pStyle w:val="55"/>
        <w:keepNext/>
        <w:keepLines/>
        <w:shd w:val="clear" w:color="auto" w:fill="auto"/>
        <w:spacing w:before="0" w:line="240" w:lineRule="auto"/>
        <w:ind w:left="23" w:right="4338" w:firstLine="0"/>
        <w:rPr>
          <w:rFonts w:asciiTheme="minorHAnsi" w:hAnsiTheme="minorHAnsi"/>
        </w:rPr>
      </w:pPr>
      <w:r w:rsidRPr="00043BD7">
        <w:rPr>
          <w:rFonts w:asciiTheme="minorHAnsi" w:hAnsiTheme="minorHAnsi"/>
        </w:rPr>
        <w:t>2.1.1 Έγγραφα της σύμβασης</w:t>
      </w:r>
      <w:bookmarkEnd w:id="11"/>
    </w:p>
    <w:p w:rsidR="003B016E" w:rsidRPr="00043BD7" w:rsidRDefault="003B016E" w:rsidP="003B016E">
      <w:pPr>
        <w:pStyle w:val="160"/>
        <w:shd w:val="clear" w:color="auto" w:fill="auto"/>
        <w:spacing w:after="104" w:line="170" w:lineRule="exact"/>
        <w:ind w:left="20" w:firstLine="0"/>
        <w:jc w:val="both"/>
        <w:rPr>
          <w:rFonts w:asciiTheme="minorHAnsi" w:hAnsiTheme="minorHAnsi"/>
          <w:sz w:val="20"/>
          <w:szCs w:val="20"/>
        </w:rPr>
      </w:pPr>
      <w:r w:rsidRPr="00043BD7">
        <w:rPr>
          <w:rFonts w:asciiTheme="minorHAnsi" w:hAnsiTheme="minorHAnsi"/>
          <w:sz w:val="20"/>
          <w:szCs w:val="20"/>
        </w:rPr>
        <w:t>Τα έγγραφα της παρούσας διαδικασίας σύναψης είναι τα ακόλουθα:</w:t>
      </w:r>
    </w:p>
    <w:p w:rsidR="003B016E" w:rsidRPr="000E4E03" w:rsidRDefault="003B016E" w:rsidP="00313CAF">
      <w:pPr>
        <w:pStyle w:val="160"/>
        <w:numPr>
          <w:ilvl w:val="0"/>
          <w:numId w:val="26"/>
        </w:numPr>
        <w:shd w:val="clear" w:color="auto" w:fill="auto"/>
        <w:tabs>
          <w:tab w:val="left" w:pos="606"/>
        </w:tabs>
        <w:spacing w:line="240" w:lineRule="auto"/>
        <w:ind w:left="20" w:firstLine="0"/>
        <w:jc w:val="both"/>
        <w:rPr>
          <w:rFonts w:asciiTheme="minorHAnsi" w:hAnsiTheme="minorHAnsi"/>
          <w:sz w:val="20"/>
          <w:szCs w:val="20"/>
        </w:rPr>
      </w:pPr>
      <w:bookmarkStart w:id="12" w:name="bookmark14"/>
      <w:r w:rsidRPr="000E4E03">
        <w:rPr>
          <w:rFonts w:asciiTheme="minorHAnsi" w:hAnsiTheme="minorHAnsi"/>
          <w:sz w:val="20"/>
          <w:szCs w:val="20"/>
        </w:rPr>
        <w:t>η παρούσα Διακήρυξη με τα Παραρτήματα που αποτελούν αναπόσπαστο μέρος αυτής</w:t>
      </w:r>
    </w:p>
    <w:p w:rsidR="003B016E" w:rsidRPr="000E4E03" w:rsidRDefault="003B016E" w:rsidP="00313CAF">
      <w:pPr>
        <w:pStyle w:val="160"/>
        <w:numPr>
          <w:ilvl w:val="0"/>
          <w:numId w:val="26"/>
        </w:numPr>
        <w:shd w:val="clear" w:color="auto" w:fill="auto"/>
        <w:tabs>
          <w:tab w:val="left" w:pos="639"/>
        </w:tabs>
        <w:spacing w:line="240" w:lineRule="auto"/>
        <w:ind w:left="20" w:firstLine="0"/>
        <w:jc w:val="both"/>
        <w:rPr>
          <w:rFonts w:asciiTheme="minorHAnsi" w:hAnsiTheme="minorHAnsi"/>
          <w:sz w:val="20"/>
          <w:szCs w:val="20"/>
        </w:rPr>
      </w:pPr>
      <w:r w:rsidRPr="000E4E03">
        <w:rPr>
          <w:rFonts w:asciiTheme="minorHAnsi" w:hAnsiTheme="minorHAnsi"/>
          <w:sz w:val="20"/>
          <w:szCs w:val="20"/>
        </w:rPr>
        <w:t>το Τυποποιημένο Έντυπο Υπεύθυνης Δήλωσης [ΤΕΥΔ]</w:t>
      </w:r>
    </w:p>
    <w:p w:rsidR="003B016E" w:rsidRPr="000E4E03" w:rsidRDefault="003B016E" w:rsidP="00313CAF">
      <w:pPr>
        <w:pStyle w:val="160"/>
        <w:numPr>
          <w:ilvl w:val="0"/>
          <w:numId w:val="26"/>
        </w:numPr>
        <w:shd w:val="clear" w:color="auto" w:fill="auto"/>
        <w:tabs>
          <w:tab w:val="left" w:pos="581"/>
        </w:tabs>
        <w:spacing w:line="240" w:lineRule="auto"/>
        <w:ind w:left="580" w:right="20"/>
        <w:rPr>
          <w:rFonts w:asciiTheme="minorHAnsi" w:hAnsiTheme="minorHAnsi"/>
          <w:sz w:val="20"/>
          <w:szCs w:val="20"/>
        </w:rPr>
      </w:pPr>
      <w:r w:rsidRPr="000E4E03">
        <w:rPr>
          <w:rFonts w:asciiTheme="minorHAnsi" w:hAnsiTheme="minorHAnsi"/>
          <w:sz w:val="20"/>
          <w:szCs w:val="20"/>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rsidR="003B016E" w:rsidRPr="00590B0C" w:rsidRDefault="003B016E" w:rsidP="00313CAF">
      <w:pPr>
        <w:pStyle w:val="160"/>
        <w:numPr>
          <w:ilvl w:val="0"/>
          <w:numId w:val="26"/>
        </w:numPr>
        <w:shd w:val="clear" w:color="auto" w:fill="auto"/>
        <w:tabs>
          <w:tab w:val="left" w:pos="591"/>
        </w:tabs>
        <w:spacing w:line="240" w:lineRule="auto"/>
        <w:ind w:left="20" w:firstLine="0"/>
        <w:jc w:val="both"/>
        <w:rPr>
          <w:rFonts w:asciiTheme="minorHAnsi" w:hAnsiTheme="minorHAnsi"/>
          <w:sz w:val="20"/>
          <w:szCs w:val="20"/>
        </w:rPr>
      </w:pPr>
      <w:r w:rsidRPr="000E4E03">
        <w:rPr>
          <w:rFonts w:asciiTheme="minorHAnsi" w:hAnsiTheme="minorHAnsi"/>
          <w:sz w:val="20"/>
          <w:szCs w:val="20"/>
        </w:rPr>
        <w:t>Τα Παραρτήματα της παρούσας διακήρυξης</w:t>
      </w:r>
    </w:p>
    <w:p w:rsidR="003B016E" w:rsidRDefault="003B016E" w:rsidP="003B016E">
      <w:pPr>
        <w:pStyle w:val="160"/>
        <w:shd w:val="clear" w:color="auto" w:fill="auto"/>
        <w:tabs>
          <w:tab w:val="left" w:pos="591"/>
        </w:tabs>
        <w:spacing w:line="240" w:lineRule="auto"/>
        <w:ind w:left="20" w:firstLine="0"/>
        <w:jc w:val="both"/>
        <w:rPr>
          <w:rFonts w:asciiTheme="minorHAnsi" w:hAnsiTheme="minorHAnsi"/>
          <w:sz w:val="20"/>
          <w:szCs w:val="20"/>
        </w:rPr>
      </w:pPr>
    </w:p>
    <w:p w:rsidR="003B016E" w:rsidRPr="00043BD7" w:rsidRDefault="003B016E" w:rsidP="00313CAF">
      <w:pPr>
        <w:pStyle w:val="55"/>
        <w:keepNext/>
        <w:keepLines/>
        <w:numPr>
          <w:ilvl w:val="0"/>
          <w:numId w:val="9"/>
        </w:numPr>
        <w:shd w:val="clear" w:color="auto" w:fill="auto"/>
        <w:tabs>
          <w:tab w:val="left" w:pos="591"/>
        </w:tabs>
        <w:spacing w:before="0" w:after="19" w:line="200" w:lineRule="exact"/>
        <w:ind w:left="20" w:firstLine="0"/>
        <w:jc w:val="both"/>
        <w:rPr>
          <w:rFonts w:asciiTheme="minorHAnsi" w:hAnsiTheme="minorHAnsi"/>
        </w:rPr>
      </w:pPr>
      <w:r w:rsidRPr="00043BD7">
        <w:rPr>
          <w:rFonts w:asciiTheme="minorHAnsi" w:hAnsiTheme="minorHAnsi"/>
        </w:rPr>
        <w:t>Επικοινωνία - Πρόσβαση στα έγγραφα της Σύμβασης</w:t>
      </w:r>
      <w:bookmarkEnd w:id="12"/>
    </w:p>
    <w:p w:rsidR="003B016E" w:rsidRPr="00043BD7" w:rsidRDefault="003B016E" w:rsidP="003B016E">
      <w:pPr>
        <w:pStyle w:val="160"/>
        <w:shd w:val="clear" w:color="auto" w:fill="auto"/>
        <w:spacing w:after="175"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t>
      </w:r>
      <w:hyperlink r:id="rId18"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promitheus</w:t>
        </w:r>
        <w:r w:rsidRPr="00043BD7">
          <w:rPr>
            <w:rStyle w:val="-"/>
            <w:rFonts w:asciiTheme="minorHAnsi" w:hAnsiTheme="minorHAnsi"/>
            <w:sz w:val="20"/>
            <w:szCs w:val="20"/>
          </w:rPr>
          <w:t>.</w:t>
        </w:r>
        <w:r w:rsidRPr="00043BD7">
          <w:rPr>
            <w:rStyle w:val="-"/>
            <w:rFonts w:asciiTheme="minorHAnsi" w:hAnsiTheme="minorHAnsi"/>
            <w:sz w:val="20"/>
            <w:szCs w:val="20"/>
            <w:lang w:val="en-US"/>
          </w:rPr>
          <w:t>gov</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Fonts w:asciiTheme="minorHAnsi" w:hAnsiTheme="minorHAnsi"/>
          <w:sz w:val="20"/>
          <w:szCs w:val="20"/>
        </w:rPr>
        <w:t>.</w:t>
      </w:r>
    </w:p>
    <w:p w:rsidR="003B016E" w:rsidRPr="00043BD7" w:rsidRDefault="003B016E" w:rsidP="00313CAF">
      <w:pPr>
        <w:pStyle w:val="55"/>
        <w:keepNext/>
        <w:keepLines/>
        <w:numPr>
          <w:ilvl w:val="0"/>
          <w:numId w:val="9"/>
        </w:numPr>
        <w:shd w:val="clear" w:color="auto" w:fill="auto"/>
        <w:tabs>
          <w:tab w:val="left" w:pos="591"/>
        </w:tabs>
        <w:spacing w:before="0" w:after="19" w:line="200" w:lineRule="exact"/>
        <w:ind w:left="20" w:firstLine="0"/>
        <w:jc w:val="both"/>
        <w:rPr>
          <w:rFonts w:asciiTheme="minorHAnsi" w:hAnsiTheme="minorHAnsi"/>
        </w:rPr>
      </w:pPr>
      <w:bookmarkStart w:id="13" w:name="bookmark15"/>
      <w:r w:rsidRPr="00043BD7">
        <w:rPr>
          <w:rFonts w:asciiTheme="minorHAnsi" w:hAnsiTheme="minorHAnsi"/>
        </w:rPr>
        <w:t>Παροχή Διευκρινίσεων</w:t>
      </w:r>
      <w:bookmarkEnd w:id="13"/>
    </w:p>
    <w:p w:rsidR="003B016E" w:rsidRPr="00043BD7" w:rsidRDefault="003B016E" w:rsidP="003B016E">
      <w:pPr>
        <w:pStyle w:val="160"/>
        <w:shd w:val="clear" w:color="auto" w:fill="auto"/>
        <w:spacing w:after="120"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Τα σχετικά αιτήματα παροχής διευκρινίσεων υποβάλλονται ηλεκτρονικά, το αργότερο </w:t>
      </w:r>
      <w:r w:rsidRPr="00043BD7">
        <w:rPr>
          <w:rStyle w:val="50"/>
          <w:rFonts w:asciiTheme="minorHAnsi" w:hAnsiTheme="minorHAnsi"/>
        </w:rPr>
        <w:t xml:space="preserve">15 ημέρες </w:t>
      </w:r>
      <w:r w:rsidRPr="00043BD7">
        <w:rPr>
          <w:rFonts w:asciiTheme="minorHAnsi" w:hAnsiTheme="minorHAnsi"/>
          <w:sz w:val="20"/>
          <w:szCs w:val="20"/>
        </w:rPr>
        <w:t xml:space="preserve">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διαδικτυακής πύλης </w:t>
      </w:r>
      <w:hyperlink r:id="rId19"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promitheus</w:t>
        </w:r>
        <w:r w:rsidRPr="00043BD7">
          <w:rPr>
            <w:rStyle w:val="-"/>
            <w:rFonts w:asciiTheme="minorHAnsi" w:hAnsiTheme="minorHAnsi"/>
            <w:sz w:val="20"/>
            <w:szCs w:val="20"/>
          </w:rPr>
          <w:t>.</w:t>
        </w:r>
        <w:r w:rsidRPr="00043BD7">
          <w:rPr>
            <w:rStyle w:val="-"/>
            <w:rFonts w:asciiTheme="minorHAnsi" w:hAnsiTheme="minorHAnsi"/>
            <w:sz w:val="20"/>
            <w:szCs w:val="20"/>
            <w:lang w:val="en-US"/>
          </w:rPr>
          <w:t>gov</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Fonts w:asciiTheme="minorHAnsi" w:hAnsiTheme="minorHAnsi"/>
          <w:sz w:val="20"/>
          <w:szCs w:val="20"/>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διευκρινήσεων που υποβάλλονται είτε με άλλο τρόπο είτε το ηλεκτρονικό αρχείο που τα συνοδεύει δεν είναι ηλεκτρονικά υπογεγραμμένο, δεν εξετάζονται.</w:t>
      </w:r>
    </w:p>
    <w:p w:rsidR="003B016E" w:rsidRPr="00043BD7" w:rsidRDefault="003B016E" w:rsidP="003B016E">
      <w:pPr>
        <w:pStyle w:val="160"/>
        <w:shd w:val="clear" w:color="auto" w:fill="auto"/>
        <w:spacing w:after="120" w:line="269" w:lineRule="exact"/>
        <w:ind w:left="20" w:right="20" w:firstLine="0"/>
        <w:jc w:val="both"/>
        <w:rPr>
          <w:rFonts w:asciiTheme="minorHAnsi" w:hAnsiTheme="minorHAnsi"/>
          <w:sz w:val="20"/>
          <w:szCs w:val="20"/>
        </w:rPr>
      </w:pPr>
      <w:r w:rsidRPr="00043BD7">
        <w:rPr>
          <w:rFonts w:asciiTheme="minorHAnsi" w:hAnsiTheme="minorHAnsi"/>
          <w:sz w:val="20"/>
          <w:szCs w:val="20"/>
        </w:rP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3B016E" w:rsidRPr="00043BD7" w:rsidRDefault="003B016E" w:rsidP="003B016E">
      <w:pPr>
        <w:pStyle w:val="160"/>
        <w:shd w:val="clear" w:color="auto" w:fill="auto"/>
        <w:spacing w:after="199" w:line="269" w:lineRule="exact"/>
        <w:ind w:left="20" w:right="20" w:firstLine="0"/>
        <w:jc w:val="both"/>
        <w:rPr>
          <w:rFonts w:asciiTheme="minorHAnsi" w:hAnsiTheme="minorHAnsi"/>
          <w:sz w:val="20"/>
          <w:szCs w:val="20"/>
        </w:rPr>
      </w:pPr>
      <w:r w:rsidRPr="00043BD7">
        <w:rPr>
          <w:rFonts w:asciiTheme="minorHAnsi" w:hAnsiTheme="minorHAnsi"/>
          <w:sz w:val="20"/>
          <w:szCs w:val="20"/>
        </w:rPr>
        <w:t>α) Όταν, για οποιονδήποτε λόγο, πρόσθετες πληροφορίες, αν και ζητήθηκαν από τον οικονομικό φορέα έγκαιρα δεν έχουν παρασχεθεί το αργότερο τέσσερις (4) ημέρες πριν από την προθεσμία που ορίζεται για την παραλαβή των προσφορών.</w:t>
      </w:r>
    </w:p>
    <w:p w:rsidR="003B016E" w:rsidRPr="00043BD7" w:rsidRDefault="003B016E" w:rsidP="003B016E">
      <w:pPr>
        <w:pStyle w:val="160"/>
        <w:shd w:val="clear" w:color="auto" w:fill="auto"/>
        <w:spacing w:after="25" w:line="170" w:lineRule="exact"/>
        <w:ind w:left="20" w:firstLine="0"/>
        <w:jc w:val="both"/>
        <w:rPr>
          <w:rFonts w:asciiTheme="minorHAnsi" w:hAnsiTheme="minorHAnsi"/>
          <w:sz w:val="20"/>
          <w:szCs w:val="20"/>
        </w:rPr>
      </w:pPr>
      <w:r w:rsidRPr="00043BD7">
        <w:rPr>
          <w:rFonts w:asciiTheme="minorHAnsi" w:hAnsiTheme="minorHAnsi"/>
          <w:sz w:val="20"/>
          <w:szCs w:val="20"/>
        </w:rPr>
        <w:t>β) Όταν τα έγγραφα της σύμβασης υφίστανται σημαντικές αλλαγές.</w:t>
      </w:r>
    </w:p>
    <w:p w:rsidR="003B016E" w:rsidRPr="00043BD7" w:rsidRDefault="003B016E" w:rsidP="003B016E">
      <w:pPr>
        <w:pStyle w:val="160"/>
        <w:shd w:val="clear" w:color="auto" w:fill="auto"/>
        <w:spacing w:after="120" w:line="269" w:lineRule="exact"/>
        <w:ind w:left="20" w:right="20" w:firstLine="0"/>
        <w:jc w:val="both"/>
        <w:rPr>
          <w:rFonts w:asciiTheme="minorHAnsi" w:hAnsiTheme="minorHAnsi"/>
          <w:sz w:val="20"/>
          <w:szCs w:val="20"/>
        </w:rPr>
      </w:pPr>
      <w:r w:rsidRPr="00043BD7">
        <w:rPr>
          <w:rFonts w:asciiTheme="minorHAnsi" w:hAnsiTheme="minorHAnsi"/>
          <w:sz w:val="20"/>
          <w:szCs w:val="20"/>
        </w:rPr>
        <w:t>Η διάρκεια της παράτασης θα είναι ανάλογη με τη σπουδαιότητα των πληροφοριών που ζητήθηκαν ή των αλλαγών.</w:t>
      </w:r>
    </w:p>
    <w:p w:rsidR="003B016E" w:rsidRPr="00043BD7" w:rsidRDefault="003B016E" w:rsidP="003B016E">
      <w:pPr>
        <w:pStyle w:val="160"/>
        <w:shd w:val="clear" w:color="auto" w:fill="auto"/>
        <w:spacing w:after="175" w:line="269" w:lineRule="exact"/>
        <w:ind w:left="20" w:right="20" w:firstLine="0"/>
        <w:jc w:val="both"/>
        <w:rPr>
          <w:rFonts w:asciiTheme="minorHAnsi" w:hAnsiTheme="minorHAnsi"/>
          <w:sz w:val="20"/>
          <w:szCs w:val="20"/>
        </w:rPr>
      </w:pPr>
      <w:r w:rsidRPr="00043BD7">
        <w:rPr>
          <w:rFonts w:asciiTheme="minorHAnsi" w:hAnsiTheme="minorHAnsi"/>
          <w:sz w:val="20"/>
          <w:szCs w:val="20"/>
        </w:rPr>
        <w:t>Όταν οι πρόσθετες πληροφορίες δεν έχουν ζητηθεί έγκαιρα ή δεν έχουν σημασία για την προετοιμασία κατάλληλων προσφορών, δεν απαιτείται παράταση των προθεσμιών.</w:t>
      </w:r>
    </w:p>
    <w:p w:rsidR="003B016E" w:rsidRPr="00043BD7" w:rsidRDefault="003B016E" w:rsidP="00313CAF">
      <w:pPr>
        <w:pStyle w:val="55"/>
        <w:keepNext/>
        <w:keepLines/>
        <w:numPr>
          <w:ilvl w:val="0"/>
          <w:numId w:val="9"/>
        </w:numPr>
        <w:shd w:val="clear" w:color="auto" w:fill="auto"/>
        <w:tabs>
          <w:tab w:val="left" w:pos="591"/>
        </w:tabs>
        <w:spacing w:before="0" w:after="98" w:line="200" w:lineRule="exact"/>
        <w:ind w:left="20" w:firstLine="0"/>
        <w:jc w:val="both"/>
        <w:rPr>
          <w:rFonts w:asciiTheme="minorHAnsi" w:hAnsiTheme="minorHAnsi"/>
        </w:rPr>
      </w:pPr>
      <w:bookmarkStart w:id="14" w:name="bookmark16"/>
      <w:r w:rsidRPr="00043BD7">
        <w:rPr>
          <w:rFonts w:asciiTheme="minorHAnsi" w:hAnsiTheme="minorHAnsi"/>
        </w:rPr>
        <w:lastRenderedPageBreak/>
        <w:t>Γλώσσα</w:t>
      </w:r>
      <w:bookmarkEnd w:id="14"/>
    </w:p>
    <w:p w:rsidR="003B016E" w:rsidRPr="00043BD7" w:rsidRDefault="003B016E" w:rsidP="003B016E">
      <w:pPr>
        <w:pStyle w:val="160"/>
        <w:shd w:val="clear" w:color="auto" w:fill="auto"/>
        <w:spacing w:after="104" w:line="170" w:lineRule="exact"/>
        <w:ind w:left="20" w:firstLine="0"/>
        <w:jc w:val="both"/>
        <w:rPr>
          <w:rFonts w:asciiTheme="minorHAnsi" w:hAnsiTheme="minorHAnsi"/>
          <w:sz w:val="20"/>
          <w:szCs w:val="20"/>
        </w:rPr>
      </w:pPr>
      <w:r w:rsidRPr="00043BD7">
        <w:rPr>
          <w:rFonts w:asciiTheme="minorHAnsi" w:hAnsiTheme="minorHAnsi"/>
          <w:sz w:val="20"/>
          <w:szCs w:val="20"/>
        </w:rPr>
        <w:t>Τα έγγραφα της σύμβασης έχουν συνταχθεί στην ελληνική γλώσσα</w:t>
      </w:r>
    </w:p>
    <w:p w:rsidR="003B016E" w:rsidRPr="00043BD7" w:rsidRDefault="003B016E" w:rsidP="003B016E">
      <w:pPr>
        <w:pStyle w:val="160"/>
        <w:shd w:val="clear" w:color="auto" w:fill="auto"/>
        <w:spacing w:after="29" w:line="170" w:lineRule="exact"/>
        <w:ind w:left="20" w:firstLine="0"/>
        <w:jc w:val="both"/>
        <w:rPr>
          <w:rFonts w:asciiTheme="minorHAnsi" w:hAnsiTheme="minorHAnsi"/>
          <w:sz w:val="20"/>
          <w:szCs w:val="20"/>
        </w:rPr>
      </w:pPr>
      <w:r w:rsidRPr="00043BD7">
        <w:rPr>
          <w:rFonts w:asciiTheme="minorHAnsi" w:hAnsiTheme="minorHAnsi"/>
          <w:sz w:val="20"/>
          <w:szCs w:val="20"/>
        </w:rPr>
        <w:t>Τυχόν ενστάσεις ή προδικαστικές προσφυγές υποβάλλονται στην ελληνική γλώσσα.</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Οι</w:t>
      </w:r>
      <w:r w:rsidRPr="00043BD7">
        <w:rPr>
          <w:rStyle w:val="91"/>
          <w:rFonts w:asciiTheme="minorHAnsi" w:hAnsiTheme="minorHAnsi"/>
          <w:sz w:val="20"/>
          <w:szCs w:val="20"/>
        </w:rPr>
        <w:t xml:space="preserve"> προσφορές</w:t>
      </w:r>
      <w:r w:rsidRPr="00043BD7">
        <w:rPr>
          <w:rFonts w:asciiTheme="minorHAnsi" w:hAnsiTheme="minorHAnsi"/>
          <w:sz w:val="20"/>
          <w:szCs w:val="20"/>
        </w:rPr>
        <w:t xml:space="preserve"> και τα περιλαμβανόμενα σε αυτές στοιχεία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5ης.10.1961, που κυρώθηκε με το ν. 1497/1984 (Α'188). Ειδικά, τα αλλοδαπά ιδιωτικά έγγραφα 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rPr>
        <w:t>Τα</w:t>
      </w:r>
      <w:r w:rsidRPr="00043BD7">
        <w:rPr>
          <w:rStyle w:val="91"/>
          <w:rFonts w:asciiTheme="minorHAnsi" w:hAnsiTheme="minorHAnsi"/>
          <w:sz w:val="20"/>
          <w:szCs w:val="20"/>
        </w:rPr>
        <w:t xml:space="preserve"> αποδεικτικά έγγραφα</w:t>
      </w:r>
      <w:r w:rsidRPr="00043BD7">
        <w:rPr>
          <w:rFonts w:asciiTheme="minorHAnsi" w:hAnsiTheme="minorHAnsi"/>
          <w:sz w:val="20"/>
          <w:szCs w:val="20"/>
        </w:rPr>
        <w:t xml:space="preserve">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(Α'188).</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Fonts w:asciiTheme="minorHAnsi" w:hAnsiTheme="minorHAnsi"/>
          <w:sz w:val="20"/>
          <w:szCs w:val="20"/>
        </w:rPr>
        <w:t>Ειδικότερα, όλα τα δημόσια έγγραφα που αφορούν αλλοδαπούς οικονομικούς φορείς και που θα κατατεθούν από τους προσφέροντες στην παρούσα διαδικασία, θα είναι νόμιμα επικυρωμένα, και η μετάφραση των εν λόγω εγγράφων μπορεί να γίνει είτε από τη μεταφραστική υπηρεσία του ΥΠ.ΕΞ., είτε από το αρμόδιο προξενείο, είτε από δικηγόρο κατά την έννοια των άρθρων 454 του Κ. Πολ.Δ. και 53 του Κώδικα περί Δικηγόρων, είτε από Ορκωτό Μεταφραστή της χώρας προέλευσης, αν υφίσταται στη χώρα αυτή τέτοια υπηρεσία.</w:t>
      </w:r>
    </w:p>
    <w:p w:rsidR="003B016E" w:rsidRPr="00043BD7" w:rsidRDefault="003B016E" w:rsidP="003B016E">
      <w:pPr>
        <w:pStyle w:val="160"/>
        <w:shd w:val="clear" w:color="auto" w:fill="auto"/>
        <w:spacing w:after="99" w:line="269" w:lineRule="exact"/>
        <w:ind w:left="20" w:right="20" w:firstLine="0"/>
        <w:jc w:val="both"/>
        <w:rPr>
          <w:rFonts w:asciiTheme="minorHAnsi" w:hAnsiTheme="minorHAnsi"/>
          <w:sz w:val="20"/>
          <w:szCs w:val="20"/>
        </w:rPr>
      </w:pPr>
      <w:r w:rsidRPr="00043BD7">
        <w:rPr>
          <w:rFonts w:asciiTheme="minorHAnsi" w:hAnsiTheme="minorHAnsi"/>
          <w:sz w:val="20"/>
          <w:szCs w:val="20"/>
        </w:rPr>
        <w:t>Επιτρέπεται αντίστοιχα η κατάθεση οιουδήποτε δημοσίου εγγράφου και δικαιολογητικού που αφορά αλλοδαπή Επιχείρηση με τη μορφή επικυρωμένης φωτοτυπίας προερχόμενης είτε από το νόμιμο επικυρωμένο έγγραφο από το αρμόδιο Προξενείο της χώρας του προσφέροντος, είτε από το πρωτότυπο έγγραφο με τη σφραγίδα "</w:t>
      </w:r>
      <w:r w:rsidRPr="00043BD7">
        <w:rPr>
          <w:rFonts w:asciiTheme="minorHAnsi" w:hAnsiTheme="minorHAnsi"/>
          <w:sz w:val="20"/>
          <w:szCs w:val="20"/>
          <w:lang w:val="en-US"/>
        </w:rPr>
        <w:t>Apostile</w:t>
      </w:r>
      <w:r w:rsidRPr="00043BD7">
        <w:rPr>
          <w:rFonts w:asciiTheme="minorHAnsi" w:hAnsiTheme="minorHAnsi"/>
          <w:sz w:val="20"/>
          <w:szCs w:val="20"/>
        </w:rPr>
        <w:t>" σύμφωνα με τη συνθήκη της Χάγης της 05-10-61. Η επικύρωση αυτή πρέπει να έχει γίνει από δικηγόρο κατά την έννοια των άρθρων 454 του Κ.Π.Δ. και 53 του Κώδικα περί Δικηγόρων.</w:t>
      </w:r>
    </w:p>
    <w:p w:rsidR="003B016E" w:rsidRPr="00043BD7" w:rsidRDefault="003B016E" w:rsidP="003B016E">
      <w:pPr>
        <w:pStyle w:val="160"/>
        <w:shd w:val="clear" w:color="auto" w:fill="auto"/>
        <w:spacing w:after="56" w:line="221" w:lineRule="exact"/>
        <w:ind w:left="20" w:right="20" w:firstLine="0"/>
        <w:jc w:val="both"/>
        <w:rPr>
          <w:rFonts w:asciiTheme="minorHAnsi" w:hAnsiTheme="minorHAnsi"/>
          <w:sz w:val="20"/>
          <w:szCs w:val="20"/>
        </w:rPr>
      </w:pPr>
      <w:r w:rsidRPr="00043BD7">
        <w:rPr>
          <w:rFonts w:asciiTheme="minorHAnsi" w:hAnsiTheme="minorHAnsi"/>
          <w:sz w:val="20"/>
          <w:szCs w:val="20"/>
        </w:rPr>
        <w:t>Ειδικά, τα αλλοδαπά ιδιωτικά έγγραφα μπορούν να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p>
    <w:p w:rsidR="003B016E" w:rsidRPr="00043BD7" w:rsidRDefault="003B016E" w:rsidP="003B016E">
      <w:pPr>
        <w:pStyle w:val="160"/>
        <w:shd w:val="clear" w:color="auto" w:fill="auto"/>
        <w:spacing w:after="26" w:line="226" w:lineRule="exact"/>
        <w:ind w:left="20" w:right="20" w:firstLine="0"/>
        <w:jc w:val="both"/>
        <w:rPr>
          <w:rFonts w:asciiTheme="minorHAnsi" w:hAnsiTheme="minorHAnsi"/>
          <w:sz w:val="20"/>
          <w:szCs w:val="20"/>
        </w:rPr>
      </w:pPr>
      <w:r w:rsidRPr="00043BD7">
        <w:rPr>
          <w:rFonts w:asciiTheme="minorHAnsi" w:hAnsiTheme="minorHAnsi"/>
          <w:sz w:val="20"/>
          <w:szCs w:val="20"/>
        </w:rPr>
        <w:t>Ενημερωτικά και τεχνικά φυλλάδια και άλλα έντυπα - εταιρικά ή μη - με ειδικό τεχνικό περιεχόμενο, μπορούν να υποβάλλονται στην αγγλική γλώσσα, χωρίς να συνοδεύονται από μετάφραση στην ελληνική.</w:t>
      </w:r>
    </w:p>
    <w:p w:rsidR="003B016E" w:rsidRPr="00043BD7" w:rsidRDefault="003B016E" w:rsidP="003B016E">
      <w:pPr>
        <w:pStyle w:val="160"/>
        <w:shd w:val="clear" w:color="auto" w:fill="auto"/>
        <w:spacing w:after="235" w:line="269" w:lineRule="exact"/>
        <w:ind w:left="20" w:right="20" w:firstLine="0"/>
        <w:jc w:val="both"/>
        <w:rPr>
          <w:rFonts w:asciiTheme="minorHAnsi" w:hAnsiTheme="minorHAnsi"/>
          <w:sz w:val="20"/>
          <w:szCs w:val="20"/>
        </w:rPr>
      </w:pPr>
      <w:r w:rsidRPr="00043BD7">
        <w:rPr>
          <w:rFonts w:asciiTheme="minorHAnsi" w:hAnsiTheme="minorHAnsi"/>
          <w:sz w:val="20"/>
          <w:szCs w:val="20"/>
        </w:rPr>
        <w:t>Κάθε μορφής επικοινωνία με την αναθέτουσα αρχή, καθώς και μεταξύ αυτής και του αναδόχου, θα γίνονται υποχρεωτικά στην ελληνική γλώσσα.</w:t>
      </w:r>
    </w:p>
    <w:p w:rsidR="003B016E" w:rsidRPr="00043BD7" w:rsidRDefault="003B016E" w:rsidP="003B016E">
      <w:pPr>
        <w:pStyle w:val="55"/>
        <w:keepNext/>
        <w:keepLines/>
        <w:shd w:val="clear" w:color="auto" w:fill="auto"/>
        <w:spacing w:before="0" w:line="200" w:lineRule="exact"/>
        <w:ind w:left="20" w:firstLine="0"/>
        <w:jc w:val="both"/>
        <w:rPr>
          <w:rFonts w:asciiTheme="minorHAnsi" w:hAnsiTheme="minorHAnsi"/>
        </w:rPr>
      </w:pPr>
      <w:bookmarkStart w:id="15" w:name="bookmark17"/>
      <w:r w:rsidRPr="00043BD7">
        <w:rPr>
          <w:rFonts w:asciiTheme="minorHAnsi" w:hAnsiTheme="minorHAnsi"/>
        </w:rPr>
        <w:t>2.1.5 Εγγυήσεις</w:t>
      </w:r>
      <w:bookmarkEnd w:id="15"/>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Οι εγγυητικές επιστολές των παραγράφων 2.2.2 και 4.1. εκδίδονται από πιστωτικά ιδρύματα που λειτουργούν νόμιμα στα κράτη - μέλη της Ενωσης ή του Ευρωπαϊκού Οικονομικού Χώρου ή στα κράτη- μέρη της ΣΔΣ και έχουν, σύμφωνα με τις ισχύουσες διατάξεις, το δικαίωμα αυτό. Μπορούν, επίσης, να εκδίδονται από το Ε.Τ.Α.Α. -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rPr>
        <w:t>Οι εγγυητικές επιστολές εκδίδονται κατ' επιλογή των οικονομικών φορέων από έναν ή περισσότερους εκδότες της παραπάνω παραγράφου.</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Fonts w:asciiTheme="minorHAnsi" w:hAnsiTheme="minorHAnsi"/>
          <w:sz w:val="20"/>
          <w:szCs w:val="20"/>
        </w:rPr>
        <w:t>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w:t>
      </w:r>
    </w:p>
    <w:p w:rsidR="003B016E" w:rsidRPr="00043BD7" w:rsidRDefault="003B016E" w:rsidP="003B016E">
      <w:pPr>
        <w:pStyle w:val="160"/>
        <w:shd w:val="clear" w:color="auto" w:fill="auto"/>
        <w:spacing w:after="100" w:afterAutospacing="1" w:line="240" w:lineRule="exact"/>
        <w:ind w:left="23" w:right="20" w:firstLine="0"/>
        <w:jc w:val="both"/>
        <w:rPr>
          <w:rFonts w:asciiTheme="minorHAnsi" w:hAnsiTheme="minorHAnsi"/>
          <w:sz w:val="20"/>
          <w:szCs w:val="20"/>
        </w:rPr>
      </w:pPr>
      <w:r w:rsidRPr="00043BD7">
        <w:rPr>
          <w:rFonts w:asciiTheme="minorHAnsi" w:hAnsiTheme="minorHAnsi"/>
          <w:sz w:val="20"/>
          <w:szCs w:val="20"/>
        </w:rPr>
        <w:t>Η αναθέτουσα αρχή επικοινωνεί με τους εκδότες των εγγυητικών επιστολών προκειμένου να διαπιστώσει την εγκυρότητά τους.</w:t>
      </w:r>
    </w:p>
    <w:p w:rsidR="003B016E" w:rsidRDefault="003B016E" w:rsidP="003B016E">
      <w:pPr>
        <w:pStyle w:val="46"/>
        <w:keepNext/>
        <w:keepLines/>
        <w:shd w:val="clear" w:color="auto" w:fill="auto"/>
        <w:spacing w:before="0" w:after="0" w:line="240" w:lineRule="auto"/>
        <w:ind w:left="23" w:right="3119" w:firstLine="0"/>
        <w:rPr>
          <w:rFonts w:asciiTheme="minorHAnsi" w:hAnsiTheme="minorHAnsi"/>
        </w:rPr>
      </w:pPr>
      <w:bookmarkStart w:id="16" w:name="bookmark19"/>
      <w:r w:rsidRPr="00043BD7">
        <w:rPr>
          <w:rFonts w:asciiTheme="minorHAnsi" w:hAnsiTheme="minorHAnsi"/>
        </w:rPr>
        <w:lastRenderedPageBreak/>
        <w:t xml:space="preserve">2.2 Δικαίωμα Συμμετοχής - Κριτήρια Ποιοτικής Επιλογής </w:t>
      </w:r>
    </w:p>
    <w:p w:rsidR="003B016E" w:rsidRPr="00043BD7" w:rsidRDefault="003B016E" w:rsidP="003B016E">
      <w:pPr>
        <w:pStyle w:val="46"/>
        <w:keepNext/>
        <w:keepLines/>
        <w:shd w:val="clear" w:color="auto" w:fill="auto"/>
        <w:spacing w:before="0" w:after="0" w:line="240" w:lineRule="auto"/>
        <w:ind w:left="20" w:right="3119" w:firstLine="0"/>
        <w:rPr>
          <w:rFonts w:asciiTheme="minorHAnsi" w:hAnsiTheme="minorHAnsi"/>
        </w:rPr>
      </w:pPr>
      <w:r w:rsidRPr="00043BD7">
        <w:rPr>
          <w:rFonts w:asciiTheme="minorHAnsi" w:hAnsiTheme="minorHAnsi"/>
        </w:rPr>
        <w:t>2.2.1 Δικαίωμα συμμετοχής</w:t>
      </w:r>
      <w:bookmarkEnd w:id="16"/>
    </w:p>
    <w:p w:rsidR="003B016E" w:rsidRPr="00043BD7" w:rsidRDefault="003B016E" w:rsidP="00313CAF">
      <w:pPr>
        <w:pStyle w:val="160"/>
        <w:numPr>
          <w:ilvl w:val="1"/>
          <w:numId w:val="9"/>
        </w:numPr>
        <w:shd w:val="clear" w:color="auto" w:fill="auto"/>
        <w:tabs>
          <w:tab w:val="left" w:pos="303"/>
        </w:tabs>
        <w:spacing w:after="135" w:line="264" w:lineRule="exact"/>
        <w:ind w:left="20" w:right="20" w:firstLine="0"/>
        <w:jc w:val="both"/>
        <w:rPr>
          <w:rFonts w:asciiTheme="minorHAnsi" w:hAnsiTheme="minorHAnsi"/>
          <w:sz w:val="20"/>
          <w:szCs w:val="20"/>
        </w:rPr>
      </w:pPr>
      <w:r w:rsidRPr="00043BD7">
        <w:rPr>
          <w:rFonts w:asciiTheme="minorHAnsi" w:hAnsiTheme="minorHAnsi"/>
          <w:sz w:val="20"/>
          <w:szCs w:val="20"/>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rsidR="003B016E" w:rsidRPr="00043BD7" w:rsidRDefault="003B016E" w:rsidP="003B016E">
      <w:pPr>
        <w:pStyle w:val="160"/>
        <w:shd w:val="clear" w:color="auto" w:fill="auto"/>
        <w:spacing w:after="164" w:line="170" w:lineRule="exact"/>
        <w:ind w:left="20" w:firstLine="0"/>
        <w:jc w:val="both"/>
        <w:rPr>
          <w:rFonts w:asciiTheme="minorHAnsi" w:hAnsiTheme="minorHAnsi"/>
          <w:sz w:val="20"/>
          <w:szCs w:val="20"/>
        </w:rPr>
      </w:pPr>
      <w:r w:rsidRPr="00043BD7">
        <w:rPr>
          <w:rFonts w:asciiTheme="minorHAnsi" w:hAnsiTheme="minorHAnsi"/>
          <w:sz w:val="20"/>
          <w:szCs w:val="20"/>
        </w:rPr>
        <w:t>α) κράτος-μέλος της Ένωσης,</w:t>
      </w:r>
    </w:p>
    <w:p w:rsidR="003B016E" w:rsidRPr="00043BD7" w:rsidRDefault="003B016E" w:rsidP="003B016E">
      <w:pPr>
        <w:pStyle w:val="160"/>
        <w:shd w:val="clear" w:color="auto" w:fill="auto"/>
        <w:spacing w:after="85" w:line="170" w:lineRule="exact"/>
        <w:ind w:left="20" w:firstLine="0"/>
        <w:jc w:val="both"/>
        <w:rPr>
          <w:rFonts w:asciiTheme="minorHAnsi" w:hAnsiTheme="minorHAnsi"/>
          <w:sz w:val="20"/>
          <w:szCs w:val="20"/>
        </w:rPr>
      </w:pPr>
      <w:r w:rsidRPr="00043BD7">
        <w:rPr>
          <w:rFonts w:asciiTheme="minorHAnsi" w:hAnsiTheme="minorHAnsi"/>
          <w:sz w:val="20"/>
          <w:szCs w:val="20"/>
        </w:rPr>
        <w:t>β) κράτος-μέλος του Ευρωπαϊκού Οικονομικού Χώρου (Ε.Ο.Χ.),</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γ) τρίτες χώρες που έχουν υπογράψει και κυρώσει τη ΣΔΣ, στο βαθμό που η υπό ανάθεση δημόσια σύμβαση καλύπτεται από τα Παραρτήματα 1, 2, 4 και 5 και τις γενικές σημειώσεις του σχετικού με την Ένωση Προσαρτήματος I της ως άνω Συμφωνίας, καθώς και</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rsidR="003B016E" w:rsidRPr="00043BD7" w:rsidRDefault="003B016E" w:rsidP="00313CAF">
      <w:pPr>
        <w:pStyle w:val="160"/>
        <w:numPr>
          <w:ilvl w:val="1"/>
          <w:numId w:val="9"/>
        </w:numPr>
        <w:shd w:val="clear" w:color="auto" w:fill="auto"/>
        <w:tabs>
          <w:tab w:val="left" w:pos="313"/>
        </w:tabs>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θα πρέπει όμως οι ενώσεις οικονομικών φορέων να περιβληθούν συγκεκριμένη οικονομικής μορφή, εφόσον τους ανατεθεί η σύμβαση.</w:t>
      </w:r>
    </w:p>
    <w:p w:rsidR="003B016E" w:rsidRPr="00043BD7" w:rsidRDefault="003B016E" w:rsidP="00313CAF">
      <w:pPr>
        <w:pStyle w:val="160"/>
        <w:numPr>
          <w:ilvl w:val="1"/>
          <w:numId w:val="9"/>
        </w:numPr>
        <w:shd w:val="clear" w:color="auto" w:fill="auto"/>
        <w:tabs>
          <w:tab w:val="left" w:pos="303"/>
        </w:tabs>
        <w:spacing w:after="100" w:afterAutospacing="1" w:line="240" w:lineRule="auto"/>
        <w:ind w:left="23" w:right="20" w:firstLine="0"/>
        <w:jc w:val="both"/>
        <w:rPr>
          <w:rFonts w:asciiTheme="minorHAnsi" w:hAnsiTheme="minorHAnsi"/>
          <w:sz w:val="20"/>
          <w:szCs w:val="20"/>
        </w:rPr>
      </w:pPr>
      <w:r w:rsidRPr="00043BD7">
        <w:rPr>
          <w:rFonts w:asciiTheme="minorHAnsi" w:hAnsiTheme="minorHAnsi"/>
          <w:sz w:val="20"/>
          <w:szCs w:val="20"/>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p>
    <w:p w:rsidR="003B016E" w:rsidRPr="00043BD7" w:rsidRDefault="003B016E" w:rsidP="003B016E">
      <w:pPr>
        <w:pStyle w:val="55"/>
        <w:keepNext/>
        <w:keepLines/>
        <w:shd w:val="clear" w:color="auto" w:fill="auto"/>
        <w:spacing w:before="0" w:after="100" w:afterAutospacing="1" w:line="240" w:lineRule="auto"/>
        <w:ind w:left="23" w:firstLine="0"/>
        <w:jc w:val="both"/>
        <w:rPr>
          <w:rFonts w:asciiTheme="minorHAnsi" w:hAnsiTheme="minorHAnsi"/>
        </w:rPr>
      </w:pPr>
      <w:bookmarkStart w:id="17" w:name="bookmark20"/>
      <w:r w:rsidRPr="00043BD7">
        <w:rPr>
          <w:rFonts w:asciiTheme="minorHAnsi" w:hAnsiTheme="minorHAnsi"/>
        </w:rPr>
        <w:t>2.2.2 Εγγύηση συμμετοχής</w:t>
      </w:r>
      <w:bookmarkEnd w:id="17"/>
    </w:p>
    <w:p w:rsidR="003B016E" w:rsidRPr="00590B0C" w:rsidRDefault="003B016E" w:rsidP="00313CAF">
      <w:pPr>
        <w:pStyle w:val="160"/>
        <w:keepNext/>
        <w:keepLines/>
        <w:numPr>
          <w:ilvl w:val="0"/>
          <w:numId w:val="10"/>
        </w:numPr>
        <w:shd w:val="clear" w:color="auto" w:fill="auto"/>
        <w:tabs>
          <w:tab w:val="left" w:pos="802"/>
        </w:tabs>
        <w:spacing w:after="60" w:line="269" w:lineRule="exact"/>
        <w:ind w:left="20" w:right="20" w:firstLine="0"/>
        <w:jc w:val="both"/>
        <w:rPr>
          <w:rFonts w:asciiTheme="minorHAnsi" w:hAnsiTheme="minorHAnsi"/>
          <w:sz w:val="20"/>
          <w:szCs w:val="20"/>
        </w:rPr>
      </w:pPr>
      <w:r w:rsidRPr="00590B0C">
        <w:rPr>
          <w:rFonts w:asciiTheme="minorHAnsi" w:hAnsiTheme="minorHAnsi"/>
          <w:sz w:val="20"/>
          <w:szCs w:val="20"/>
        </w:rPr>
        <w:t xml:space="preserve">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ποσοστού 1% (ένα τοις εκατό) της εκτιμώμενης αξίας της σύμβασης εκτός Φ.Π.Α., που ανέρχεται στο ποσό των </w:t>
      </w:r>
      <w:r>
        <w:rPr>
          <w:rFonts w:asciiTheme="minorHAnsi" w:hAnsiTheme="minorHAnsi"/>
          <w:sz w:val="20"/>
          <w:szCs w:val="20"/>
        </w:rPr>
        <w:t>#2.309,95</w:t>
      </w:r>
      <w:r w:rsidRPr="00590B0C">
        <w:rPr>
          <w:rFonts w:asciiTheme="minorHAnsi" w:hAnsiTheme="minorHAnsi"/>
          <w:sz w:val="20"/>
          <w:szCs w:val="20"/>
        </w:rPr>
        <w:t xml:space="preserve"># ευρώ </w:t>
      </w:r>
      <w:bookmarkStart w:id="18" w:name="bookmark21"/>
    </w:p>
    <w:bookmarkEnd w:id="18"/>
    <w:p w:rsidR="003B016E"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rsidR="003B016E" w:rsidRPr="00590B0C"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3D423F">
        <w:rPr>
          <w:rStyle w:val="a9"/>
          <w:rFonts w:asciiTheme="minorHAnsi" w:hAnsiTheme="minorHAnsi"/>
        </w:rPr>
        <w:t>Σε περίπτωση συμμετοχής μόνο για συγκεκριμένη ομάδα</w:t>
      </w:r>
      <w:r>
        <w:rPr>
          <w:rStyle w:val="a9"/>
          <w:rFonts w:asciiTheme="minorHAnsi" w:hAnsiTheme="minorHAnsi"/>
        </w:rPr>
        <w:t xml:space="preserve"> τότε κατατίθεται εγγύηση συμμετοχής σε ποσοστό 1%, επί του ποσού προϋπολογισμού (χωρίς ΦΠΑ) που αντιστοιχεί στην συγκεκριμένη ομάδα</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Η εγγύηση συμμετοχής πρέπει να ισχύει τουλάχιστον για τριάντα (30) ημέρες μετά τη λήξη του χρόνου ισχύος της προσφοράς του άρθρου 2.4.5 της παρούσας, άλλως η προσφορά απορρίπτεται. Η αναθέτουσα αρχή μπορεί, πριν τη λήξη της προσφοράς, να ζητά από τον προσφέροντα να παρατείνει, πριν τη λήξη τους, τη διάρκεια ισχύος της προσφοράς και της εγγύησης συμμετοχής.</w:t>
      </w:r>
    </w:p>
    <w:p w:rsidR="003B016E" w:rsidRPr="00043BD7" w:rsidRDefault="003B016E" w:rsidP="00313CAF">
      <w:pPr>
        <w:pStyle w:val="160"/>
        <w:numPr>
          <w:ilvl w:val="0"/>
          <w:numId w:val="10"/>
        </w:numPr>
        <w:shd w:val="clear" w:color="auto" w:fill="auto"/>
        <w:tabs>
          <w:tab w:val="left" w:pos="817"/>
        </w:tabs>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Η εγγύηση συμμετοχής επιστρέφεται στον ανάδοχο με την προσκόμιση της εγγύησης καλής εκτέλεσης.</w:t>
      </w:r>
    </w:p>
    <w:p w:rsidR="003B016E" w:rsidRPr="00043BD7" w:rsidRDefault="003B016E" w:rsidP="003B016E">
      <w:pPr>
        <w:pStyle w:val="160"/>
        <w:shd w:val="clear" w:color="auto" w:fill="auto"/>
        <w:spacing w:after="100" w:afterAutospacing="1" w:line="240" w:lineRule="auto"/>
        <w:ind w:left="23" w:right="23" w:firstLine="0"/>
        <w:jc w:val="both"/>
        <w:rPr>
          <w:rFonts w:asciiTheme="minorHAnsi" w:hAnsiTheme="minorHAnsi"/>
          <w:sz w:val="20"/>
          <w:szCs w:val="20"/>
        </w:rPr>
      </w:pPr>
      <w:r w:rsidRPr="00043BD7">
        <w:rPr>
          <w:rFonts w:asciiTheme="minorHAnsi" w:hAnsiTheme="minorHAnsi"/>
          <w:sz w:val="20"/>
          <w:szCs w:val="20"/>
        </w:rPr>
        <w:t>Η εγγύηση συμμετοχής επιστρέφεται στους λοιπούς προσφέροντες, σύμφωνα με τα ειδικότερα οριζόμενα στο άρθρο 72 του ν. 4412/2016.</w:t>
      </w:r>
    </w:p>
    <w:p w:rsidR="003B016E" w:rsidRPr="00043BD7" w:rsidRDefault="003B016E" w:rsidP="00313CAF">
      <w:pPr>
        <w:pStyle w:val="160"/>
        <w:numPr>
          <w:ilvl w:val="0"/>
          <w:numId w:val="10"/>
        </w:numPr>
        <w:shd w:val="clear" w:color="auto" w:fill="auto"/>
        <w:tabs>
          <w:tab w:val="left" w:pos="822"/>
        </w:tabs>
        <w:spacing w:line="240" w:lineRule="exact"/>
        <w:ind w:left="23" w:right="23" w:firstLine="0"/>
        <w:jc w:val="both"/>
        <w:rPr>
          <w:rFonts w:asciiTheme="minorHAnsi" w:hAnsiTheme="minorHAnsi"/>
          <w:sz w:val="20"/>
          <w:szCs w:val="20"/>
        </w:rPr>
      </w:pPr>
      <w:r w:rsidRPr="00043BD7">
        <w:rPr>
          <w:rFonts w:asciiTheme="minorHAnsi" w:hAnsiTheme="minorHAnsi"/>
          <w:sz w:val="20"/>
          <w:szCs w:val="20"/>
        </w:rPr>
        <w:t>Η εγγύηση συμμετοχής καταπίπτει, αν ο προσφέρων αποσύρει την προσφορά του κατά τη διάρκεια ισχύος αυτής, παρέχει ψευδή στοιχεία ή πληροφορίες που αναφέρονται στα άρθρα 2.2.3 έως 2.2.8, δεν προσκομίσει εγκαίρως τα προβλεπόμενα από την παρούσα δικαιολογητικά ή δεν προσέλθει εγκαίρως για υπογραφή της σύμβασης.</w:t>
      </w:r>
    </w:p>
    <w:p w:rsidR="003B016E" w:rsidRDefault="003B016E" w:rsidP="003B016E">
      <w:pPr>
        <w:pStyle w:val="55"/>
        <w:keepNext/>
        <w:keepLines/>
        <w:shd w:val="clear" w:color="auto" w:fill="auto"/>
        <w:spacing w:before="0" w:line="240" w:lineRule="exact"/>
        <w:ind w:left="20" w:firstLine="0"/>
        <w:jc w:val="both"/>
        <w:rPr>
          <w:rFonts w:asciiTheme="minorHAnsi" w:hAnsiTheme="minorHAnsi"/>
        </w:rPr>
      </w:pPr>
      <w:bookmarkStart w:id="19" w:name="bookmark22"/>
    </w:p>
    <w:p w:rsidR="003B016E" w:rsidRPr="00043BD7" w:rsidRDefault="003B016E" w:rsidP="003B016E">
      <w:pPr>
        <w:pStyle w:val="55"/>
        <w:keepNext/>
        <w:keepLines/>
        <w:shd w:val="clear" w:color="auto" w:fill="auto"/>
        <w:spacing w:before="0" w:line="240" w:lineRule="exact"/>
        <w:ind w:left="20" w:firstLine="0"/>
        <w:jc w:val="both"/>
        <w:rPr>
          <w:rFonts w:asciiTheme="minorHAnsi" w:hAnsiTheme="minorHAnsi"/>
        </w:rPr>
      </w:pPr>
      <w:r w:rsidRPr="00043BD7">
        <w:rPr>
          <w:rFonts w:asciiTheme="minorHAnsi" w:hAnsiTheme="minorHAnsi"/>
        </w:rPr>
        <w:t>2.2.3 Λόγοι αποκλεισμού</w:t>
      </w:r>
      <w:bookmarkEnd w:id="19"/>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2.2.3.1.</w:t>
      </w:r>
      <w:r w:rsidRPr="00043BD7">
        <w:rPr>
          <w:rFonts w:asciiTheme="minorHAnsi" w:hAnsiTheme="minorHAnsi"/>
          <w:sz w:val="20"/>
          <w:szCs w:val="20"/>
        </w:rPr>
        <w:t xml:space="preserve"> Όταν υπάρχει σε βάρος του αμετάκλητη καταδικαστική απόφαση για έναν από τους ακόλουθους λόγους: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w:t>
      </w:r>
      <w:r w:rsidRPr="00043BD7">
        <w:rPr>
          <w:rFonts w:asciiTheme="minorHAnsi" w:hAnsiTheme="minorHAnsi"/>
          <w:sz w:val="20"/>
          <w:szCs w:val="20"/>
          <w:lang w:val="en-US"/>
        </w:rPr>
        <w:t>EE</w:t>
      </w:r>
      <w:r w:rsidRPr="00043BD7">
        <w:rPr>
          <w:rFonts w:asciiTheme="minorHAnsi" w:hAnsiTheme="minorHAnsi"/>
          <w:sz w:val="20"/>
          <w:szCs w:val="20"/>
        </w:rPr>
        <w:t xml:space="preserve"> </w:t>
      </w:r>
      <w:r w:rsidRPr="00043BD7">
        <w:rPr>
          <w:rFonts w:asciiTheme="minorHAnsi" w:hAnsiTheme="minorHAnsi"/>
          <w:sz w:val="20"/>
          <w:szCs w:val="20"/>
          <w:lang w:val="en-US"/>
        </w:rPr>
        <w:t>L</w:t>
      </w:r>
      <w:r w:rsidRPr="00043BD7">
        <w:rPr>
          <w:rFonts w:asciiTheme="minorHAnsi" w:hAnsiTheme="minorHAnsi"/>
          <w:sz w:val="20"/>
          <w:szCs w:val="20"/>
        </w:rPr>
        <w:t xml:space="preserve"> 300 της 11.11.2008 σ.42),</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β) 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w:t>
      </w:r>
      <w:r w:rsidRPr="00043BD7">
        <w:rPr>
          <w:rFonts w:asciiTheme="minorHAnsi" w:hAnsiTheme="minorHAnsi"/>
          <w:sz w:val="20"/>
          <w:szCs w:val="20"/>
          <w:lang w:val="en-US"/>
        </w:rPr>
        <w:t>EE</w:t>
      </w:r>
      <w:r w:rsidRPr="00043BD7">
        <w:rPr>
          <w:rFonts w:asciiTheme="minorHAnsi" w:hAnsiTheme="minorHAnsi"/>
          <w:sz w:val="20"/>
          <w:szCs w:val="20"/>
        </w:rPr>
        <w:t xml:space="preserve"> </w:t>
      </w:r>
      <w:r w:rsidRPr="00043BD7">
        <w:rPr>
          <w:rFonts w:asciiTheme="minorHAnsi" w:hAnsiTheme="minorHAnsi"/>
          <w:sz w:val="20"/>
          <w:szCs w:val="20"/>
          <w:lang w:val="en-US"/>
        </w:rPr>
        <w:t>C</w:t>
      </w:r>
      <w:r w:rsidRPr="00043BD7">
        <w:rPr>
          <w:rFonts w:asciiTheme="minorHAnsi" w:hAnsiTheme="minorHAnsi"/>
          <w:sz w:val="20"/>
          <w:szCs w:val="20"/>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w:t>
      </w:r>
      <w:r w:rsidRPr="00043BD7">
        <w:rPr>
          <w:rFonts w:asciiTheme="minorHAnsi" w:hAnsiTheme="minorHAnsi"/>
          <w:sz w:val="20"/>
          <w:szCs w:val="20"/>
          <w:lang w:val="en-US"/>
        </w:rPr>
        <w:t>EE</w:t>
      </w:r>
      <w:r w:rsidRPr="00043BD7">
        <w:rPr>
          <w:rFonts w:asciiTheme="minorHAnsi" w:hAnsiTheme="minorHAnsi"/>
          <w:sz w:val="20"/>
          <w:szCs w:val="20"/>
        </w:rPr>
        <w:t xml:space="preserve"> </w:t>
      </w:r>
      <w:r w:rsidRPr="00043BD7">
        <w:rPr>
          <w:rFonts w:asciiTheme="minorHAnsi" w:hAnsiTheme="minorHAnsi"/>
          <w:sz w:val="20"/>
          <w:szCs w:val="20"/>
          <w:lang w:val="en-US"/>
        </w:rPr>
        <w:t>L</w:t>
      </w:r>
      <w:r w:rsidRPr="00043BD7">
        <w:rPr>
          <w:rFonts w:asciiTheme="minorHAnsi" w:hAnsiTheme="minorHAnsi"/>
          <w:sz w:val="20"/>
          <w:szCs w:val="20"/>
        </w:rPr>
        <w:t xml:space="preserve"> 192 της 31.7.2003, σ. 54), καθώς και όπως ορίζεται στην κείμενη νομοθεσία ή στο εθνικό δίκαιο του οικονομικού φορέα,</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lastRenderedPageBreak/>
        <w:t>γ) απάτη, κατά την έννοια του άρθρου 1 της σύμβασης σχετικά με την προστασία των οικονομικών συμφερόντων των Ευρωπαϊκών Κοινοτήτων (</w:t>
      </w:r>
      <w:r w:rsidRPr="00043BD7">
        <w:rPr>
          <w:rFonts w:asciiTheme="minorHAnsi" w:hAnsiTheme="minorHAnsi"/>
          <w:sz w:val="20"/>
          <w:szCs w:val="20"/>
          <w:lang w:val="en-US"/>
        </w:rPr>
        <w:t>EE</w:t>
      </w:r>
      <w:r w:rsidRPr="00043BD7">
        <w:rPr>
          <w:rFonts w:asciiTheme="minorHAnsi" w:hAnsiTheme="minorHAnsi"/>
          <w:sz w:val="20"/>
          <w:szCs w:val="20"/>
        </w:rPr>
        <w:t xml:space="preserve"> </w:t>
      </w:r>
      <w:r w:rsidRPr="00043BD7">
        <w:rPr>
          <w:rFonts w:asciiTheme="minorHAnsi" w:hAnsiTheme="minorHAnsi"/>
          <w:sz w:val="20"/>
          <w:szCs w:val="20"/>
          <w:lang w:val="en-US"/>
        </w:rPr>
        <w:t>C</w:t>
      </w:r>
      <w:r w:rsidRPr="00043BD7">
        <w:rPr>
          <w:rFonts w:asciiTheme="minorHAnsi" w:hAnsiTheme="minorHAnsi"/>
          <w:sz w:val="20"/>
          <w:szCs w:val="20"/>
        </w:rPr>
        <w:t xml:space="preserve"> 316 της 27.11.1995, σ. 48), η οποία κυρώθηκε με το ν. 2803/2000 (Α' 48),</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δ) τρομοκρατικά εγκλήματα ή εγκλήματα συνδεόμενα με τρομοκρατικές δραστηριότητες, όπως ορίζονται, αντιστοίχως, στα άρθρα 1 και 3 της απόφασης-πλαίσιο 2002/475/ΔΕΥ του Συμβουλίου της 13ης Ιουνίου 2002, για την καταπολέμηση της τρομοκρατίας (</w:t>
      </w:r>
      <w:r w:rsidRPr="00043BD7">
        <w:rPr>
          <w:rFonts w:asciiTheme="minorHAnsi" w:hAnsiTheme="minorHAnsi"/>
          <w:sz w:val="20"/>
          <w:szCs w:val="20"/>
          <w:lang w:val="en-US"/>
        </w:rPr>
        <w:t>EE</w:t>
      </w:r>
      <w:r w:rsidRPr="00043BD7">
        <w:rPr>
          <w:rFonts w:asciiTheme="minorHAnsi" w:hAnsiTheme="minorHAnsi"/>
          <w:sz w:val="20"/>
          <w:szCs w:val="20"/>
        </w:rPr>
        <w:t xml:space="preserve"> </w:t>
      </w:r>
      <w:r w:rsidRPr="00043BD7">
        <w:rPr>
          <w:rFonts w:asciiTheme="minorHAnsi" w:hAnsiTheme="minorHAnsi"/>
          <w:sz w:val="20"/>
          <w:szCs w:val="20"/>
          <w:lang w:val="en-US"/>
        </w:rPr>
        <w:t>L</w:t>
      </w:r>
      <w:r w:rsidRPr="00043BD7">
        <w:rPr>
          <w:rFonts w:asciiTheme="minorHAnsi" w:hAnsiTheme="minorHAnsi"/>
          <w:sz w:val="20"/>
          <w:szCs w:val="20"/>
        </w:rPr>
        <w:t xml:space="preserve"> 164 της 22.6.2002, σ. 3) ή ηθική αυτουργία ή συνέργεια ή απόπειρα διάπραξης εγκλήματος, όπως ορίζονται στο άρθρο 4 αυτής,</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rPr>
        <w:t>ε) νομιμοποίηση εσόδων από παράνομες δραστηριότητες ή χρηματοδότηση της τρομοκρατίας, όπως αυτές ορίζονται στο άρθρο 1 της Οδηγίας 2005/60/</w:t>
      </w:r>
      <w:r w:rsidRPr="00043BD7">
        <w:rPr>
          <w:rFonts w:asciiTheme="minorHAnsi" w:hAnsiTheme="minorHAnsi"/>
          <w:sz w:val="20"/>
          <w:szCs w:val="20"/>
          <w:lang w:val="en-US"/>
        </w:rPr>
        <w:t>EK</w:t>
      </w:r>
      <w:r w:rsidRPr="00043BD7">
        <w:rPr>
          <w:rFonts w:asciiTheme="minorHAnsi" w:hAnsiTheme="minorHAnsi"/>
          <w:sz w:val="20"/>
          <w:szCs w:val="20"/>
        </w:rPr>
        <w:t xml:space="preserve">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w:t>
      </w:r>
      <w:r w:rsidRPr="00043BD7">
        <w:rPr>
          <w:rFonts w:asciiTheme="minorHAnsi" w:hAnsiTheme="minorHAnsi"/>
          <w:sz w:val="20"/>
          <w:szCs w:val="20"/>
          <w:lang w:val="en-US"/>
        </w:rPr>
        <w:t>EE</w:t>
      </w:r>
      <w:r w:rsidRPr="00043BD7">
        <w:rPr>
          <w:rFonts w:asciiTheme="minorHAnsi" w:hAnsiTheme="minorHAnsi"/>
          <w:sz w:val="20"/>
          <w:szCs w:val="20"/>
        </w:rPr>
        <w:t xml:space="preserve"> </w:t>
      </w:r>
      <w:r w:rsidRPr="00043BD7">
        <w:rPr>
          <w:rFonts w:asciiTheme="minorHAnsi" w:hAnsiTheme="minorHAnsi"/>
          <w:sz w:val="20"/>
          <w:szCs w:val="20"/>
          <w:lang w:val="en-US"/>
        </w:rPr>
        <w:t>L</w:t>
      </w:r>
      <w:r w:rsidRPr="00043BD7">
        <w:rPr>
          <w:rFonts w:asciiTheme="minorHAnsi" w:hAnsiTheme="minorHAnsi"/>
          <w:sz w:val="20"/>
          <w:szCs w:val="20"/>
        </w:rPr>
        <w:t xml:space="preserve"> 309 της 25.11.2005, σ. 15), η οποία ενσωματώθηκε στην εθνική νομοθεσία με το ν. 3691/2008 (Α' 166),</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Fonts w:asciiTheme="minorHAnsi" w:hAnsiTheme="minorHAnsi"/>
          <w:sz w:val="20"/>
          <w:szCs w:val="20"/>
        </w:rPr>
        <w:t>στ) παιδική εργασία και άλλες μορφές εμπορίας ανθρώπων, όπως ορίζονται στο άρθρο 2 της Οδηγίας 2011/36/</w:t>
      </w:r>
      <w:r w:rsidRPr="00043BD7">
        <w:rPr>
          <w:rFonts w:asciiTheme="minorHAnsi" w:hAnsiTheme="minorHAnsi"/>
          <w:sz w:val="20"/>
          <w:szCs w:val="20"/>
          <w:lang w:val="en-US"/>
        </w:rPr>
        <w:t>EE</w:t>
      </w:r>
      <w:r w:rsidRPr="00043BD7">
        <w:rPr>
          <w:rFonts w:asciiTheme="minorHAnsi" w:hAnsiTheme="minorHAnsi"/>
          <w:sz w:val="20"/>
          <w:szCs w:val="20"/>
        </w:rPr>
        <w:t xml:space="preserve">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w:t>
      </w:r>
      <w:r w:rsidRPr="00043BD7">
        <w:rPr>
          <w:rFonts w:asciiTheme="minorHAnsi" w:hAnsiTheme="minorHAnsi"/>
          <w:sz w:val="20"/>
          <w:szCs w:val="20"/>
          <w:lang w:val="en-US"/>
        </w:rPr>
        <w:t>EE</w:t>
      </w:r>
      <w:r w:rsidRPr="00043BD7">
        <w:rPr>
          <w:rFonts w:asciiTheme="minorHAnsi" w:hAnsiTheme="minorHAnsi"/>
          <w:sz w:val="20"/>
          <w:szCs w:val="20"/>
        </w:rPr>
        <w:t xml:space="preserve"> </w:t>
      </w:r>
      <w:r w:rsidRPr="00043BD7">
        <w:rPr>
          <w:rFonts w:asciiTheme="minorHAnsi" w:hAnsiTheme="minorHAnsi"/>
          <w:sz w:val="20"/>
          <w:szCs w:val="20"/>
          <w:lang w:val="en-US"/>
        </w:rPr>
        <w:t>L</w:t>
      </w:r>
      <w:r w:rsidRPr="00043BD7">
        <w:rPr>
          <w:rFonts w:asciiTheme="minorHAnsi" w:hAnsiTheme="minorHAnsi"/>
          <w:sz w:val="20"/>
          <w:szCs w:val="20"/>
        </w:rPr>
        <w:t xml:space="preserve"> 101 της 15.4.2011, σ. 1), η οποία ενσωματώθηκε στην εθνική νομοθεσία με το ν. 4198/2013 (Α' 215).</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w:t>
      </w:r>
    </w:p>
    <w:p w:rsidR="003B016E" w:rsidRPr="00043BD7" w:rsidRDefault="003B016E" w:rsidP="003B016E">
      <w:pPr>
        <w:pStyle w:val="160"/>
        <w:shd w:val="clear" w:color="auto" w:fill="auto"/>
        <w:spacing w:after="49"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Στις περιπτώσεις εταιρειών περιορισμένης ευθύνης (Ε.Π.Ε.) και προσωπικών εταιρειών (Ο.Ε. και </w:t>
      </w:r>
      <w:r w:rsidRPr="00043BD7">
        <w:rPr>
          <w:rFonts w:asciiTheme="minorHAnsi" w:hAnsiTheme="minorHAnsi"/>
          <w:sz w:val="20"/>
          <w:szCs w:val="20"/>
          <w:lang w:val="en-US"/>
        </w:rPr>
        <w:t>E</w:t>
      </w:r>
      <w:r w:rsidRPr="00043BD7">
        <w:rPr>
          <w:rFonts w:asciiTheme="minorHAnsi" w:hAnsiTheme="minorHAnsi"/>
          <w:sz w:val="20"/>
          <w:szCs w:val="20"/>
        </w:rPr>
        <w:t>.</w:t>
      </w:r>
      <w:r w:rsidRPr="00043BD7">
        <w:rPr>
          <w:rFonts w:asciiTheme="minorHAnsi" w:hAnsiTheme="minorHAnsi"/>
          <w:sz w:val="20"/>
          <w:szCs w:val="20"/>
          <w:lang w:val="en-US"/>
        </w:rPr>
        <w:t>E</w:t>
      </w:r>
      <w:r w:rsidRPr="00043BD7">
        <w:rPr>
          <w:rFonts w:asciiTheme="minorHAnsi" w:hAnsiTheme="minorHAnsi"/>
          <w:sz w:val="20"/>
          <w:szCs w:val="20"/>
        </w:rPr>
        <w:t xml:space="preserve">.) και </w:t>
      </w:r>
      <w:r w:rsidRPr="00043BD7">
        <w:rPr>
          <w:rFonts w:asciiTheme="minorHAnsi" w:hAnsiTheme="minorHAnsi"/>
          <w:sz w:val="20"/>
          <w:szCs w:val="20"/>
          <w:lang w:val="en-US"/>
        </w:rPr>
        <w:t>IKE</w:t>
      </w:r>
      <w:r w:rsidRPr="00043BD7">
        <w:rPr>
          <w:rFonts w:asciiTheme="minorHAnsi" w:hAnsiTheme="minorHAnsi"/>
          <w:sz w:val="20"/>
          <w:szCs w:val="20"/>
        </w:rPr>
        <w:t xml:space="preserve"> ιδιωτικών κεφαλαιουχικών εταιρειών, η υποχρέωση του προηγούμενου εδαφίου αφορά στους διαχειριστές.</w:t>
      </w:r>
    </w:p>
    <w:p w:rsidR="003B016E" w:rsidRPr="00043BD7" w:rsidRDefault="003B016E" w:rsidP="003B016E">
      <w:pPr>
        <w:pStyle w:val="160"/>
        <w:shd w:val="clear" w:color="auto" w:fill="auto"/>
        <w:spacing w:after="60" w:line="283" w:lineRule="exact"/>
        <w:ind w:left="20" w:right="20" w:firstLine="0"/>
        <w:jc w:val="both"/>
        <w:rPr>
          <w:rFonts w:asciiTheme="minorHAnsi" w:hAnsiTheme="minorHAnsi"/>
          <w:sz w:val="20"/>
          <w:szCs w:val="20"/>
        </w:rPr>
      </w:pPr>
      <w:r w:rsidRPr="00043BD7">
        <w:rPr>
          <w:rFonts w:asciiTheme="minorHAnsi" w:hAnsiTheme="minorHAnsi"/>
          <w:sz w:val="20"/>
          <w:szCs w:val="20"/>
        </w:rPr>
        <w:t>Στις περιπτώσεις ανωνύμων εταιρειών (Α.Ε.), η υποχρέωση του προηγούμενου εδαφίου αφορά στον Διευθύνοντα Σύμβουλο, καθώς και σε όλα τα μέλη του Διοικητικού Συμβουλίου.</w:t>
      </w:r>
    </w:p>
    <w:p w:rsidR="003B016E" w:rsidRPr="00043BD7" w:rsidRDefault="003B016E" w:rsidP="003B016E">
      <w:pPr>
        <w:pStyle w:val="160"/>
        <w:shd w:val="clear" w:color="auto" w:fill="auto"/>
        <w:spacing w:line="283" w:lineRule="exact"/>
        <w:ind w:left="20" w:right="20" w:firstLine="0"/>
        <w:jc w:val="both"/>
        <w:rPr>
          <w:rFonts w:asciiTheme="minorHAnsi" w:hAnsiTheme="minorHAnsi"/>
          <w:sz w:val="20"/>
          <w:szCs w:val="20"/>
        </w:rPr>
      </w:pPr>
      <w:r w:rsidRPr="00043BD7">
        <w:rPr>
          <w:rFonts w:asciiTheme="minorHAnsi" w:hAnsiTheme="minorHAnsi"/>
          <w:sz w:val="20"/>
          <w:szCs w:val="20"/>
        </w:rPr>
        <w:t>Στις περιπτώσεις Συνεταιρισμών, η υποχρέωση του προηγούμενου εδαφίου αφορά στα μέλη του Διοικητικού Συμβουλίου.</w:t>
      </w:r>
    </w:p>
    <w:p w:rsidR="003B016E" w:rsidRPr="00043BD7" w:rsidRDefault="003B016E" w:rsidP="003B016E">
      <w:pPr>
        <w:pStyle w:val="160"/>
        <w:shd w:val="clear" w:color="auto" w:fill="auto"/>
        <w:spacing w:after="124" w:line="283" w:lineRule="exact"/>
        <w:ind w:left="20" w:right="20" w:firstLine="0"/>
        <w:jc w:val="both"/>
        <w:rPr>
          <w:rFonts w:asciiTheme="minorHAnsi" w:hAnsiTheme="minorHAnsi"/>
          <w:sz w:val="20"/>
          <w:szCs w:val="20"/>
        </w:rPr>
      </w:pPr>
      <w:r w:rsidRPr="00043BD7">
        <w:rPr>
          <w:rFonts w:asciiTheme="minorHAnsi" w:hAnsiTheme="minorHAnsi"/>
          <w:sz w:val="20"/>
          <w:szCs w:val="20"/>
        </w:rPr>
        <w:t>Σε όλες τις υπόλοιπες περιπτώσεις νομικών προσώπων, η υποχρέωση των προηγούμενων εδαφίων αφορά στους νόμιμους εκπροσώπους τους.</w:t>
      </w:r>
    </w:p>
    <w:p w:rsidR="003B016E" w:rsidRPr="00043BD7" w:rsidRDefault="003B016E" w:rsidP="003B016E">
      <w:pPr>
        <w:pStyle w:val="63"/>
        <w:keepNext/>
        <w:keepLines/>
        <w:shd w:val="clear" w:color="auto" w:fill="auto"/>
        <w:spacing w:before="0" w:after="199" w:line="278" w:lineRule="exact"/>
        <w:ind w:left="20" w:right="20"/>
        <w:jc w:val="both"/>
        <w:rPr>
          <w:rFonts w:asciiTheme="minorHAnsi" w:hAnsiTheme="minorHAnsi"/>
          <w:sz w:val="20"/>
          <w:szCs w:val="20"/>
        </w:rPr>
      </w:pPr>
      <w:bookmarkStart w:id="20" w:name="bookmark23"/>
      <w:r w:rsidRPr="00043BD7">
        <w:rPr>
          <w:rFonts w:asciiTheme="minorHAnsi" w:hAnsiTheme="minorHAnsi"/>
          <w:sz w:val="20"/>
          <w:szCs w:val="20"/>
        </w:rPr>
        <w:t>Εάν στις ως άνω περιπτώσεις (α) έως (στ) η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bookmarkEnd w:id="20"/>
    </w:p>
    <w:p w:rsidR="003B016E" w:rsidRPr="00043BD7" w:rsidRDefault="003B016E" w:rsidP="003B016E">
      <w:pPr>
        <w:pStyle w:val="160"/>
        <w:shd w:val="clear" w:color="auto" w:fill="auto"/>
        <w:spacing w:after="87" w:line="180" w:lineRule="exact"/>
        <w:ind w:left="20" w:firstLine="0"/>
        <w:jc w:val="both"/>
        <w:rPr>
          <w:rFonts w:asciiTheme="minorHAnsi" w:hAnsiTheme="minorHAnsi"/>
          <w:sz w:val="20"/>
          <w:szCs w:val="20"/>
        </w:rPr>
      </w:pPr>
      <w:r w:rsidRPr="00043BD7">
        <w:rPr>
          <w:rStyle w:val="91"/>
          <w:rFonts w:asciiTheme="minorHAnsi" w:hAnsiTheme="minorHAnsi"/>
          <w:sz w:val="20"/>
          <w:szCs w:val="20"/>
        </w:rPr>
        <w:t>2.2.3.2.</w:t>
      </w:r>
      <w:r w:rsidRPr="00043BD7">
        <w:rPr>
          <w:rFonts w:asciiTheme="minorHAnsi" w:hAnsiTheme="minorHAnsi"/>
          <w:sz w:val="20"/>
          <w:szCs w:val="20"/>
        </w:rPr>
        <w:t xml:space="preserve"> Στις ακόλουθες περιπτώσεις :</w:t>
      </w:r>
    </w:p>
    <w:p w:rsidR="003B016E" w:rsidRPr="00043BD7" w:rsidRDefault="003B016E" w:rsidP="003B016E">
      <w:pPr>
        <w:pStyle w:val="160"/>
        <w:shd w:val="clear" w:color="auto" w:fill="auto"/>
        <w:spacing w:after="120" w:line="269" w:lineRule="exact"/>
        <w:ind w:left="20" w:right="20" w:firstLine="0"/>
        <w:jc w:val="both"/>
        <w:rPr>
          <w:rFonts w:asciiTheme="minorHAnsi" w:hAnsiTheme="minorHAnsi"/>
          <w:sz w:val="20"/>
          <w:szCs w:val="20"/>
        </w:rPr>
      </w:pPr>
      <w:r w:rsidRPr="00043BD7">
        <w:rPr>
          <w:rFonts w:asciiTheme="minorHAnsi" w:hAnsiTheme="minorHAnsi"/>
          <w:sz w:val="20"/>
          <w:szCs w:val="20"/>
        </w:rPr>
        <w:t>α) όταν ο προσφέρων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w:t>
      </w:r>
    </w:p>
    <w:p w:rsidR="003B016E" w:rsidRPr="00043BD7" w:rsidRDefault="003B016E" w:rsidP="003B016E">
      <w:pPr>
        <w:pStyle w:val="160"/>
        <w:shd w:val="clear" w:color="auto" w:fill="auto"/>
        <w:spacing w:after="120" w:line="269" w:lineRule="exact"/>
        <w:ind w:left="20" w:right="20" w:firstLine="0"/>
        <w:jc w:val="both"/>
        <w:rPr>
          <w:rFonts w:asciiTheme="minorHAnsi" w:hAnsiTheme="minorHAnsi"/>
          <w:sz w:val="20"/>
          <w:szCs w:val="20"/>
        </w:rPr>
      </w:pPr>
      <w:r w:rsidRPr="00043BD7">
        <w:rPr>
          <w:rFonts w:asciiTheme="minorHAnsi" w:hAnsiTheme="minorHAnsi"/>
          <w:sz w:val="20"/>
          <w:szCs w:val="20"/>
        </w:rPr>
        <w:t>β) όταν η αναθέτουσα αρχή μπορεί να αποδείξει με τα κατάλληλα μέσα ότι ο προσφέρων έχει αθετήσει τις υποχρεώσεις του όσον αφορά την καταβολή φόρων ή εισφορών κοινωνικής ασφάλισης.</w:t>
      </w:r>
    </w:p>
    <w:p w:rsidR="003B016E" w:rsidRPr="00043BD7" w:rsidRDefault="003B016E" w:rsidP="003B016E">
      <w:pPr>
        <w:pStyle w:val="160"/>
        <w:shd w:val="clear" w:color="auto" w:fill="auto"/>
        <w:spacing w:after="120" w:line="269" w:lineRule="exact"/>
        <w:ind w:left="20" w:right="20" w:firstLine="0"/>
        <w:jc w:val="both"/>
        <w:rPr>
          <w:rFonts w:asciiTheme="minorHAnsi" w:hAnsiTheme="minorHAnsi"/>
          <w:sz w:val="20"/>
          <w:szCs w:val="20"/>
        </w:rPr>
      </w:pPr>
      <w:r w:rsidRPr="00043BD7">
        <w:rPr>
          <w:rFonts w:asciiTheme="minorHAnsi" w:hAnsiTheme="minorHAnsi"/>
          <w:sz w:val="20"/>
          <w:szCs w:val="20"/>
        </w:rPr>
        <w:t>Αν ο προσφέρων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rsidR="003B016E" w:rsidRPr="00043BD7" w:rsidRDefault="003B016E" w:rsidP="003B016E">
      <w:pPr>
        <w:pStyle w:val="160"/>
        <w:shd w:val="clear" w:color="auto" w:fill="auto"/>
        <w:spacing w:after="199" w:line="269" w:lineRule="exact"/>
        <w:ind w:left="20" w:right="20" w:firstLine="0"/>
        <w:jc w:val="both"/>
        <w:rPr>
          <w:rFonts w:asciiTheme="minorHAnsi" w:hAnsiTheme="minorHAnsi"/>
          <w:sz w:val="20"/>
          <w:szCs w:val="20"/>
        </w:rPr>
      </w:pPr>
      <w:r w:rsidRPr="00043BD7">
        <w:rPr>
          <w:rFonts w:asciiTheme="minorHAnsi" w:hAnsiTheme="minorHAnsi"/>
          <w:sz w:val="20"/>
          <w:szCs w:val="20"/>
        </w:rPr>
        <w:t>Δεν αποκλείεται ο προσφέρων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p>
    <w:p w:rsidR="003B016E" w:rsidRPr="00043BD7" w:rsidRDefault="003B016E" w:rsidP="003B016E">
      <w:pPr>
        <w:pStyle w:val="160"/>
        <w:shd w:val="clear" w:color="auto" w:fill="auto"/>
        <w:spacing w:after="89" w:line="170" w:lineRule="exact"/>
        <w:ind w:left="20" w:firstLine="0"/>
        <w:jc w:val="both"/>
        <w:rPr>
          <w:rFonts w:asciiTheme="minorHAnsi" w:hAnsiTheme="minorHAnsi"/>
          <w:sz w:val="20"/>
          <w:szCs w:val="20"/>
        </w:rPr>
      </w:pPr>
      <w:r w:rsidRPr="00043BD7">
        <w:rPr>
          <w:rFonts w:asciiTheme="minorHAnsi" w:hAnsiTheme="minorHAnsi"/>
          <w:sz w:val="20"/>
          <w:szCs w:val="20"/>
        </w:rPr>
        <w:t>ή/και</w:t>
      </w:r>
    </w:p>
    <w:p w:rsidR="003B016E" w:rsidRDefault="003B016E" w:rsidP="003B016E">
      <w:pPr>
        <w:pStyle w:val="160"/>
        <w:shd w:val="clear" w:color="auto" w:fill="auto"/>
        <w:spacing w:line="240" w:lineRule="exact"/>
        <w:ind w:left="23" w:right="23" w:firstLine="0"/>
        <w:jc w:val="both"/>
        <w:rPr>
          <w:rFonts w:asciiTheme="minorHAnsi" w:hAnsiTheme="minorHAnsi"/>
          <w:sz w:val="20"/>
          <w:szCs w:val="20"/>
        </w:rPr>
      </w:pPr>
      <w:r w:rsidRPr="00043BD7">
        <w:rPr>
          <w:rFonts w:asciiTheme="minorHAnsi" w:hAnsiTheme="minorHAnsi"/>
          <w:sz w:val="20"/>
          <w:szCs w:val="20"/>
        </w:rPr>
        <w:t xml:space="preserve">γ) η Αναθέτουσα Αρχή γνωρίζει ή μπορεί να αποδείξει με τα κατάλληλα μέσα ότι έχουν επιβληθεί σε βάρος του οικονομικού φορέα, μέσα σε χρονικό διάστημα δύο (2) ετών πριν από την ημερομηνία λήξης της προθεσμίας υποβολής προσφοράς: αα)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ββ)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w:t>
      </w:r>
      <w:r w:rsidRPr="00043BD7">
        <w:rPr>
          <w:rFonts w:asciiTheme="minorHAnsi" w:hAnsiTheme="minorHAnsi"/>
          <w:sz w:val="20"/>
          <w:szCs w:val="20"/>
        </w:rPr>
        <w:lastRenderedPageBreak/>
        <w:t>εργασία, οι οποίες προκύπτουν αθροιστικά από δύο (2) διενεργηθέντες ελέγχους. Οι υπό αα' και ββ' κυρώσεις πρέπει να έχουν αποκτήσει τελεσίδικη και δεσμευτική ισχύ.</w:t>
      </w:r>
    </w:p>
    <w:p w:rsidR="003B016E" w:rsidRPr="00043BD7" w:rsidRDefault="003B016E" w:rsidP="003B016E">
      <w:pPr>
        <w:pStyle w:val="160"/>
        <w:shd w:val="clear" w:color="auto" w:fill="auto"/>
        <w:spacing w:line="240" w:lineRule="exact"/>
        <w:ind w:left="23" w:right="23" w:firstLine="0"/>
        <w:jc w:val="both"/>
        <w:rPr>
          <w:rFonts w:asciiTheme="minorHAnsi" w:hAnsiTheme="minorHAnsi"/>
          <w:sz w:val="20"/>
          <w:szCs w:val="20"/>
        </w:rPr>
      </w:pPr>
    </w:p>
    <w:p w:rsidR="003B016E" w:rsidRPr="00043BD7" w:rsidRDefault="003B016E" w:rsidP="003B016E">
      <w:pPr>
        <w:pStyle w:val="160"/>
        <w:shd w:val="clear" w:color="auto" w:fill="auto"/>
        <w:spacing w:line="240" w:lineRule="exact"/>
        <w:ind w:left="23" w:right="23" w:firstLine="0"/>
        <w:jc w:val="both"/>
        <w:rPr>
          <w:rFonts w:asciiTheme="minorHAnsi" w:hAnsiTheme="minorHAnsi"/>
          <w:sz w:val="20"/>
          <w:szCs w:val="20"/>
        </w:rPr>
      </w:pPr>
      <w:r w:rsidRPr="00043BD7">
        <w:rPr>
          <w:rStyle w:val="91"/>
          <w:rFonts w:asciiTheme="minorHAnsi" w:hAnsiTheme="minorHAnsi"/>
          <w:sz w:val="20"/>
          <w:szCs w:val="20"/>
        </w:rPr>
        <w:t>2.2.3.3</w:t>
      </w:r>
      <w:r w:rsidRPr="00043BD7">
        <w:rPr>
          <w:rFonts w:asciiTheme="minorHAnsi" w:hAnsiTheme="minorHAnsi"/>
          <w:sz w:val="20"/>
          <w:szCs w:val="20"/>
        </w:rPr>
        <w:t xml:space="preserve"> Κατ' εξαίρεση, επίσης, ο προσφέρων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της προθεσμίας υποβολής προσφοράς.</w:t>
      </w:r>
    </w:p>
    <w:p w:rsidR="003B016E" w:rsidRPr="00043BD7" w:rsidRDefault="003B016E" w:rsidP="003B016E">
      <w:pPr>
        <w:pStyle w:val="160"/>
        <w:shd w:val="clear" w:color="auto" w:fill="auto"/>
        <w:spacing w:after="199"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2.2.3.4.</w:t>
      </w:r>
      <w:r w:rsidRPr="00043BD7">
        <w:rPr>
          <w:rFonts w:asciiTheme="minorHAnsi" w:hAnsiTheme="minorHAnsi"/>
          <w:sz w:val="20"/>
          <w:szCs w:val="20"/>
        </w:rPr>
        <w:t xml:space="preserve"> Αποκλείεται από τη συμμετοχή στη διαδικασία σύναψης της παρούσας σύμβασης, προσφέρων οικονομικός φορέας σε οποιαδήποτε από τις ακόλουθες καταστάσεις:</w:t>
      </w:r>
    </w:p>
    <w:p w:rsidR="003B016E" w:rsidRPr="00043BD7" w:rsidRDefault="003B016E" w:rsidP="003B016E">
      <w:pPr>
        <w:pStyle w:val="160"/>
        <w:shd w:val="clear" w:color="auto" w:fill="auto"/>
        <w:spacing w:after="85" w:line="170" w:lineRule="exact"/>
        <w:ind w:left="20" w:firstLine="0"/>
        <w:jc w:val="both"/>
        <w:rPr>
          <w:rFonts w:asciiTheme="minorHAnsi" w:hAnsiTheme="minorHAnsi"/>
          <w:sz w:val="20"/>
          <w:szCs w:val="20"/>
        </w:rPr>
      </w:pPr>
      <w:r w:rsidRPr="00043BD7">
        <w:rPr>
          <w:rFonts w:asciiTheme="minorHAnsi" w:hAnsiTheme="minorHAnsi"/>
          <w:sz w:val="20"/>
          <w:szCs w:val="20"/>
        </w:rPr>
        <w:t>(α) εάν έχει αθετήσει τις υποχρεώσεις που προβλέπονται στην παρ. 2 του άρθρου 18 του ν. 4412/2016.</w:t>
      </w:r>
    </w:p>
    <w:p w:rsidR="003B016E" w:rsidRPr="00043BD7" w:rsidRDefault="003B016E" w:rsidP="003B016E">
      <w:pPr>
        <w:pStyle w:val="160"/>
        <w:shd w:val="clear" w:color="auto" w:fill="auto"/>
        <w:spacing w:line="269" w:lineRule="exact"/>
        <w:ind w:left="20" w:right="20" w:firstLine="0"/>
        <w:jc w:val="both"/>
        <w:rPr>
          <w:rFonts w:asciiTheme="minorHAnsi" w:hAnsiTheme="minorHAnsi"/>
          <w:sz w:val="20"/>
          <w:szCs w:val="20"/>
        </w:rPr>
      </w:pPr>
      <w:r w:rsidRPr="00043BD7">
        <w:rPr>
          <w:rFonts w:asciiTheme="minorHAnsi" w:hAnsiTheme="minorHAnsi"/>
          <w:sz w:val="20"/>
          <w:szCs w:val="20"/>
        </w:rPr>
        <w:t>(β) εάν έχει διαπράξει σοβαρό επαγγελματικό παράπτωμα, το οποίο θέτει εν αμφιβόλω την ακεραιότητά του, για το οποίο του επιβλήθηκε ποινή που του στερεί το δικαίωμα συμμετοχής σε διαδικασία σύναψης σύμβασης δημοσίων έργων και καταλαμβάνει τη συγκεκριμένη διαδικασία.</w:t>
      </w:r>
    </w:p>
    <w:p w:rsidR="003B016E" w:rsidRPr="00043BD7" w:rsidRDefault="003B016E" w:rsidP="00313CAF">
      <w:pPr>
        <w:pStyle w:val="160"/>
        <w:numPr>
          <w:ilvl w:val="0"/>
          <w:numId w:val="11"/>
        </w:numPr>
        <w:shd w:val="clear" w:color="auto" w:fill="auto"/>
        <w:tabs>
          <w:tab w:val="left" w:pos="793"/>
        </w:tabs>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rPr>
        <w:t>Ο προσφέρων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rsidR="003B016E" w:rsidRPr="00043BD7" w:rsidRDefault="003B016E" w:rsidP="00313CAF">
      <w:pPr>
        <w:pStyle w:val="160"/>
        <w:numPr>
          <w:ilvl w:val="0"/>
          <w:numId w:val="11"/>
        </w:numPr>
        <w:shd w:val="clear" w:color="auto" w:fill="auto"/>
        <w:tabs>
          <w:tab w:val="left" w:pos="783"/>
        </w:tabs>
        <w:spacing w:after="56" w:line="264" w:lineRule="exact"/>
        <w:ind w:left="20" w:right="20" w:firstLine="0"/>
        <w:jc w:val="both"/>
        <w:rPr>
          <w:rFonts w:asciiTheme="minorHAnsi" w:hAnsiTheme="minorHAnsi"/>
          <w:sz w:val="20"/>
          <w:szCs w:val="20"/>
        </w:rPr>
      </w:pPr>
      <w:r w:rsidRPr="00043BD7">
        <w:rPr>
          <w:rFonts w:asciiTheme="minorHAnsi" w:hAnsiTheme="minorHAnsi"/>
          <w:sz w:val="20"/>
          <w:szCs w:val="20"/>
        </w:rPr>
        <w:t>Προσφέρων οικονομικός φορέας που εμπίπτει σε μια από τις καταστάσεις που αναφέρονται στις παραγράφους 2.2.3.1,</w:t>
      </w:r>
      <w:r w:rsidRPr="00043BD7">
        <w:rPr>
          <w:rStyle w:val="91"/>
          <w:rFonts w:asciiTheme="minorHAnsi" w:hAnsiTheme="minorHAnsi"/>
          <w:sz w:val="20"/>
          <w:szCs w:val="20"/>
        </w:rPr>
        <w:t xml:space="preserve"> 2.2.3.2.</w:t>
      </w:r>
      <w:r w:rsidRPr="00043BD7">
        <w:rPr>
          <w:rFonts w:asciiTheme="minorHAnsi" w:hAnsiTheme="minorHAnsi"/>
          <w:sz w:val="20"/>
          <w:szCs w:val="20"/>
        </w:rPr>
        <w:t xml:space="preserve"> γ) και 2.2.3.4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(αυ^κάθαρση). Εάν τα στοιχεία κριθούν 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rsidR="003B016E" w:rsidRPr="00043BD7" w:rsidRDefault="003B016E" w:rsidP="00313CAF">
      <w:pPr>
        <w:pStyle w:val="160"/>
        <w:numPr>
          <w:ilvl w:val="0"/>
          <w:numId w:val="11"/>
        </w:numPr>
        <w:shd w:val="clear" w:color="auto" w:fill="auto"/>
        <w:tabs>
          <w:tab w:val="left" w:pos="826"/>
        </w:tabs>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rsidR="003B016E" w:rsidRPr="00043BD7" w:rsidRDefault="003B016E" w:rsidP="00313CAF">
      <w:pPr>
        <w:pStyle w:val="160"/>
        <w:numPr>
          <w:ilvl w:val="0"/>
          <w:numId w:val="11"/>
        </w:numPr>
        <w:shd w:val="clear" w:color="auto" w:fill="auto"/>
        <w:tabs>
          <w:tab w:val="left" w:pos="769"/>
        </w:tabs>
        <w:spacing w:line="269" w:lineRule="exact"/>
        <w:ind w:left="23" w:right="23" w:firstLine="0"/>
        <w:jc w:val="both"/>
        <w:rPr>
          <w:rFonts w:asciiTheme="minorHAnsi" w:hAnsiTheme="minorHAnsi"/>
          <w:sz w:val="20"/>
          <w:szCs w:val="20"/>
        </w:rPr>
      </w:pPr>
      <w:r w:rsidRPr="00043BD7">
        <w:rPr>
          <w:rFonts w:asciiTheme="minorHAnsi" w:hAnsiTheme="minorHAnsi"/>
          <w:sz w:val="20"/>
          <w:szCs w:val="20"/>
        </w:rPr>
        <w:t>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διαδικασία σύναψης της σύμβασης.</w:t>
      </w:r>
    </w:p>
    <w:p w:rsidR="003B016E" w:rsidRDefault="003B016E" w:rsidP="003B016E">
      <w:pPr>
        <w:pStyle w:val="431"/>
        <w:keepNext/>
        <w:keepLines/>
        <w:shd w:val="clear" w:color="auto" w:fill="auto"/>
        <w:spacing w:before="0" w:after="445" w:line="190" w:lineRule="exact"/>
        <w:ind w:left="20"/>
        <w:rPr>
          <w:rFonts w:asciiTheme="minorHAnsi" w:hAnsiTheme="minorHAnsi"/>
          <w:sz w:val="20"/>
          <w:szCs w:val="20"/>
        </w:rPr>
      </w:pPr>
      <w:bookmarkStart w:id="21" w:name="bookmark24"/>
    </w:p>
    <w:p w:rsidR="003B016E" w:rsidRPr="00043BD7" w:rsidRDefault="003B016E" w:rsidP="003B016E">
      <w:pPr>
        <w:pStyle w:val="431"/>
        <w:keepNext/>
        <w:keepLines/>
        <w:shd w:val="clear" w:color="auto" w:fill="auto"/>
        <w:spacing w:before="0" w:after="445" w:line="190" w:lineRule="exact"/>
        <w:ind w:left="20"/>
        <w:rPr>
          <w:rFonts w:asciiTheme="minorHAnsi" w:hAnsiTheme="minorHAnsi"/>
          <w:sz w:val="20"/>
          <w:szCs w:val="20"/>
        </w:rPr>
      </w:pPr>
      <w:r w:rsidRPr="00043BD7">
        <w:rPr>
          <w:rFonts w:asciiTheme="minorHAnsi" w:hAnsiTheme="minorHAnsi"/>
          <w:sz w:val="20"/>
          <w:szCs w:val="20"/>
        </w:rPr>
        <w:t>Κριτήρια Επιλογής</w:t>
      </w:r>
      <w:bookmarkEnd w:id="21"/>
    </w:p>
    <w:p w:rsidR="003B016E" w:rsidRPr="00043BD7" w:rsidRDefault="003B016E" w:rsidP="00313CAF">
      <w:pPr>
        <w:pStyle w:val="55"/>
        <w:keepNext/>
        <w:keepLines/>
        <w:numPr>
          <w:ilvl w:val="0"/>
          <w:numId w:val="12"/>
        </w:numPr>
        <w:shd w:val="clear" w:color="auto" w:fill="auto"/>
        <w:tabs>
          <w:tab w:val="left" w:pos="591"/>
        </w:tabs>
        <w:spacing w:before="0" w:line="200" w:lineRule="exact"/>
        <w:ind w:left="20" w:firstLine="0"/>
        <w:jc w:val="both"/>
        <w:rPr>
          <w:rFonts w:asciiTheme="minorHAnsi" w:hAnsiTheme="minorHAnsi"/>
        </w:rPr>
      </w:pPr>
      <w:bookmarkStart w:id="22" w:name="bookmark25"/>
      <w:r w:rsidRPr="00043BD7">
        <w:rPr>
          <w:rFonts w:asciiTheme="minorHAnsi" w:hAnsiTheme="minorHAnsi"/>
        </w:rPr>
        <w:t>Καταλληλότητα άσκησης επαγγελματικής δραστηριότητας</w:t>
      </w:r>
      <w:bookmarkEnd w:id="22"/>
    </w:p>
    <w:p w:rsidR="003B016E" w:rsidRPr="00043BD7" w:rsidRDefault="003B016E" w:rsidP="003B016E">
      <w:pPr>
        <w:pStyle w:val="53"/>
        <w:shd w:val="clear" w:color="auto" w:fill="auto"/>
        <w:spacing w:before="0" w:after="235"/>
        <w:ind w:left="20" w:right="20" w:firstLine="0"/>
        <w:jc w:val="both"/>
        <w:rPr>
          <w:rFonts w:asciiTheme="minorHAnsi" w:hAnsiTheme="minorHAnsi"/>
          <w:sz w:val="20"/>
          <w:szCs w:val="20"/>
        </w:rPr>
      </w:pPr>
      <w:r w:rsidRPr="00043BD7">
        <w:rPr>
          <w:rFonts w:asciiTheme="minorHAnsi" w:hAnsiTheme="minorHAnsi"/>
          <w:sz w:val="20"/>
          <w:szCs w:val="20"/>
        </w:rPr>
        <w:t>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Οι εγκατεστημένοι στην Ελλάδα οικονομικοί φορείς απαιτείται να είναι εγγεγραμμένοι στο Βιοτεχνικό ή Εμπορικό ή Βιομηχανικό Επιμελητήριο</w:t>
      </w:r>
    </w:p>
    <w:p w:rsidR="003B016E" w:rsidRPr="00043BD7" w:rsidRDefault="003B016E" w:rsidP="00313CAF">
      <w:pPr>
        <w:pStyle w:val="55"/>
        <w:keepNext/>
        <w:keepLines/>
        <w:numPr>
          <w:ilvl w:val="0"/>
          <w:numId w:val="12"/>
        </w:numPr>
        <w:shd w:val="clear" w:color="auto" w:fill="auto"/>
        <w:tabs>
          <w:tab w:val="left" w:pos="586"/>
        </w:tabs>
        <w:spacing w:before="0" w:line="200" w:lineRule="exact"/>
        <w:ind w:left="20" w:firstLine="0"/>
        <w:jc w:val="both"/>
        <w:rPr>
          <w:rFonts w:asciiTheme="minorHAnsi" w:hAnsiTheme="minorHAnsi"/>
        </w:rPr>
      </w:pPr>
      <w:bookmarkStart w:id="23" w:name="bookmark26"/>
      <w:r w:rsidRPr="00043BD7">
        <w:rPr>
          <w:rFonts w:asciiTheme="minorHAnsi" w:hAnsiTheme="minorHAnsi"/>
        </w:rPr>
        <w:t>Οικονομική και χρηματοοικονομική επάρκεια</w:t>
      </w:r>
      <w:bookmarkEnd w:id="23"/>
    </w:p>
    <w:p w:rsidR="003B016E" w:rsidRPr="00043BD7" w:rsidRDefault="003B016E" w:rsidP="003B016E">
      <w:pPr>
        <w:pStyle w:val="160"/>
        <w:shd w:val="clear" w:color="auto" w:fill="auto"/>
        <w:spacing w:line="269" w:lineRule="exact"/>
        <w:ind w:left="20" w:right="20" w:firstLine="0"/>
        <w:jc w:val="both"/>
        <w:rPr>
          <w:rFonts w:asciiTheme="minorHAnsi" w:hAnsiTheme="minorHAnsi"/>
          <w:sz w:val="20"/>
          <w:szCs w:val="20"/>
        </w:rPr>
      </w:pPr>
      <w:r w:rsidRPr="00043BD7">
        <w:rPr>
          <w:rFonts w:asciiTheme="minorHAnsi" w:hAnsiTheme="minorHAnsi"/>
          <w:sz w:val="20"/>
          <w:szCs w:val="20"/>
        </w:rPr>
        <w:t>Όσον αφορά την οικονομική και χρηματοοικονομική επάρκεια, δεν απαιτείται για την παρούσα προμήθεια.</w:t>
      </w:r>
    </w:p>
    <w:p w:rsidR="003B016E" w:rsidRDefault="003B016E" w:rsidP="003B016E">
      <w:pPr>
        <w:pStyle w:val="55"/>
        <w:keepNext/>
        <w:keepLines/>
        <w:shd w:val="clear" w:color="auto" w:fill="auto"/>
        <w:spacing w:before="0" w:line="200" w:lineRule="exact"/>
        <w:ind w:left="20" w:firstLine="0"/>
        <w:jc w:val="both"/>
        <w:rPr>
          <w:rFonts w:asciiTheme="minorHAnsi" w:hAnsiTheme="minorHAnsi"/>
        </w:rPr>
      </w:pPr>
      <w:bookmarkStart w:id="24" w:name="bookmark27"/>
    </w:p>
    <w:p w:rsidR="003B016E" w:rsidRPr="00043BD7" w:rsidRDefault="003B016E" w:rsidP="003B016E">
      <w:pPr>
        <w:pStyle w:val="55"/>
        <w:keepNext/>
        <w:keepLines/>
        <w:shd w:val="clear" w:color="auto" w:fill="auto"/>
        <w:spacing w:before="0" w:line="200" w:lineRule="exact"/>
        <w:ind w:left="20" w:firstLine="0"/>
        <w:jc w:val="both"/>
        <w:rPr>
          <w:rFonts w:asciiTheme="minorHAnsi" w:hAnsiTheme="minorHAnsi"/>
        </w:rPr>
      </w:pPr>
      <w:r w:rsidRPr="00043BD7">
        <w:rPr>
          <w:rFonts w:asciiTheme="minorHAnsi" w:hAnsiTheme="minorHAnsi"/>
        </w:rPr>
        <w:t>2.2.6 Τεχνική και επαγγελματική ικανότητα</w:t>
      </w:r>
      <w:bookmarkEnd w:id="24"/>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Όσον αφορά στην τεχνική και επαγγελματική ικανότητα για την παρούσα διαδικασία σύναψης σύμβασης, οι οικονομικοί φορείς απαιτείται να διαθέτουν:</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lastRenderedPageBreak/>
        <w:t>α) Να κατέχουν ανάλογη άδεια εμπορίας ή λιανικής εμπορίας καυσίμων ή/και άδεια διακίνησης πετρελαιοειδών προϊόντων, σύμφωνα με τα προβλεπόμενα στο Ν. 3054/2002, και σύμφωνα με την κείμενη εθνική ή ευρωπαϊκή νομοθεσία.</w:t>
      </w:r>
    </w:p>
    <w:p w:rsidR="003B016E" w:rsidRDefault="003B016E" w:rsidP="003B016E">
      <w:pPr>
        <w:pStyle w:val="160"/>
        <w:shd w:val="clear" w:color="auto" w:fill="auto"/>
        <w:spacing w:after="131"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β) Να διαθέτουν άδεια λειτουργίας του/των πρατηρίου/ων καυσίμων, μέσω του/των οποίου/ων θα ανεφοδιάζονται τα οχήματα - μηχανήματα του Δήμου </w:t>
      </w:r>
      <w:r>
        <w:rPr>
          <w:rFonts w:asciiTheme="minorHAnsi" w:hAnsiTheme="minorHAnsi"/>
          <w:sz w:val="20"/>
          <w:szCs w:val="20"/>
        </w:rPr>
        <w:t>Ήλιδας</w:t>
      </w:r>
      <w:r w:rsidRPr="00043BD7">
        <w:rPr>
          <w:rFonts w:asciiTheme="minorHAnsi" w:hAnsiTheme="minorHAnsi"/>
          <w:sz w:val="20"/>
          <w:szCs w:val="20"/>
        </w:rPr>
        <w:t xml:space="preserve"> στην περίπτωση που δε συμπίπτει με την άδεια λιανικής εμπορίας που προβλέπεται ανωτέρω.</w:t>
      </w:r>
      <w:bookmarkStart w:id="25" w:name="bookmark28"/>
    </w:p>
    <w:p w:rsidR="003B016E" w:rsidRPr="00043BD7" w:rsidRDefault="003B016E" w:rsidP="003B016E">
      <w:pPr>
        <w:pStyle w:val="160"/>
        <w:shd w:val="clear" w:color="auto" w:fill="auto"/>
        <w:spacing w:after="131"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γ) Να διαθέτουν αντλία που θα βρίσκεται εντός των γεωγραφικών ορίων του Δήμου </w:t>
      </w:r>
      <w:r>
        <w:rPr>
          <w:rFonts w:asciiTheme="minorHAnsi" w:hAnsiTheme="minorHAnsi"/>
          <w:sz w:val="20"/>
          <w:szCs w:val="20"/>
        </w:rPr>
        <w:t>Ήλιδας</w:t>
      </w:r>
      <w:r w:rsidRPr="00043BD7">
        <w:rPr>
          <w:rFonts w:asciiTheme="minorHAnsi" w:hAnsiTheme="minorHAnsi"/>
          <w:sz w:val="20"/>
          <w:szCs w:val="20"/>
        </w:rPr>
        <w:t>.</w:t>
      </w:r>
      <w:bookmarkEnd w:id="25"/>
    </w:p>
    <w:p w:rsidR="003B016E" w:rsidRPr="00043BD7" w:rsidRDefault="003B016E" w:rsidP="003B016E">
      <w:pPr>
        <w:pStyle w:val="55"/>
        <w:keepNext/>
        <w:keepLines/>
        <w:shd w:val="clear" w:color="auto" w:fill="auto"/>
        <w:spacing w:before="0" w:line="200" w:lineRule="exact"/>
        <w:ind w:left="20" w:firstLine="0"/>
        <w:jc w:val="both"/>
        <w:rPr>
          <w:rFonts w:asciiTheme="minorHAnsi" w:hAnsiTheme="minorHAnsi"/>
        </w:rPr>
      </w:pPr>
      <w:bookmarkStart w:id="26" w:name="bookmark29"/>
      <w:r w:rsidRPr="00043BD7">
        <w:rPr>
          <w:rFonts w:asciiTheme="minorHAnsi" w:hAnsiTheme="minorHAnsi"/>
        </w:rPr>
        <w:t>2.2.8 Στήριξη στην ικανότητα τρίτων</w:t>
      </w:r>
      <w:bookmarkEnd w:id="26"/>
    </w:p>
    <w:p w:rsidR="003B016E" w:rsidRPr="00043BD7" w:rsidRDefault="003B016E" w:rsidP="003B016E">
      <w:pPr>
        <w:pStyle w:val="160"/>
        <w:shd w:val="clear" w:color="auto" w:fill="auto"/>
        <w:spacing w:after="595" w:line="269" w:lineRule="exact"/>
        <w:ind w:left="20" w:right="20" w:firstLine="0"/>
        <w:jc w:val="both"/>
        <w:rPr>
          <w:rFonts w:asciiTheme="minorHAnsi" w:hAnsiTheme="minorHAnsi"/>
          <w:sz w:val="20"/>
          <w:szCs w:val="20"/>
        </w:rPr>
      </w:pPr>
      <w:r w:rsidRPr="00043BD7">
        <w:rPr>
          <w:rFonts w:asciiTheme="minorHAnsi" w:hAnsiTheme="minorHAnsi"/>
          <w:sz w:val="20"/>
          <w:szCs w:val="20"/>
        </w:rPr>
        <w:t>Οι οικονομικοί φορείς μπορούν, όσον αφορά τα κριτήρια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w:t>
      </w:r>
    </w:p>
    <w:p w:rsidR="003B016E" w:rsidRPr="00043BD7" w:rsidRDefault="003B016E" w:rsidP="003B016E">
      <w:pPr>
        <w:pStyle w:val="55"/>
        <w:keepNext/>
        <w:keepLines/>
        <w:shd w:val="clear" w:color="auto" w:fill="auto"/>
        <w:spacing w:before="0" w:after="263" w:line="200" w:lineRule="exact"/>
        <w:ind w:left="20" w:firstLine="0"/>
        <w:jc w:val="both"/>
        <w:rPr>
          <w:rFonts w:asciiTheme="minorHAnsi" w:hAnsiTheme="minorHAnsi"/>
        </w:rPr>
      </w:pPr>
      <w:bookmarkStart w:id="27" w:name="bookmark30"/>
      <w:r w:rsidRPr="00043BD7">
        <w:rPr>
          <w:rFonts w:asciiTheme="minorHAnsi" w:hAnsiTheme="minorHAnsi"/>
        </w:rPr>
        <w:t>2.2.9 Κανόνες απόδειξης ποιοτικής επιλογής</w:t>
      </w:r>
      <w:bookmarkEnd w:id="27"/>
    </w:p>
    <w:p w:rsidR="003B016E" w:rsidRPr="00043BD7" w:rsidRDefault="003B016E" w:rsidP="003B016E">
      <w:pPr>
        <w:pStyle w:val="55"/>
        <w:keepNext/>
        <w:keepLines/>
        <w:shd w:val="clear" w:color="auto" w:fill="auto"/>
        <w:spacing w:before="0" w:line="240" w:lineRule="auto"/>
        <w:ind w:left="23" w:firstLine="0"/>
        <w:jc w:val="both"/>
        <w:rPr>
          <w:rFonts w:asciiTheme="minorHAnsi" w:hAnsiTheme="minorHAnsi"/>
        </w:rPr>
      </w:pPr>
      <w:bookmarkStart w:id="28" w:name="bookmark31"/>
      <w:r w:rsidRPr="00043BD7">
        <w:rPr>
          <w:rFonts w:asciiTheme="minorHAnsi" w:hAnsiTheme="minorHAnsi"/>
        </w:rPr>
        <w:t>2.2.9.1 Προκαταρκτική απόδειξη κατά την υποβολή προσφορών</w:t>
      </w:r>
      <w:bookmarkEnd w:id="28"/>
    </w:p>
    <w:p w:rsidR="003B016E" w:rsidRPr="00043BD7" w:rsidRDefault="003B016E" w:rsidP="003B016E">
      <w:pPr>
        <w:pStyle w:val="160"/>
        <w:shd w:val="clear" w:color="auto" w:fill="auto"/>
        <w:spacing w:line="240" w:lineRule="auto"/>
        <w:ind w:left="23" w:right="20" w:firstLine="0"/>
        <w:jc w:val="both"/>
        <w:rPr>
          <w:rFonts w:asciiTheme="minorHAnsi" w:hAnsiTheme="minorHAnsi"/>
          <w:sz w:val="20"/>
          <w:szCs w:val="20"/>
        </w:rPr>
      </w:pPr>
      <w:r w:rsidRPr="00043BD7">
        <w:rPr>
          <w:rFonts w:asciiTheme="minorHAnsi" w:hAnsiTheme="minorHAnsi"/>
          <w:sz w:val="20"/>
          <w:szCs w:val="20"/>
        </w:rPr>
        <w:t xml:space="preserve">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 προσκομίζουν κατά την υποβολή της προσφοράς τους </w:t>
      </w:r>
      <w:r w:rsidRPr="00043BD7">
        <w:rPr>
          <w:rStyle w:val="71"/>
          <w:rFonts w:asciiTheme="minorHAnsi" w:hAnsiTheme="minorHAnsi"/>
        </w:rPr>
        <w:t>ως δικαιολογητικό συμμετοχής,</w:t>
      </w:r>
      <w:r w:rsidRPr="00043BD7">
        <w:rPr>
          <w:rFonts w:asciiTheme="minorHAnsi" w:hAnsiTheme="minorHAnsi"/>
          <w:sz w:val="20"/>
          <w:szCs w:val="20"/>
        </w:rPr>
        <w:t xml:space="preserve"> το προβλεπόμενο από το άρθρο 79 παρ. 4 του ν. 4412/2016 Τυποποιημένο Έντυπο Υπεύθυνης Δήλωσης (ΤΕΥΔ) (Β/3698/16-11-2016), σύμφωνα με το επισυναπτόμενο στην παρούσα Παράρτημα ΙΙ„ το οποίο αποτελεί ενημερωμένη υπεύθυνη δήλωση, με τις συνέπειες του ν. 1599/1986.</w:t>
      </w:r>
    </w:p>
    <w:p w:rsidR="003B016E" w:rsidRPr="00043BD7" w:rsidRDefault="003B016E" w:rsidP="003B016E">
      <w:pPr>
        <w:pStyle w:val="160"/>
        <w:shd w:val="clear" w:color="auto" w:fill="auto"/>
        <w:spacing w:after="100" w:afterAutospacing="1" w:line="269" w:lineRule="exact"/>
        <w:ind w:left="23" w:right="23" w:firstLine="0"/>
        <w:jc w:val="both"/>
        <w:rPr>
          <w:rFonts w:asciiTheme="minorHAnsi" w:hAnsiTheme="minorHAnsi"/>
          <w:sz w:val="20"/>
          <w:szCs w:val="20"/>
        </w:rPr>
      </w:pPr>
      <w:r w:rsidRPr="00043BD7">
        <w:rPr>
          <w:rFonts w:asciiTheme="minorHAnsi" w:hAnsiTheme="minorHAnsi"/>
          <w:sz w:val="20"/>
          <w:szCs w:val="20"/>
        </w:rPr>
        <w:t>Το ΤΕΥΔ καταρτίζεται από τις αναθέτουσες αρχές βάσει του τυποποιημένου εντύπου του Παραρτήματος Α της Απόφασης 158/2016 της ΕΑΑΔΗΣΥ και συμπληρώνεται από τους προσφέροντες οικονομικούς φορείς σύμφωνα με τις οδηγίες της Κατευθυντήριας Οδηγίας 15/2016 (ΑΔΑ: ΩΧ0Γ0ΞΤΒ-ΑΚΗ). Το ΤΕΥΔ σε επεξεργάσιμη μορφή είναι αναρτημένο στην ιστοσελίδα της ΕΑΑΔΗΣΥ (</w:t>
      </w:r>
      <w:hyperlink r:id="rId20"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eaadhsy</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Style w:val="71"/>
          <w:rFonts w:asciiTheme="minorHAnsi" w:hAnsiTheme="minorHAnsi"/>
        </w:rPr>
        <w:t>)</w:t>
      </w:r>
      <w:r w:rsidRPr="00043BD7">
        <w:rPr>
          <w:rFonts w:asciiTheme="minorHAnsi" w:hAnsiTheme="minorHAnsi"/>
          <w:sz w:val="20"/>
          <w:szCs w:val="20"/>
        </w:rPr>
        <w:t xml:space="preserve"> και (</w:t>
      </w:r>
      <w:hyperlink r:id="rId21"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hsppa</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Fonts w:asciiTheme="minorHAnsi" w:hAnsiTheme="minorHAnsi"/>
          <w:sz w:val="20"/>
          <w:szCs w:val="20"/>
        </w:rPr>
        <w:t xml:space="preserve"> ).</w:t>
      </w:r>
    </w:p>
    <w:p w:rsidR="003B016E" w:rsidRPr="00043BD7" w:rsidRDefault="003B016E" w:rsidP="003B016E">
      <w:pPr>
        <w:pStyle w:val="160"/>
        <w:shd w:val="clear" w:color="auto" w:fill="auto"/>
        <w:spacing w:after="100" w:afterAutospacing="1" w:line="269" w:lineRule="exact"/>
        <w:ind w:left="23" w:right="23" w:firstLine="0"/>
        <w:jc w:val="both"/>
        <w:rPr>
          <w:rFonts w:asciiTheme="minorHAnsi" w:hAnsiTheme="minorHAnsi"/>
          <w:sz w:val="20"/>
          <w:szCs w:val="20"/>
        </w:rPr>
      </w:pPr>
      <w:r w:rsidRPr="00043BD7">
        <w:rPr>
          <w:rFonts w:asciiTheme="minorHAnsi" w:hAnsiTheme="minorHAnsi"/>
          <w:sz w:val="20"/>
          <w:szCs w:val="20"/>
        </w:rPr>
        <w:t>Σε όλες τις περιπτώσεις, όπου περισσότερα από ένα φυσικά πρόσωπα είναι μέλη του διοικητικού, διευθυντικού ή εποπτικού οργάνου ενός οικονομικού φορέα ή έχουν εξουσία εκπροσώπησης, λήψης αποφάσεων ή ελέγχου σε αυτό, υποβάλλεται ένα Τυποποιημένο Έντυπο Υπεύθυνης Δήλωσης (ΤΕΥΔ), το οποίο υπογράφεται, το οποίο είναι δυνατό να φέρει μόνο την υπογραφή του κατά περίπτωση εκπροσώπου του οικονομικού φορέα ως προκαταρκτική απόδειξη των λόγων αποκλεισμού του άρθρου 2.2.3.1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w:t>
      </w:r>
    </w:p>
    <w:p w:rsidR="003B016E" w:rsidRPr="00043BD7" w:rsidRDefault="003B016E" w:rsidP="003B016E">
      <w:pPr>
        <w:pStyle w:val="160"/>
        <w:shd w:val="clear" w:color="auto" w:fill="auto"/>
        <w:spacing w:line="264" w:lineRule="exact"/>
        <w:ind w:left="20" w:right="20" w:firstLine="0"/>
        <w:jc w:val="both"/>
        <w:rPr>
          <w:rFonts w:asciiTheme="minorHAnsi" w:hAnsiTheme="minorHAnsi"/>
          <w:sz w:val="20"/>
          <w:szCs w:val="20"/>
        </w:rPr>
      </w:pPr>
      <w:r w:rsidRPr="00043BD7">
        <w:rPr>
          <w:rFonts w:asciiTheme="minorHAnsi" w:hAnsiTheme="minorHAnsi"/>
          <w:sz w:val="20"/>
          <w:szCs w:val="20"/>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rsidR="003B016E" w:rsidRPr="00043BD7" w:rsidRDefault="003B016E" w:rsidP="003B016E">
      <w:pPr>
        <w:pStyle w:val="160"/>
        <w:shd w:val="clear" w:color="auto" w:fill="auto"/>
        <w:spacing w:after="100" w:afterAutospacing="1" w:line="269" w:lineRule="exact"/>
        <w:ind w:left="23" w:right="23" w:firstLine="0"/>
        <w:jc w:val="both"/>
        <w:rPr>
          <w:rFonts w:asciiTheme="minorHAnsi" w:hAnsiTheme="minorHAnsi"/>
          <w:sz w:val="20"/>
          <w:szCs w:val="20"/>
        </w:rPr>
      </w:pPr>
      <w:r w:rsidRPr="00043BD7">
        <w:rPr>
          <w:rFonts w:asciiTheme="minorHAnsi" w:hAnsiTheme="minorHAnsi"/>
          <w:sz w:val="20"/>
          <w:szCs w:val="20"/>
        </w:rPr>
        <w:t>Στην περίπτωση υποβολής προσφοράς από ένωση οικονομικών φορέων, το Τυποποιημένο Έντυπο Υπεύθυνης Δήλωσης ( ΤΕΥΔ), υποβάλλεται χωριστά από κάθε μέλος της ένωσης.</w:t>
      </w:r>
    </w:p>
    <w:p w:rsidR="003B016E" w:rsidRPr="00043BD7" w:rsidRDefault="003B016E" w:rsidP="003B016E">
      <w:pPr>
        <w:pStyle w:val="55"/>
        <w:keepNext/>
        <w:keepLines/>
        <w:shd w:val="clear" w:color="auto" w:fill="auto"/>
        <w:spacing w:before="0" w:line="200" w:lineRule="exact"/>
        <w:ind w:left="20" w:firstLine="0"/>
        <w:jc w:val="both"/>
        <w:rPr>
          <w:rFonts w:asciiTheme="minorHAnsi" w:hAnsiTheme="minorHAnsi"/>
        </w:rPr>
      </w:pPr>
      <w:bookmarkStart w:id="29" w:name="bookmark32"/>
      <w:r w:rsidRPr="00043BD7">
        <w:rPr>
          <w:rFonts w:asciiTheme="minorHAnsi" w:hAnsiTheme="minorHAnsi"/>
        </w:rPr>
        <w:t>2.2.9.2 Αποδεικτικά μέσα</w:t>
      </w:r>
      <w:bookmarkEnd w:id="29"/>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Α.</w:t>
      </w:r>
      <w:r w:rsidRPr="00043BD7">
        <w:rPr>
          <w:rFonts w:asciiTheme="minorHAnsi" w:hAnsiTheme="minorHAnsi"/>
          <w:sz w:val="20"/>
          <w:szCs w:val="20"/>
        </w:rPr>
        <w:t xml:space="preserve"> 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κατά την υποβολή των δικαιολογητικών της παρούσας και κατά τη σύναψη της σύμβασης στις περιπτώσεις του άρθρου 105 παρ. 3 περ. γ του ν. 4412/2016.</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Fonts w:asciiTheme="minorHAnsi" w:hAnsiTheme="minorHAnsi"/>
          <w:sz w:val="20"/>
          <w:szCs w:val="20"/>
        </w:rPr>
        <w:t>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Τυποποιημένο Έντυπο Υπεύθυνης Δήλωσης (ΤΕΥΔ) του άρθρου 79 παρ. 4 ν. 4412/2016</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lastRenderedPageBreak/>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Β. 1.</w:t>
      </w:r>
      <w:r w:rsidRPr="00043BD7">
        <w:rPr>
          <w:rFonts w:asciiTheme="minorHAnsi" w:hAnsiTheme="minorHAnsi"/>
          <w:sz w:val="20"/>
          <w:szCs w:val="20"/>
        </w:rPr>
        <w:t xml:space="preserve"> Για την απόδειξη της μη συνδρομής των λόγων αποκλεισμού της παραγράφου 2.2.3 οι προσφέροντες οικονομικοί φορείς προσκομίζουν αντίστοιχα τα παρακάτω δικαιολογητικά:</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α)</w:t>
      </w:r>
      <w:r w:rsidRPr="00043BD7">
        <w:rPr>
          <w:rFonts w:asciiTheme="minorHAnsi" w:hAnsiTheme="minorHAnsi"/>
          <w:sz w:val="20"/>
          <w:szCs w:val="20"/>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Style w:val="92"/>
          <w:rFonts w:asciiTheme="minorHAnsi" w:hAnsiTheme="minorHAnsi"/>
          <w:sz w:val="20"/>
          <w:szCs w:val="20"/>
        </w:rPr>
        <w:t>Σε περίπτωση που το απόσπασμα ποινικού μητρώου δεν είναι λευκό,</w:t>
      </w:r>
      <w:r w:rsidRPr="00043BD7">
        <w:rPr>
          <w:rFonts w:asciiTheme="minorHAnsi" w:hAnsiTheme="minorHAnsi"/>
          <w:sz w:val="20"/>
          <w:szCs w:val="20"/>
        </w:rPr>
        <w:t xml:space="preserve"> θα υποβάλλεται ένορκη βεβαίωση ενώπιον δικαστικής αρχής ή Συμβολαιογράφου, περί των αδικημάτων που αφορούν οι καταδίκες που είναι γραμμένες στο μητρώο. Αν από την ένορκη βεβαίωση προκύπτει ότι κάποια από τις καταδίκες αφορά αδίκημα που θα μπορούσε να προκαλέσει αποκλεισμό του διαγωνιζόμενου, προσκομίζεται</w:t>
      </w:r>
      <w:r w:rsidRPr="00043BD7">
        <w:rPr>
          <w:rStyle w:val="91"/>
          <w:rFonts w:asciiTheme="minorHAnsi" w:hAnsiTheme="minorHAnsi"/>
          <w:sz w:val="20"/>
          <w:szCs w:val="20"/>
        </w:rPr>
        <w:t xml:space="preserve"> η καταδικαστική απόφαση</w:t>
      </w:r>
      <w:r w:rsidRPr="00043BD7">
        <w:rPr>
          <w:rFonts w:asciiTheme="minorHAnsi" w:hAnsiTheme="minorHAnsi"/>
          <w:sz w:val="20"/>
          <w:szCs w:val="20"/>
        </w:rPr>
        <w:t xml:space="preserve"> προκειμένου να διαπιστωθεί αν το αδίκημα αφορά τους λόγους που αναφέρονται στην παρ. 2.2.3.1. Η ένορκη βεβαίωση διατηρεί την ισχύ της για όσο χρόνο αντιστοιχεί στο περιεχόμενο του ποινικού μητρώου.</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β)</w:t>
      </w:r>
      <w:r w:rsidRPr="00043BD7">
        <w:rPr>
          <w:rFonts w:asciiTheme="minorHAnsi" w:hAnsiTheme="minorHAnsi"/>
          <w:sz w:val="20"/>
          <w:szCs w:val="20"/>
        </w:rPr>
        <w:t xml:space="preserve"> για την παράγραφο 2.2.3.2 πιστοποιητικό που εκδίδεται από την αρμόδια αρχή του οικείου κράτους - μέλους ή χώρας, ότι είναι ενήμεροι ως προς τις υποχρεώσεις που αφορούν τις εισφορές κοινωνικής ασφάλισης (κύριας και επικουρικής) και ως προς τις φορολογικές υποχρεώσεις.</w:t>
      </w:r>
    </w:p>
    <w:p w:rsidR="003B016E" w:rsidRPr="00043BD7" w:rsidRDefault="003B016E" w:rsidP="003B016E">
      <w:pPr>
        <w:pStyle w:val="160"/>
        <w:shd w:val="clear" w:color="auto" w:fill="auto"/>
        <w:spacing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Αν ο προσφέρων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Η ασφαλιστική ενημερότητα καλύπτει τις ασφαλιστικές υποχρεώσεις του προσφέροντος οικονομικού φορέα ως φυσικό ή νομικό πρόσωπο για το προσωπικό τους με σχέση εξαρτημένης εργασίας. </w:t>
      </w:r>
      <w:r w:rsidRPr="00043BD7">
        <w:rPr>
          <w:rStyle w:val="92"/>
          <w:rFonts w:asciiTheme="minorHAnsi" w:hAnsiTheme="minorHAnsi"/>
          <w:sz w:val="20"/>
          <w:szCs w:val="20"/>
        </w:rPr>
        <w:t>Για το λόγο αυτό, απαιτείται</w:t>
      </w:r>
      <w:r w:rsidRPr="00043BD7">
        <w:rPr>
          <w:rStyle w:val="91"/>
          <w:rFonts w:asciiTheme="minorHAnsi" w:hAnsiTheme="minorHAnsi"/>
          <w:sz w:val="20"/>
          <w:szCs w:val="20"/>
        </w:rPr>
        <w:t xml:space="preserve"> υπεύθυνη δήλωση</w:t>
      </w:r>
      <w:r w:rsidRPr="00043BD7">
        <w:rPr>
          <w:rStyle w:val="92"/>
          <w:rFonts w:asciiTheme="minorHAnsi" w:hAnsiTheme="minorHAnsi"/>
          <w:sz w:val="20"/>
          <w:szCs w:val="20"/>
        </w:rPr>
        <w:t xml:space="preserve"> ψηφιακά υπογεγραμμένη του προσωρινού αναδόχου, αναφορικά με τους οργανισμούς κοινωνικής ασφάλισης (κύριας και επικουρικής) στους οποίους οφείλει να καταβάλλει εισφορές.</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rPr>
        <w:t>Ειδικότερα για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 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εκκαθάριση με απόφαση των εταίρων εκδίδεται από το Γ.Ε.Μ.Η., σύμφωνα με τις κείμενες διατάξεις, ως κάθε φορά ισχύουν. Τα φυσικά πρόσωπα (ατομικές επιχειρήσεις) δεν προσκομίζουν πιστοποιητικό περί μη θέσεως σε εκκαθάριση.</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Fonts w:asciiTheme="minorHAnsi" w:hAnsiTheme="minorHAnsi"/>
          <w:sz w:val="20"/>
          <w:szCs w:val="20"/>
        </w:rPr>
        <w:t>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Αν το κράτος-μέλος ή η εν λόγω χώρα δεν εκδίδει τέτοιου είδους έγγραφο ή πιστοποιητικό ή όπου το έγγραφο ή το πιστοποιητικό αυτό δεν καλύπτει όλες τις περιπτώσεις που αναφέρονται στις παραγράφους 2.2.3.1 και 2.2.3.2,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γ)</w:t>
      </w:r>
      <w:r w:rsidRPr="00043BD7">
        <w:rPr>
          <w:rFonts w:asciiTheme="minorHAnsi" w:hAnsiTheme="minorHAnsi"/>
          <w:sz w:val="20"/>
          <w:szCs w:val="20"/>
        </w:rPr>
        <w:t xml:space="preserve"> Για τις περιπτώσεις του άρθρου 2.2.3.2γ της παρούσας, πιστοποιητικό από τη Διεύθυνση Προγραμματισμού και Συντονισμού της Επιθεώρησης Εργασιακών Σχέσεων,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ε)</w:t>
      </w:r>
      <w:r w:rsidRPr="00043BD7">
        <w:rPr>
          <w:rFonts w:asciiTheme="minorHAnsi" w:hAnsiTheme="minorHAnsi"/>
          <w:sz w:val="20"/>
          <w:szCs w:val="20"/>
        </w:rPr>
        <w:t xml:space="preserve"> για την παράγραφο 2.2.3.9. υπεύθυνη δήλωση του προσφέροντος οικονομικού φορέα ότι δεν έχει εκδοθεί σε βάρος του απόφαση αποκλεισμού, σύμφωνα με το άρθρο 74 του ν. 4412/2016.</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Style w:val="91"/>
          <w:rFonts w:asciiTheme="minorHAnsi" w:hAnsiTheme="minorHAnsi"/>
          <w:sz w:val="20"/>
          <w:szCs w:val="20"/>
          <w:lang w:val="en-US"/>
        </w:rPr>
        <w:lastRenderedPageBreak/>
        <w:t>B</w:t>
      </w:r>
      <w:r w:rsidRPr="00043BD7">
        <w:rPr>
          <w:rStyle w:val="91"/>
          <w:rFonts w:asciiTheme="minorHAnsi" w:hAnsiTheme="minorHAnsi"/>
          <w:sz w:val="20"/>
          <w:szCs w:val="20"/>
        </w:rPr>
        <w:t>. 2.</w:t>
      </w:r>
      <w:r w:rsidRPr="00043BD7">
        <w:rPr>
          <w:rFonts w:asciiTheme="minorHAnsi" w:hAnsiTheme="minorHAnsi"/>
          <w:sz w:val="20"/>
          <w:szCs w:val="20"/>
        </w:rPr>
        <w:t xml:space="preserve"> 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w:t>
      </w:r>
    </w:p>
    <w:p w:rsidR="003B016E" w:rsidRPr="00043BD7" w:rsidRDefault="003B016E" w:rsidP="003B016E">
      <w:pPr>
        <w:pStyle w:val="160"/>
        <w:shd w:val="clear" w:color="auto" w:fill="auto"/>
        <w:spacing w:after="131" w:line="269" w:lineRule="exact"/>
        <w:ind w:left="20" w:right="20" w:firstLine="0"/>
        <w:jc w:val="both"/>
        <w:rPr>
          <w:rFonts w:asciiTheme="minorHAnsi" w:hAnsiTheme="minorHAnsi"/>
          <w:sz w:val="20"/>
          <w:szCs w:val="20"/>
        </w:rPr>
      </w:pPr>
      <w:r w:rsidRPr="00043BD7">
        <w:rPr>
          <w:rFonts w:asciiTheme="minorHAnsi" w:hAnsiTheme="minorHAnsi"/>
          <w:sz w:val="20"/>
          <w:szCs w:val="20"/>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rsidR="003B016E" w:rsidRPr="00043BD7" w:rsidRDefault="003B016E" w:rsidP="003B016E">
      <w:pPr>
        <w:pStyle w:val="160"/>
        <w:shd w:val="clear" w:color="auto" w:fill="auto"/>
        <w:spacing w:line="180" w:lineRule="exact"/>
        <w:ind w:left="20" w:firstLine="0"/>
        <w:jc w:val="both"/>
        <w:rPr>
          <w:rFonts w:asciiTheme="minorHAnsi" w:hAnsiTheme="minorHAnsi"/>
          <w:sz w:val="20"/>
          <w:szCs w:val="20"/>
        </w:rPr>
      </w:pPr>
      <w:r w:rsidRPr="00043BD7">
        <w:rPr>
          <w:rStyle w:val="91"/>
          <w:rFonts w:asciiTheme="minorHAnsi" w:hAnsiTheme="minorHAnsi"/>
          <w:sz w:val="20"/>
          <w:szCs w:val="20"/>
        </w:rPr>
        <w:t>Β.4.</w:t>
      </w:r>
      <w:r w:rsidRPr="00043BD7">
        <w:rPr>
          <w:rFonts w:asciiTheme="minorHAnsi" w:hAnsiTheme="minorHAnsi"/>
          <w:sz w:val="20"/>
          <w:szCs w:val="20"/>
        </w:rPr>
        <w:t xml:space="preserve"> Για την απόδειξη της τεχνικής ικανότητας της παραγράφου 2.2.6 οι οικονομικοί φορείς προσκομίζουν:</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Α) Άδεια Εμπορίας ή λιανικής εμπορίας καυσίμων ή/και Άδεια διακίνησης πετρελαιοειδών προϊόντων, σύμφωνα με τα προβλεπόμενα στο Ν. 3054/2002, σύμφωνα με την κείμενη εθνική ή ευρωπαϊκή νομοθεσία.</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Β) Άδεια λειτουργίας του/των πρατηρίου/ων καυσίμων, μέσω του/των οποίου/ων θα ανεφοδιάζονται τα οχήματα / μηχανήματα του Δήμου στην περίπτωση που δε συμπίπτει/ουν με την άδεια λιανικής εμπορίας που προβλέπεται ανωτέρω.</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Γ) Υπεύθυνη Δήλωση της παρ. 4 του άρθρου 8 του Ν. 1599/1986 (ΦΕΚ Α'/75), ψηφιακά υπογεγραμμένη όπως εκάστοτε ισχύει, στην οποία να δηλώνονται οι εγκαταστάσεις (πρακτορεία ή πρατήρια ή αντιπροσώπους) που θα χρησιμοποιηθούν για τον ανεφοδιασμό των οχημάτων και μηχανημάτων του Δήμου </w:t>
      </w:r>
      <w:r>
        <w:rPr>
          <w:rFonts w:asciiTheme="minorHAnsi" w:hAnsiTheme="minorHAnsi"/>
          <w:sz w:val="20"/>
          <w:szCs w:val="20"/>
        </w:rPr>
        <w:t>Ήλιδας</w:t>
      </w:r>
      <w:r w:rsidRPr="00043BD7">
        <w:rPr>
          <w:rFonts w:asciiTheme="minorHAnsi" w:hAnsiTheme="minorHAnsi"/>
          <w:sz w:val="20"/>
          <w:szCs w:val="20"/>
        </w:rPr>
        <w:t>.</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Β.6.</w:t>
      </w:r>
      <w:r w:rsidRPr="00043BD7">
        <w:rPr>
          <w:rFonts w:asciiTheme="minorHAnsi" w:hAnsiTheme="minorHAnsi"/>
          <w:sz w:val="20"/>
          <w:szCs w:val="20"/>
        </w:rPr>
        <w:t xml:space="preserve"> Για την απόδειξη της νόμιμης σύστασης και εκπροσώπησης, στις περιπτώσεις που ο οικονομικός φορέας είναι νομικό πρόσωπο, προσκομίζει τα κατά περίπτωση νομιμοποιητικά έγγραφα σύστασης και νόμιμης εκπροσώπησης (όπως καταστατικά, πιστοποιητικά μεταβολών, αντίστοιχα ΦΕΚ, συγκρότηση Δ.Σ. σε σώμα, σε περίπτωση Α.Ε., κλπ., ανάλογα με τη νομική μορφή του διαγωνιζομένου). Από τα ανωτέρω έγγραφα πρέπει να προκύπτουν η νόμιμη σύστασή του,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Β.7.</w:t>
      </w:r>
      <w:r w:rsidRPr="00043BD7">
        <w:rPr>
          <w:rFonts w:asciiTheme="minorHAnsi" w:hAnsiTheme="minorHAnsi"/>
          <w:sz w:val="20"/>
          <w:szCs w:val="20"/>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Β.8.</w:t>
      </w:r>
      <w:r w:rsidRPr="00043BD7">
        <w:rPr>
          <w:rFonts w:asciiTheme="minorHAnsi" w:hAnsiTheme="minorHAnsi"/>
          <w:sz w:val="20"/>
          <w:szCs w:val="20"/>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rsidR="003B016E" w:rsidRPr="00043BD7" w:rsidRDefault="003B016E" w:rsidP="003B016E">
      <w:pPr>
        <w:pStyle w:val="160"/>
        <w:shd w:val="clear" w:color="auto" w:fill="auto"/>
        <w:spacing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Β.9.</w:t>
      </w:r>
      <w:r w:rsidRPr="00043BD7">
        <w:rPr>
          <w:rFonts w:asciiTheme="minorHAnsi" w:hAnsiTheme="minorHAnsi"/>
          <w:sz w:val="20"/>
          <w:szCs w:val="20"/>
        </w:rPr>
        <w:t xml:space="preserve"> Στην περίπτωση που οικονομικός φορέας επιθυμεί να στηριχθεί στις ικανότητες άλλων φορέων, σύμφωνα με την παράγραφο 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p>
    <w:p w:rsidR="003B016E" w:rsidRDefault="003B016E" w:rsidP="003B016E">
      <w:pPr>
        <w:pStyle w:val="46"/>
        <w:keepNext/>
        <w:keepLines/>
        <w:shd w:val="clear" w:color="auto" w:fill="auto"/>
        <w:spacing w:before="0" w:after="323" w:line="200" w:lineRule="exact"/>
        <w:ind w:left="20" w:firstLine="0"/>
        <w:jc w:val="both"/>
        <w:rPr>
          <w:rFonts w:asciiTheme="minorHAnsi" w:hAnsiTheme="minorHAnsi"/>
        </w:rPr>
      </w:pPr>
      <w:bookmarkStart w:id="30" w:name="bookmark33"/>
    </w:p>
    <w:p w:rsidR="003B016E" w:rsidRPr="00043BD7" w:rsidRDefault="003B016E" w:rsidP="003B016E">
      <w:pPr>
        <w:pStyle w:val="46"/>
        <w:keepNext/>
        <w:keepLines/>
        <w:shd w:val="clear" w:color="auto" w:fill="auto"/>
        <w:spacing w:before="0" w:after="323" w:line="200" w:lineRule="exact"/>
        <w:ind w:left="20" w:firstLine="0"/>
        <w:jc w:val="both"/>
        <w:rPr>
          <w:rFonts w:asciiTheme="minorHAnsi" w:hAnsiTheme="minorHAnsi"/>
        </w:rPr>
      </w:pPr>
      <w:r w:rsidRPr="00043BD7">
        <w:rPr>
          <w:rFonts w:asciiTheme="minorHAnsi" w:hAnsiTheme="minorHAnsi"/>
        </w:rPr>
        <w:t>2.3 Κριτήρια Ανάθεσης</w:t>
      </w:r>
      <w:bookmarkEnd w:id="30"/>
    </w:p>
    <w:p w:rsidR="003B016E" w:rsidRDefault="003B016E" w:rsidP="003B016E">
      <w:pPr>
        <w:pStyle w:val="55"/>
        <w:keepNext/>
        <w:keepLines/>
        <w:shd w:val="clear" w:color="auto" w:fill="auto"/>
        <w:spacing w:before="0" w:line="200" w:lineRule="exact"/>
        <w:ind w:left="20" w:firstLine="0"/>
        <w:jc w:val="both"/>
        <w:rPr>
          <w:rFonts w:asciiTheme="minorHAnsi" w:hAnsiTheme="minorHAnsi"/>
        </w:rPr>
      </w:pPr>
      <w:bookmarkStart w:id="31" w:name="bookmark34"/>
      <w:r w:rsidRPr="00043BD7">
        <w:rPr>
          <w:rFonts w:asciiTheme="minorHAnsi" w:hAnsiTheme="minorHAnsi"/>
        </w:rPr>
        <w:t>2.3.1 Κριτήριο ανάθεσης</w:t>
      </w:r>
      <w:bookmarkEnd w:id="31"/>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 xml:space="preserve">Κριτήριο ανάθεσης της Σύμβασης για τα υγρά καύσιμα </w:t>
      </w:r>
      <w:r>
        <w:rPr>
          <w:rFonts w:asciiTheme="minorHAnsi" w:hAnsiTheme="minorHAnsi"/>
          <w:sz w:val="20"/>
          <w:szCs w:val="20"/>
        </w:rPr>
        <w:t xml:space="preserve"> ΟΜΑΔΑ 1 </w:t>
      </w:r>
      <w:r w:rsidRPr="00043BD7">
        <w:rPr>
          <w:rFonts w:asciiTheme="minorHAnsi" w:hAnsiTheme="minorHAnsi"/>
          <w:sz w:val="20"/>
          <w:szCs w:val="20"/>
        </w:rPr>
        <w:t>είναι η πλέον συμφέρουσα από οικονομική άποψη προσφορά, αποκλειστικά βάσει της χαμηλότερης τιμής που προκύπτει από το προσφερόμενο μεγαλύτερο ποσοστό έκπτωσης επί τοις εκατό (%) στη νόμιμα διαμορφούμενη κάθε φορά μέση τιμή λιανικής πώλησης (συμπεριλαμβανομένου του Φ.Π.Α.) σε ευρώ ανά λίτρο (€/</w:t>
      </w:r>
      <w:r w:rsidRPr="00043BD7">
        <w:rPr>
          <w:rFonts w:asciiTheme="minorHAnsi" w:hAnsiTheme="minorHAnsi"/>
          <w:sz w:val="20"/>
          <w:szCs w:val="20"/>
          <w:lang w:val="en-US"/>
        </w:rPr>
        <w:t>L</w:t>
      </w:r>
      <w:r w:rsidRPr="00043BD7">
        <w:rPr>
          <w:rFonts w:asciiTheme="minorHAnsi" w:hAnsiTheme="minorHAnsi"/>
          <w:sz w:val="20"/>
          <w:szCs w:val="20"/>
        </w:rPr>
        <w:t>) την ημέρα παράδοσής τους, όπως αυτή προκύπτει από το εκάστοτε εκδιδόμενο δελτίο πιστοποίησης τιμών από το Τμήμα Εμπορίου της Διεύθυνσης Ανάπτυξης της Περιφερειακής Ενότητας</w:t>
      </w:r>
      <w:r>
        <w:rPr>
          <w:rFonts w:asciiTheme="minorHAnsi" w:hAnsiTheme="minorHAnsi"/>
          <w:sz w:val="20"/>
          <w:szCs w:val="20"/>
        </w:rPr>
        <w:t xml:space="preserve"> </w:t>
      </w:r>
      <w:r w:rsidRPr="00043BD7">
        <w:rPr>
          <w:rFonts w:asciiTheme="minorHAnsi" w:hAnsiTheme="minorHAnsi"/>
          <w:sz w:val="20"/>
          <w:szCs w:val="20"/>
        </w:rPr>
        <w:t xml:space="preserve"> </w:t>
      </w:r>
      <w:r>
        <w:rPr>
          <w:rFonts w:asciiTheme="minorHAnsi" w:hAnsiTheme="minorHAnsi"/>
          <w:sz w:val="20"/>
          <w:szCs w:val="20"/>
        </w:rPr>
        <w:t>Ηλείας</w:t>
      </w:r>
      <w:r w:rsidRPr="00043BD7">
        <w:rPr>
          <w:rFonts w:asciiTheme="minorHAnsi" w:hAnsiTheme="minorHAnsi"/>
          <w:sz w:val="20"/>
          <w:szCs w:val="20"/>
        </w:rPr>
        <w:t xml:space="preserve"> της Περιφέρειας </w:t>
      </w:r>
      <w:r>
        <w:rPr>
          <w:rFonts w:asciiTheme="minorHAnsi" w:hAnsiTheme="minorHAnsi"/>
          <w:sz w:val="20"/>
          <w:szCs w:val="20"/>
        </w:rPr>
        <w:t xml:space="preserve">Δ. Ελλάδας </w:t>
      </w:r>
      <w:r w:rsidRPr="00043BD7">
        <w:rPr>
          <w:rFonts w:asciiTheme="minorHAnsi" w:hAnsiTheme="minorHAnsi"/>
          <w:sz w:val="20"/>
          <w:szCs w:val="20"/>
        </w:rPr>
        <w:t xml:space="preserve"> στο νομό </w:t>
      </w:r>
      <w:r>
        <w:rPr>
          <w:rFonts w:asciiTheme="minorHAnsi" w:hAnsiTheme="minorHAnsi"/>
          <w:sz w:val="20"/>
          <w:szCs w:val="20"/>
        </w:rPr>
        <w:t xml:space="preserve">Ηλείας </w:t>
      </w:r>
      <w:r w:rsidRPr="00043BD7">
        <w:rPr>
          <w:rFonts w:asciiTheme="minorHAnsi" w:hAnsiTheme="minorHAnsi"/>
          <w:sz w:val="20"/>
          <w:szCs w:val="20"/>
        </w:rPr>
        <w:t xml:space="preserve"> για τα υγρά καύσιμα.</w:t>
      </w:r>
    </w:p>
    <w:p w:rsidR="003B016E" w:rsidRDefault="003B016E" w:rsidP="003B016E">
      <w:pPr>
        <w:pStyle w:val="160"/>
        <w:shd w:val="clear" w:color="auto" w:fill="auto"/>
        <w:spacing w:after="235" w:line="269" w:lineRule="exact"/>
        <w:ind w:left="20" w:right="40" w:firstLine="0"/>
        <w:jc w:val="both"/>
        <w:rPr>
          <w:rFonts w:asciiTheme="minorHAnsi" w:hAnsiTheme="minorHAnsi"/>
          <w:sz w:val="20"/>
          <w:szCs w:val="20"/>
        </w:rPr>
      </w:pPr>
      <w:r w:rsidRPr="00043BD7">
        <w:rPr>
          <w:rFonts w:asciiTheme="minorHAnsi" w:hAnsiTheme="minorHAnsi"/>
          <w:sz w:val="20"/>
          <w:szCs w:val="20"/>
        </w:rPr>
        <w:t>Το ποσοστό έκπτωσης μπορεί να είναι και</w:t>
      </w:r>
      <w:r w:rsidRPr="00043BD7">
        <w:rPr>
          <w:rStyle w:val="91"/>
          <w:rFonts w:asciiTheme="minorHAnsi" w:hAnsiTheme="minorHAnsi"/>
          <w:sz w:val="20"/>
          <w:szCs w:val="20"/>
        </w:rPr>
        <w:t xml:space="preserve"> αρνητικό,</w:t>
      </w:r>
      <w:r w:rsidRPr="00043BD7">
        <w:rPr>
          <w:rFonts w:asciiTheme="minorHAnsi" w:hAnsiTheme="minorHAnsi"/>
          <w:sz w:val="20"/>
          <w:szCs w:val="20"/>
        </w:rPr>
        <w:t xml:space="preserve"> χωρίς να υπερβαίνει το</w:t>
      </w:r>
      <w:r w:rsidRPr="00043BD7">
        <w:rPr>
          <w:rStyle w:val="91"/>
          <w:rFonts w:asciiTheme="minorHAnsi" w:hAnsiTheme="minorHAnsi"/>
          <w:sz w:val="20"/>
          <w:szCs w:val="20"/>
        </w:rPr>
        <w:t xml:space="preserve"> 5%.</w:t>
      </w:r>
      <w:r w:rsidRPr="00043BD7">
        <w:rPr>
          <w:rFonts w:asciiTheme="minorHAnsi" w:hAnsiTheme="minorHAnsi"/>
          <w:sz w:val="20"/>
          <w:szCs w:val="20"/>
        </w:rPr>
        <w:t xml:space="preserve"> (άρθρο 63 του Ν.4257/2014).</w:t>
      </w:r>
    </w:p>
    <w:p w:rsidR="003B016E" w:rsidRPr="00590B0C" w:rsidRDefault="003B016E" w:rsidP="003B016E">
      <w:pPr>
        <w:pStyle w:val="55"/>
        <w:keepNext/>
        <w:keepLines/>
        <w:shd w:val="clear" w:color="auto" w:fill="auto"/>
        <w:spacing w:before="0" w:line="200" w:lineRule="exact"/>
        <w:ind w:left="20" w:firstLine="0"/>
        <w:jc w:val="both"/>
        <w:rPr>
          <w:rFonts w:asciiTheme="minorHAnsi" w:hAnsiTheme="minorHAnsi"/>
          <w:b/>
        </w:rPr>
      </w:pPr>
      <w:r w:rsidRPr="00590B0C">
        <w:rPr>
          <w:rFonts w:asciiTheme="minorHAnsi" w:hAnsiTheme="minorHAnsi"/>
        </w:rPr>
        <w:t>Κριτήριο ανάθεσης της Σύμβασης</w:t>
      </w:r>
      <w:r>
        <w:rPr>
          <w:rFonts w:asciiTheme="minorHAnsi" w:hAnsiTheme="minorHAnsi"/>
        </w:rPr>
        <w:t xml:space="preserve"> για τα ελαιολιπαντικά </w:t>
      </w:r>
      <w:r w:rsidRPr="00590B0C">
        <w:rPr>
          <w:rFonts w:asciiTheme="minorHAnsi" w:hAnsiTheme="minorHAnsi"/>
        </w:rPr>
        <w:t xml:space="preserve"> </w:t>
      </w:r>
      <w:r>
        <w:rPr>
          <w:rFonts w:asciiTheme="minorHAnsi" w:hAnsiTheme="minorHAnsi"/>
        </w:rPr>
        <w:t xml:space="preserve">ΟΜΑΔΑ 2 </w:t>
      </w:r>
      <w:r w:rsidRPr="00590B0C">
        <w:rPr>
          <w:rFonts w:asciiTheme="minorHAnsi" w:hAnsiTheme="minorHAnsi"/>
        </w:rPr>
        <w:t>είναι η πλέον συμφέρουσα από οικονομική άποψη προσφορά βάσει τιμής</w:t>
      </w:r>
    </w:p>
    <w:p w:rsidR="003B016E" w:rsidRPr="00590B0C" w:rsidRDefault="003B016E" w:rsidP="003B016E">
      <w:pPr>
        <w:pStyle w:val="160"/>
        <w:shd w:val="clear" w:color="auto" w:fill="auto"/>
        <w:spacing w:after="235" w:line="269" w:lineRule="exact"/>
        <w:ind w:left="20" w:right="40" w:firstLine="0"/>
        <w:jc w:val="both"/>
        <w:rPr>
          <w:rFonts w:asciiTheme="minorHAnsi" w:hAnsiTheme="minorHAnsi"/>
          <w:sz w:val="20"/>
          <w:szCs w:val="20"/>
        </w:rPr>
      </w:pPr>
    </w:p>
    <w:p w:rsidR="003B016E" w:rsidRPr="00AE58CA" w:rsidRDefault="003B016E" w:rsidP="003B016E">
      <w:pPr>
        <w:pStyle w:val="46"/>
        <w:keepNext/>
        <w:keepLines/>
        <w:shd w:val="clear" w:color="auto" w:fill="auto"/>
        <w:tabs>
          <w:tab w:val="left" w:leader="underscore" w:pos="9678"/>
        </w:tabs>
        <w:spacing w:before="0" w:after="323" w:line="200" w:lineRule="exact"/>
        <w:ind w:left="20" w:firstLine="0"/>
        <w:jc w:val="both"/>
        <w:rPr>
          <w:rFonts w:asciiTheme="minorHAnsi" w:hAnsiTheme="minorHAnsi"/>
        </w:rPr>
      </w:pPr>
      <w:bookmarkStart w:id="32" w:name="bookmark35"/>
      <w:r w:rsidRPr="00AE58CA">
        <w:rPr>
          <w:rFonts w:asciiTheme="minorHAnsi" w:hAnsiTheme="minorHAnsi"/>
        </w:rPr>
        <w:t>2.4 Κατάρτιση - Περιεχόμενο Προσφορών</w:t>
      </w:r>
      <w:bookmarkEnd w:id="32"/>
    </w:p>
    <w:p w:rsidR="003B016E" w:rsidRPr="00043BD7" w:rsidRDefault="003B016E" w:rsidP="00313CAF">
      <w:pPr>
        <w:pStyle w:val="55"/>
        <w:keepNext/>
        <w:keepLines/>
        <w:numPr>
          <w:ilvl w:val="0"/>
          <w:numId w:val="13"/>
        </w:numPr>
        <w:shd w:val="clear" w:color="auto" w:fill="auto"/>
        <w:tabs>
          <w:tab w:val="left" w:pos="591"/>
        </w:tabs>
        <w:spacing w:before="0" w:line="200" w:lineRule="exact"/>
        <w:ind w:left="20" w:firstLine="0"/>
        <w:jc w:val="both"/>
        <w:rPr>
          <w:rFonts w:asciiTheme="minorHAnsi" w:hAnsiTheme="minorHAnsi"/>
        </w:rPr>
      </w:pPr>
      <w:bookmarkStart w:id="33" w:name="bookmark36"/>
      <w:r w:rsidRPr="00043BD7">
        <w:rPr>
          <w:rFonts w:asciiTheme="minorHAnsi" w:hAnsiTheme="minorHAnsi"/>
        </w:rPr>
        <w:t>Γενικοί όροι υποβολής προσφορών</w:t>
      </w:r>
      <w:bookmarkEnd w:id="33"/>
    </w:p>
    <w:p w:rsidR="003B016E" w:rsidRPr="00043BD7" w:rsidRDefault="003B016E" w:rsidP="003B016E">
      <w:pPr>
        <w:pStyle w:val="160"/>
        <w:shd w:val="clear" w:color="auto" w:fill="auto"/>
        <w:spacing w:after="139" w:line="269" w:lineRule="exact"/>
        <w:ind w:left="20" w:right="40" w:firstLine="0"/>
        <w:jc w:val="both"/>
        <w:rPr>
          <w:rFonts w:asciiTheme="minorHAnsi" w:hAnsiTheme="minorHAnsi"/>
          <w:sz w:val="20"/>
          <w:szCs w:val="20"/>
        </w:rPr>
      </w:pPr>
      <w:r w:rsidRPr="00043BD7">
        <w:rPr>
          <w:rFonts w:asciiTheme="minorHAnsi" w:hAnsiTheme="minorHAnsi"/>
          <w:sz w:val="20"/>
          <w:szCs w:val="20"/>
        </w:rPr>
        <w:t>Οι προσφορές υποβάλλονται με βάση τις απαιτήσεις που ορίζονται στα τεύχη της παρούσας Διακήρυξης, για το σύνολο της προκηρυχθείσας ποσότητας της προμήθειας.</w:t>
      </w:r>
    </w:p>
    <w:p w:rsidR="003B016E" w:rsidRPr="00043BD7" w:rsidRDefault="003B016E" w:rsidP="003B016E">
      <w:pPr>
        <w:pStyle w:val="160"/>
        <w:shd w:val="clear" w:color="auto" w:fill="auto"/>
        <w:spacing w:after="89" w:line="170" w:lineRule="exact"/>
        <w:ind w:left="20" w:firstLine="0"/>
        <w:jc w:val="both"/>
        <w:rPr>
          <w:rFonts w:asciiTheme="minorHAnsi" w:hAnsiTheme="minorHAnsi"/>
          <w:sz w:val="20"/>
          <w:szCs w:val="20"/>
        </w:rPr>
      </w:pPr>
      <w:r w:rsidRPr="00043BD7">
        <w:rPr>
          <w:rFonts w:asciiTheme="minorHAnsi" w:hAnsiTheme="minorHAnsi"/>
          <w:sz w:val="20"/>
          <w:szCs w:val="20"/>
        </w:rPr>
        <w:t>Δεν επιτρέπονται εναλλακτικές προσφορές.</w:t>
      </w:r>
    </w:p>
    <w:p w:rsidR="003B016E" w:rsidRPr="00043BD7" w:rsidRDefault="003B016E" w:rsidP="003B016E">
      <w:pPr>
        <w:pStyle w:val="160"/>
        <w:shd w:val="clear" w:color="auto" w:fill="auto"/>
        <w:spacing w:after="130" w:line="264" w:lineRule="exact"/>
        <w:ind w:left="20" w:right="40" w:firstLine="0"/>
        <w:jc w:val="both"/>
        <w:rPr>
          <w:rFonts w:asciiTheme="minorHAnsi" w:hAnsiTheme="minorHAnsi"/>
          <w:sz w:val="20"/>
          <w:szCs w:val="20"/>
        </w:rPr>
      </w:pPr>
      <w:r w:rsidRPr="00043BD7">
        <w:rPr>
          <w:rFonts w:asciiTheme="minorHAnsi" w:hAnsiTheme="minorHAnsi"/>
          <w:sz w:val="20"/>
          <w:szCs w:val="20"/>
        </w:rPr>
        <w:t>Η ένωση οικονομικών φορέων υποβάλλει κοινή προσφορά, η οποία υπογράφεται υποχρεωτικά ηλεκτρονικά 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rsidR="003B016E" w:rsidRPr="00043BD7" w:rsidRDefault="003B016E" w:rsidP="00313CAF">
      <w:pPr>
        <w:pStyle w:val="55"/>
        <w:keepNext/>
        <w:keepLines/>
        <w:numPr>
          <w:ilvl w:val="0"/>
          <w:numId w:val="13"/>
        </w:numPr>
        <w:shd w:val="clear" w:color="auto" w:fill="auto"/>
        <w:tabs>
          <w:tab w:val="left" w:pos="591"/>
        </w:tabs>
        <w:spacing w:before="0" w:after="106" w:line="326" w:lineRule="exact"/>
        <w:ind w:left="20" w:right="2437" w:firstLine="0"/>
        <w:rPr>
          <w:rFonts w:asciiTheme="minorHAnsi" w:hAnsiTheme="minorHAnsi"/>
        </w:rPr>
      </w:pPr>
      <w:bookmarkStart w:id="34" w:name="bookmark37"/>
      <w:r w:rsidRPr="00043BD7">
        <w:rPr>
          <w:rFonts w:asciiTheme="minorHAnsi" w:hAnsiTheme="minorHAnsi"/>
        </w:rPr>
        <w:t xml:space="preserve">Χρόνος και Τρόπος υποβολής προσφορών </w:t>
      </w:r>
      <w:r w:rsidRPr="00043BD7">
        <w:rPr>
          <w:rStyle w:val="595"/>
          <w:rFonts w:asciiTheme="minorHAnsi" w:hAnsiTheme="minorHAnsi"/>
        </w:rPr>
        <w:t>[Ηλεκτρονική Διαδικασία]</w:t>
      </w:r>
      <w:bookmarkEnd w:id="34"/>
    </w:p>
    <w:p w:rsidR="003B016E" w:rsidRPr="00043BD7" w:rsidRDefault="003B016E" w:rsidP="00313CAF">
      <w:pPr>
        <w:pStyle w:val="160"/>
        <w:numPr>
          <w:ilvl w:val="0"/>
          <w:numId w:val="14"/>
        </w:numPr>
        <w:shd w:val="clear" w:color="auto" w:fill="auto"/>
        <w:tabs>
          <w:tab w:val="left" w:pos="807"/>
        </w:tabs>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 xml:space="preserve">Οι προσφορές υποβάλλονται από τους ενδιαφερόμενους ηλεκτρονικά, μέσω της διαδικτυακής πύλης </w:t>
      </w:r>
      <w:hyperlink r:id="rId22"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promitheus</w:t>
        </w:r>
        <w:r w:rsidRPr="00043BD7">
          <w:rPr>
            <w:rStyle w:val="-"/>
            <w:rFonts w:asciiTheme="minorHAnsi" w:hAnsiTheme="minorHAnsi"/>
            <w:sz w:val="20"/>
            <w:szCs w:val="20"/>
          </w:rPr>
          <w:t>.</w:t>
        </w:r>
        <w:r w:rsidRPr="00043BD7">
          <w:rPr>
            <w:rStyle w:val="-"/>
            <w:rFonts w:asciiTheme="minorHAnsi" w:hAnsiTheme="minorHAnsi"/>
            <w:sz w:val="20"/>
            <w:szCs w:val="20"/>
            <w:lang w:val="en-US"/>
          </w:rPr>
          <w:t>gov</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Fonts w:asciiTheme="minorHAnsi" w:hAnsiTheme="minorHAnsi"/>
          <w:sz w:val="20"/>
          <w:szCs w:val="20"/>
        </w:rPr>
        <w:t xml:space="preserve">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άρθρα 36 και 37 και την Υπουργική Απόφαση αριθμ. 56902/215</w:t>
      </w:r>
      <w:r w:rsidRPr="00043BD7">
        <w:rPr>
          <w:rStyle w:val="TimesNewRoman950"/>
          <w:rFonts w:asciiTheme="minorHAnsi" w:eastAsia="Palatino Linotype" w:hAnsiTheme="minorHAnsi"/>
          <w:sz w:val="20"/>
          <w:szCs w:val="20"/>
        </w:rPr>
        <w:t xml:space="preserve"> «Τεχνικές λεπτομέρειες και διαδικασίες λειτουργίας του Εθνικού Συστήματος Ηλεκτρονικών Δημοσίων Συμβάσεων (Ε.Σ.Η.ΔΗ.Σ.)».</w:t>
      </w:r>
    </w:p>
    <w:p w:rsidR="003B016E" w:rsidRPr="00043BD7" w:rsidRDefault="003B016E" w:rsidP="003B016E">
      <w:pPr>
        <w:pStyle w:val="160"/>
        <w:shd w:val="clear" w:color="auto" w:fill="auto"/>
        <w:spacing w:after="360" w:line="269" w:lineRule="exact"/>
        <w:ind w:left="20" w:right="40" w:firstLine="0"/>
        <w:jc w:val="both"/>
        <w:rPr>
          <w:rFonts w:asciiTheme="minorHAnsi" w:hAnsiTheme="minorHAnsi"/>
          <w:sz w:val="20"/>
          <w:szCs w:val="20"/>
        </w:rPr>
      </w:pPr>
      <w:r w:rsidRPr="00043BD7">
        <w:rPr>
          <w:rFonts w:asciiTheme="minorHAnsi" w:hAnsiTheme="minorHAnsi"/>
          <w:sz w:val="20"/>
          <w:szCs w:val="20"/>
        </w:rPr>
        <w:t>Για τη συμμετοχή στο διαγωνισμό οι ενδιαφερόμενοι οικονομικοί φορείς απαιτείται να διαθέτουν εγκεκριμένη προηγμένη ηλεκτρονική υπογραφή ή προηγμένη ηλεκτρονική υπογραφή που υποστηρίζεται από εγκεκριμένο πιστοποιητικό το οποίο χορηγήθηκε από έναν εγκεκριμένο πάροχο υπηρεσιών πιστοποίησης, ο οποίος περιλαμβάνεται στον κατάλογο εμπίστευσης που προβλέπεται στην απόφαση 2009/767/</w:t>
      </w:r>
      <w:r w:rsidRPr="00043BD7">
        <w:rPr>
          <w:rFonts w:asciiTheme="minorHAnsi" w:hAnsiTheme="minorHAnsi"/>
          <w:sz w:val="20"/>
          <w:szCs w:val="20"/>
          <w:lang w:val="en-US"/>
        </w:rPr>
        <w:t>EK</w:t>
      </w:r>
      <w:r w:rsidRPr="00043BD7">
        <w:rPr>
          <w:rFonts w:asciiTheme="minorHAnsi" w:hAnsiTheme="minorHAnsi"/>
          <w:sz w:val="20"/>
          <w:szCs w:val="20"/>
        </w:rPr>
        <w:t xml:space="preserve"> και σύμφωνα με τα οριζόμενα στο Κανονισμό (</w:t>
      </w:r>
      <w:r w:rsidRPr="00043BD7">
        <w:rPr>
          <w:rFonts w:asciiTheme="minorHAnsi" w:hAnsiTheme="minorHAnsi"/>
          <w:sz w:val="20"/>
          <w:szCs w:val="20"/>
          <w:lang w:val="en-US"/>
        </w:rPr>
        <w:t>EE</w:t>
      </w:r>
      <w:r w:rsidRPr="00043BD7">
        <w:rPr>
          <w:rFonts w:asciiTheme="minorHAnsi" w:hAnsiTheme="minorHAnsi"/>
          <w:sz w:val="20"/>
          <w:szCs w:val="20"/>
        </w:rPr>
        <w:t>) 910/2014 και τις διατάξεις της Υ.Α. 56902/215</w:t>
      </w:r>
      <w:r w:rsidRPr="00043BD7">
        <w:rPr>
          <w:rStyle w:val="TimesNewRoman950"/>
          <w:rFonts w:asciiTheme="minorHAnsi" w:eastAsia="Palatino Linotype" w:hAnsiTheme="minorHAnsi"/>
          <w:sz w:val="20"/>
          <w:szCs w:val="20"/>
        </w:rPr>
        <w:t xml:space="preserve"> "Τεχνικές λεπτομέρειες και διαδικασίες λειτουργίας του Εθνικού Συστήματος Ηλεκτρονικών Δημοσίων Συμβάσεων</w:t>
      </w:r>
      <w:r w:rsidRPr="00043BD7">
        <w:rPr>
          <w:rFonts w:asciiTheme="minorHAnsi" w:hAnsiTheme="minorHAnsi"/>
          <w:sz w:val="20"/>
          <w:szCs w:val="20"/>
        </w:rPr>
        <w:t xml:space="preserve"> (Ε.Σ.Η.ΔΗ.Σ)» (ΦΕΚ Β 1924/02.06.2017) και να εγγραφούν στο ηλεκτρονικό σύστημα (ΕΣΗΔΗΣ- Διαδικτυακή πύλη </w:t>
      </w:r>
      <w:hyperlink r:id="rId23"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promitheus</w:t>
        </w:r>
        <w:r w:rsidRPr="00043BD7">
          <w:rPr>
            <w:rStyle w:val="-"/>
            <w:rFonts w:asciiTheme="minorHAnsi" w:hAnsiTheme="minorHAnsi"/>
            <w:sz w:val="20"/>
            <w:szCs w:val="20"/>
          </w:rPr>
          <w:t>.</w:t>
        </w:r>
        <w:r w:rsidRPr="00043BD7">
          <w:rPr>
            <w:rStyle w:val="-"/>
            <w:rFonts w:asciiTheme="minorHAnsi" w:hAnsiTheme="minorHAnsi"/>
            <w:sz w:val="20"/>
            <w:szCs w:val="20"/>
            <w:lang w:val="en-US"/>
          </w:rPr>
          <w:t>gov</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Fonts w:asciiTheme="minorHAnsi" w:hAnsiTheme="minorHAnsi"/>
          <w:sz w:val="20"/>
          <w:szCs w:val="20"/>
        </w:rPr>
        <w:t>) ακολουθώντας την διαδικασία εγγραφής του άρθρου 5 της ίδιας Υ.Α.</w:t>
      </w:r>
    </w:p>
    <w:p w:rsidR="003B016E" w:rsidRPr="00043BD7" w:rsidRDefault="003B016E" w:rsidP="00313CAF">
      <w:pPr>
        <w:pStyle w:val="160"/>
        <w:numPr>
          <w:ilvl w:val="0"/>
          <w:numId w:val="14"/>
        </w:numPr>
        <w:shd w:val="clear" w:color="auto" w:fill="auto"/>
        <w:tabs>
          <w:tab w:val="left" w:pos="836"/>
        </w:tabs>
        <w:spacing w:line="269" w:lineRule="exact"/>
        <w:ind w:left="20" w:right="40" w:firstLine="0"/>
        <w:jc w:val="both"/>
        <w:rPr>
          <w:rFonts w:asciiTheme="minorHAnsi" w:hAnsiTheme="minorHAnsi"/>
          <w:sz w:val="20"/>
          <w:szCs w:val="20"/>
        </w:rPr>
      </w:pPr>
      <w:r w:rsidRPr="00043BD7">
        <w:rPr>
          <w:rFonts w:asciiTheme="minorHAnsi" w:hAnsiTheme="minorHAnsi"/>
          <w:sz w:val="20"/>
          <w:szCs w:val="20"/>
        </w:rPr>
        <w:t>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στο άρθρο 37 του ν. 4412/2016 και το άρθρο 9 της ως άνω Υπουργικής Απόφασης.</w:t>
      </w:r>
    </w:p>
    <w:p w:rsidR="003B016E" w:rsidRPr="00043BD7" w:rsidRDefault="003B016E" w:rsidP="003B016E">
      <w:pPr>
        <w:pStyle w:val="160"/>
        <w:shd w:val="clear" w:color="auto" w:fill="auto"/>
        <w:spacing w:after="131" w:line="269" w:lineRule="exact"/>
        <w:ind w:left="20" w:right="20" w:firstLine="0"/>
        <w:jc w:val="both"/>
        <w:rPr>
          <w:rFonts w:asciiTheme="minorHAnsi" w:hAnsiTheme="minorHAnsi"/>
          <w:sz w:val="20"/>
          <w:szCs w:val="20"/>
        </w:rPr>
      </w:pPr>
      <w:r w:rsidRPr="00043BD7">
        <w:rPr>
          <w:rFonts w:asciiTheme="minorHAnsi" w:hAnsiTheme="minorHAnsi"/>
          <w:sz w:val="20"/>
          <w:szCs w:val="20"/>
        </w:rPr>
        <w:t>Μετά την παρέλευση της καταληκτικής ημερομηνίας και ώρας, δεν υπάρχει η δυνατότητα υποβολής προσφοράς στο Σύστημα. Σε περιπτώσεις τεχνικής αδυναμίας λειτουργίας του ΕΣΗΔΗΣ, η αναθέτουσα αρχή θα ρυθμίσει τα της συνέχειας του διαγωνισμού με σχετική ανακοίνωσή της.</w:t>
      </w:r>
    </w:p>
    <w:p w:rsidR="003B016E" w:rsidRPr="00043BD7" w:rsidRDefault="003B016E" w:rsidP="00313CAF">
      <w:pPr>
        <w:pStyle w:val="160"/>
        <w:numPr>
          <w:ilvl w:val="0"/>
          <w:numId w:val="14"/>
        </w:numPr>
        <w:shd w:val="clear" w:color="auto" w:fill="auto"/>
        <w:tabs>
          <w:tab w:val="left" w:pos="754"/>
        </w:tabs>
        <w:spacing w:after="83" w:line="180" w:lineRule="exact"/>
        <w:ind w:left="20" w:firstLine="0"/>
        <w:jc w:val="both"/>
        <w:rPr>
          <w:rFonts w:asciiTheme="minorHAnsi" w:hAnsiTheme="minorHAnsi"/>
          <w:sz w:val="20"/>
          <w:szCs w:val="20"/>
        </w:rPr>
      </w:pPr>
      <w:r w:rsidRPr="00043BD7">
        <w:rPr>
          <w:rFonts w:asciiTheme="minorHAnsi" w:hAnsiTheme="minorHAnsi"/>
          <w:sz w:val="20"/>
          <w:szCs w:val="20"/>
        </w:rPr>
        <w:t>Οι οικονομικοί φορείς υποβάλλουν με την προσφορά τους τα ακόλουθα:</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(α) έναν (υπο)φάκελο με την ένδειξη «Δικαιολογητικά Συμμετοχής -Τεχνική Προσφορά» στον οποίο περιλαμβάνονται τα κατά περίπτωση απαιτούμενα δικαιολογητικά και η τεχνική προσφορά σύμφωνα με τις διατάξεις της κείμενης νομοθεσίας και την παρούσα.</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rPr>
        <w:lastRenderedPageBreak/>
        <w:t>(β) έναν (υπο)φάκελο με την ένδειξη «Οικονομική Προσφορά» στον οποίο περιλαμβάνεται η οικονομική προσφορά του οικονομικού φορέα και τα κατά περίπτωση απαιτούμενα δικαιολογητικά.</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Fonts w:asciiTheme="minorHAnsi" w:hAnsiTheme="minorHAnsi"/>
          <w:sz w:val="20"/>
          <w:szCs w:val="20"/>
        </w:rPr>
        <w:t>Από τον προσφέροντα σημαίνονται με χρήση του σχετικού πεδίου του συστήματος τα στοιχεία εκείνα της προσφοράς του που έχουν εμπιστευτικό χαρακτήρα, σύμφωνα με τα οριζόμενα στο άρθρο 21 του ν. 4412/16 .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Δεν χαρακτηρίζονται ως εμπιστευτικές πληροφορίες σχετικά με τις τιμές μονάδος, τις προσφερόμενες ποσότητες, την οικονομική προσφορά και τα στοιχεία της τεχνικής προσφοράς που χρησιμοποιούνται για την αξιολόγησή της.</w:t>
      </w:r>
    </w:p>
    <w:p w:rsidR="003B016E" w:rsidRPr="00043BD7" w:rsidRDefault="003B016E" w:rsidP="00313CAF">
      <w:pPr>
        <w:pStyle w:val="53"/>
        <w:numPr>
          <w:ilvl w:val="0"/>
          <w:numId w:val="14"/>
        </w:numPr>
        <w:shd w:val="clear" w:color="auto" w:fill="auto"/>
        <w:tabs>
          <w:tab w:val="left" w:pos="778"/>
        </w:tabs>
        <w:spacing w:before="0" w:after="60"/>
        <w:ind w:left="20" w:right="20" w:firstLine="0"/>
        <w:jc w:val="both"/>
        <w:rPr>
          <w:rFonts w:asciiTheme="minorHAnsi" w:hAnsiTheme="minorHAnsi"/>
          <w:sz w:val="20"/>
          <w:szCs w:val="20"/>
        </w:rPr>
      </w:pPr>
      <w:r w:rsidRPr="00043BD7">
        <w:rPr>
          <w:rStyle w:val="5PalatinoLinotype85"/>
          <w:rFonts w:asciiTheme="minorHAnsi" w:hAnsiTheme="minorHAnsi"/>
          <w:sz w:val="20"/>
          <w:szCs w:val="20"/>
        </w:rPr>
        <w:t xml:space="preserve">Οι οικονομικοί φορείς συντάσσουν την τεχνική και οικονομική τους προσφορά συμπληρώνοντας τις αντίστοιχες ειδικές ηλεκτρονικές φόρμες του συστήματος. Στην συνέχεια το σύστημα παράγει τα σχετικά ηλεκτρονικά αρχεία τα οποία υπογράφοντα ηλεκτρονικά και υποβάλλονται από τον προσφέροντα. </w:t>
      </w:r>
      <w:r w:rsidRPr="00043BD7">
        <w:rPr>
          <w:rFonts w:asciiTheme="minorHAnsi" w:hAnsiTheme="minorHAnsi"/>
          <w:sz w:val="20"/>
          <w:szCs w:val="20"/>
        </w:rPr>
        <w:t xml:space="preserve">Τα στοιχεία που περιλαμβάνονται στην ειδική ηλεκτρονική φόρμα του συστήματος και του παραγόμενου ηλεκτρονικού αρχείου </w:t>
      </w:r>
      <w:r w:rsidRPr="00043BD7">
        <w:rPr>
          <w:rFonts w:asciiTheme="minorHAnsi" w:hAnsiTheme="minorHAnsi"/>
          <w:sz w:val="20"/>
          <w:szCs w:val="20"/>
          <w:lang w:val="en-US"/>
        </w:rPr>
        <w:t>pdf</w:t>
      </w:r>
      <w:r w:rsidRPr="00043BD7">
        <w:rPr>
          <w:rFonts w:asciiTheme="minorHAnsi" w:hAnsiTheme="minorHAnsi"/>
          <w:sz w:val="20"/>
          <w:szCs w:val="20"/>
        </w:rPr>
        <w:t xml:space="preserve"> (το οποίο θα υπογραφεί ηλεκτρονικά) πρέπει να ταυτίζονται. Σε αντίθετη περίπτωση το σύστημα παράγει σχετικό μήνυμα και ο προσφέρων καλείται να παράγει εκ νέου το ηλεκτρονικό αρχείο </w:t>
      </w:r>
      <w:r w:rsidRPr="00043BD7">
        <w:rPr>
          <w:rFonts w:asciiTheme="minorHAnsi" w:hAnsiTheme="minorHAnsi"/>
          <w:sz w:val="20"/>
          <w:szCs w:val="20"/>
          <w:lang w:val="en-US"/>
        </w:rPr>
        <w:t>pdf</w:t>
      </w:r>
      <w:r w:rsidRPr="00043BD7">
        <w:rPr>
          <w:rFonts w:asciiTheme="minorHAnsi" w:hAnsiTheme="minorHAnsi"/>
          <w:sz w:val="20"/>
          <w:szCs w:val="20"/>
        </w:rPr>
        <w:t>]</w:t>
      </w:r>
    </w:p>
    <w:p w:rsidR="003B016E" w:rsidRPr="00043BD7" w:rsidRDefault="003B016E" w:rsidP="003B016E">
      <w:pPr>
        <w:pStyle w:val="65"/>
        <w:shd w:val="clear" w:color="auto" w:fill="auto"/>
        <w:spacing w:before="0"/>
        <w:ind w:left="20" w:right="20"/>
        <w:rPr>
          <w:rFonts w:asciiTheme="minorHAnsi" w:hAnsiTheme="minorHAnsi"/>
          <w:sz w:val="20"/>
          <w:szCs w:val="20"/>
        </w:rPr>
      </w:pPr>
      <w:r w:rsidRPr="00043BD7">
        <w:rPr>
          <w:rFonts w:asciiTheme="minorHAnsi" w:hAnsiTheme="minorHAnsi"/>
          <w:sz w:val="20"/>
          <w:szCs w:val="20"/>
        </w:rPr>
        <w:t xml:space="preserve">Εφόσον η οικονομική προσφορά δεν έχει αποτυπωθεί στο σύνολό της στις ειδικές ηλεκτρονικές φόρμες του συστήματος, ο προσφέρων επισυνάπτει ψηφιακά υπογεγραμμένα το σχετικό ηλεκτρονικό αρχείο </w:t>
      </w:r>
      <w:r w:rsidRPr="00043BD7">
        <w:rPr>
          <w:rFonts w:asciiTheme="minorHAnsi" w:hAnsiTheme="minorHAnsi"/>
          <w:sz w:val="20"/>
          <w:szCs w:val="20"/>
          <w:lang w:val="en-US"/>
        </w:rPr>
        <w:t>pdf</w:t>
      </w:r>
      <w:r w:rsidRPr="00043BD7">
        <w:rPr>
          <w:rFonts w:asciiTheme="minorHAnsi" w:hAnsiTheme="minorHAnsi"/>
          <w:sz w:val="20"/>
          <w:szCs w:val="20"/>
        </w:rPr>
        <w:t>, κατά το έντυπο οικονομικής προσφοράς που επισυνάπτεται στο Παράρτημα  της παρούσας Διακήρυξης.</w:t>
      </w:r>
    </w:p>
    <w:p w:rsidR="003B016E" w:rsidRPr="00043BD7" w:rsidRDefault="003B016E" w:rsidP="00313CAF">
      <w:pPr>
        <w:pStyle w:val="160"/>
        <w:numPr>
          <w:ilvl w:val="0"/>
          <w:numId w:val="14"/>
        </w:numPr>
        <w:shd w:val="clear" w:color="auto" w:fill="auto"/>
        <w:tabs>
          <w:tab w:val="left" w:pos="759"/>
        </w:tabs>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 χρήστης - οικονομικός φορέας υποβάλλει τους ανωτέρω (υπο)φακέλους μέσω του Συστήματος, όπως περιγράφεται παρακάτω:</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Τα στοιχεία και δικαιολογητικά για τη συμμετοχή του οικονομικού φορέα στη διαδικασία υποβάλλονται από αυτόν ηλεκτρονικά σε μορφή αρχείων τύπου .</w:t>
      </w:r>
      <w:r w:rsidRPr="00043BD7">
        <w:rPr>
          <w:rFonts w:asciiTheme="minorHAnsi" w:hAnsiTheme="minorHAnsi"/>
          <w:sz w:val="20"/>
          <w:szCs w:val="20"/>
          <w:lang w:val="en-US"/>
        </w:rPr>
        <w:t>pdf</w:t>
      </w:r>
      <w:r w:rsidRPr="00043BD7">
        <w:rPr>
          <w:rFonts w:asciiTheme="minorHAnsi" w:hAnsiTheme="minorHAnsi"/>
          <w:sz w:val="20"/>
          <w:szCs w:val="20"/>
        </w:rPr>
        <w:t xml:space="preserve"> και εφόσον έχουν συνταχθεί/παραχθεί από τον ίδιο, </w:t>
      </w:r>
      <w:r w:rsidRPr="00043BD7">
        <w:rPr>
          <w:rStyle w:val="91"/>
          <w:rFonts w:asciiTheme="minorHAnsi" w:hAnsiTheme="minorHAnsi"/>
          <w:sz w:val="20"/>
          <w:szCs w:val="20"/>
        </w:rPr>
        <w:t>φέρουν εγκεκριμένη προηγμένη ηλεκτρονική υπογραφή ή προηγμένη ηλεκτρονική υπογραφή με χρήση εγκεκριμένων πιστοποιητικών, χωρίς να απαιτείται θεώρηση γνησίου της υπογραφής.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Από το Σύστημα εκδίδεται ηλεκτρονική απόδειξη υποβολής προσφοράς, η όποια αποστέλλεται στον οικονομικό φορέα με μήνυμα ηλεκτρονικού ταχυδρομείου.</w:t>
      </w:r>
    </w:p>
    <w:p w:rsidR="003B016E" w:rsidRPr="00043BD7" w:rsidRDefault="003B016E" w:rsidP="003B016E">
      <w:pPr>
        <w:pStyle w:val="160"/>
        <w:shd w:val="clear" w:color="auto" w:fill="auto"/>
        <w:spacing w:after="139"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Εντός τριών (3) εργασίμων ημερών</w:t>
      </w:r>
      <w:r w:rsidRPr="00043BD7">
        <w:rPr>
          <w:rFonts w:asciiTheme="minorHAnsi" w:hAnsiTheme="minorHAnsi"/>
          <w:sz w:val="20"/>
          <w:szCs w:val="20"/>
        </w:rPr>
        <w:t xml:space="preserve"> από την ηλεκτρονική υποβολή των ως άνω στοιχείων και δικαιολογητικών προσκομίζονται υποχρεωτικά από τον οικονομικό φορέα στην αναθέτουσα αρχή, σε έντυπη μορφή και σε σφραγισμένο φάκελο, τα στοιχεία της ηλεκτρονικής προσφοράς τα οποία απαιτείται να προσκομισθούν σε πρωτότυπη μορφή σύμφωνα με τον ν. 4250/2014. Τέτοια στοιχεία και δικαιολογητικά είναι ενδεικτικά η εγγυητική επιστολή συμμετοχής, τα πρωτότυπα έγγραφα τα οποία έχουν εκδοθεί από ιδιωτικούς φορείς και δεν φέρουν επικύρωση από δικηγόρο, καθώς και τα έγγραφα που φέρουν τη Σφραγίδα της Χάγης (</w:t>
      </w:r>
      <w:r w:rsidRPr="00043BD7">
        <w:rPr>
          <w:rFonts w:asciiTheme="minorHAnsi" w:hAnsiTheme="minorHAnsi"/>
          <w:sz w:val="20"/>
          <w:szCs w:val="20"/>
          <w:lang w:val="en-US"/>
        </w:rPr>
        <w:t>Apostille</w:t>
      </w:r>
      <w:r w:rsidRPr="00043BD7">
        <w:rPr>
          <w:rFonts w:asciiTheme="minorHAnsi" w:hAnsiTheme="minorHAnsi"/>
          <w:sz w:val="20"/>
          <w:szCs w:val="20"/>
        </w:rPr>
        <w:t>). Δεν προσκομίζονται σε έντυπη μορφή στοιχεία και δικαιολογητικά τα οποία φέρουν ηλεκτρονική υπογραφή, τα ΦΕΚ, τα τεχνικά φυλλάδια και όσα προβλέπεται από το ν. 4250/2014 ότι οι φορείς υποχρεούνται να αποδέχονται σε αντίγραφα των πρωτοτύπων.</w:t>
      </w:r>
    </w:p>
    <w:p w:rsidR="003B016E" w:rsidRPr="00043BD7" w:rsidRDefault="003B016E" w:rsidP="003B016E">
      <w:pPr>
        <w:pStyle w:val="160"/>
        <w:shd w:val="clear" w:color="auto" w:fill="auto"/>
        <w:spacing w:after="219" w:line="170" w:lineRule="exact"/>
        <w:ind w:left="20" w:firstLine="0"/>
        <w:jc w:val="both"/>
        <w:rPr>
          <w:rFonts w:asciiTheme="minorHAnsi" w:hAnsiTheme="minorHAnsi"/>
          <w:sz w:val="20"/>
          <w:szCs w:val="20"/>
        </w:rPr>
      </w:pPr>
      <w:r w:rsidRPr="00043BD7">
        <w:rPr>
          <w:rFonts w:asciiTheme="minorHAnsi" w:hAnsiTheme="minorHAnsi"/>
          <w:sz w:val="20"/>
          <w:szCs w:val="20"/>
        </w:rPr>
        <w:t>Αναφορικά με την κατάργηση της υποχρέωσης υποβολής πρωτοτύπων ή επικυρωμένων αντιγράφων εγγράφων σε διαγωνισμούς δημοσίων συμβάσεων, διευκρινίζονται τα εξής:</w:t>
      </w:r>
    </w:p>
    <w:p w:rsidR="003B016E" w:rsidRPr="00043BD7" w:rsidRDefault="003B016E" w:rsidP="00313CAF">
      <w:pPr>
        <w:pStyle w:val="63"/>
        <w:keepNext/>
        <w:keepLines/>
        <w:numPr>
          <w:ilvl w:val="1"/>
          <w:numId w:val="14"/>
        </w:numPr>
        <w:shd w:val="clear" w:color="auto" w:fill="auto"/>
        <w:tabs>
          <w:tab w:val="left" w:pos="226"/>
        </w:tabs>
        <w:spacing w:before="0" w:after="0" w:line="269" w:lineRule="exact"/>
        <w:ind w:left="20"/>
        <w:jc w:val="both"/>
        <w:rPr>
          <w:rFonts w:asciiTheme="minorHAnsi" w:hAnsiTheme="minorHAnsi"/>
          <w:sz w:val="20"/>
          <w:szCs w:val="20"/>
        </w:rPr>
      </w:pPr>
      <w:bookmarkStart w:id="35" w:name="bookmark38"/>
      <w:r w:rsidRPr="00043BD7">
        <w:rPr>
          <w:rFonts w:asciiTheme="minorHAnsi" w:hAnsiTheme="minorHAnsi"/>
          <w:sz w:val="20"/>
          <w:szCs w:val="20"/>
        </w:rPr>
        <w:t>Απλά αντίγραφα δημοσίων εγγράφων</w:t>
      </w:r>
      <w:bookmarkEnd w:id="35"/>
    </w:p>
    <w:p w:rsidR="003B016E" w:rsidRPr="00043BD7" w:rsidRDefault="003B016E" w:rsidP="003B016E">
      <w:pPr>
        <w:pStyle w:val="160"/>
        <w:shd w:val="clear" w:color="auto" w:fill="auto"/>
        <w:spacing w:after="251" w:line="269" w:lineRule="exact"/>
        <w:ind w:left="20" w:right="360" w:firstLine="0"/>
        <w:jc w:val="both"/>
        <w:rPr>
          <w:rFonts w:asciiTheme="minorHAnsi" w:hAnsiTheme="minorHAnsi"/>
          <w:sz w:val="20"/>
          <w:szCs w:val="20"/>
        </w:rPr>
      </w:pPr>
      <w:r w:rsidRPr="00043BD7">
        <w:rPr>
          <w:rFonts w:asciiTheme="minorHAnsi" w:hAnsiTheme="minorHAnsi"/>
          <w:sz w:val="20"/>
          <w:szCs w:val="20"/>
        </w:rPr>
        <w:t>Γίνονται υποχρεωτικά αποδεκτά ευκρινή φωτοαντίγραφα των πρωτοτύπων ή των ακριβών αντιγράφων των δημοσίων εγγράφων, που έχουν εκδοθεί από τις υπηρεσίες και τους φορείς της περίπτωσης α' της παρ. 2 του άρθρου 1 του νόμου 4250/2014. Σημειωτέον ότι η παραπάνω ρύθμιση δεν καταλαμβάνει τα συμβολαιογραφικά έγγραφα ( π.χ. πληρεξούσια, ένορκες βεβαιώσεις κ.ο.κ. ), για τα οποία συνεχίζει να υφίσταται η υποχρέωση υποβολής κεκυρωμένων αντιγράφων.</w:t>
      </w:r>
    </w:p>
    <w:p w:rsidR="003B016E" w:rsidRPr="00043BD7" w:rsidRDefault="003B016E" w:rsidP="00313CAF">
      <w:pPr>
        <w:pStyle w:val="63"/>
        <w:keepNext/>
        <w:keepLines/>
        <w:numPr>
          <w:ilvl w:val="1"/>
          <w:numId w:val="14"/>
        </w:numPr>
        <w:shd w:val="clear" w:color="auto" w:fill="auto"/>
        <w:tabs>
          <w:tab w:val="left" w:pos="236"/>
        </w:tabs>
        <w:spacing w:before="0" w:after="83" w:line="180" w:lineRule="exact"/>
        <w:ind w:left="20"/>
        <w:jc w:val="both"/>
        <w:rPr>
          <w:rFonts w:asciiTheme="minorHAnsi" w:hAnsiTheme="minorHAnsi"/>
          <w:sz w:val="20"/>
          <w:szCs w:val="20"/>
        </w:rPr>
      </w:pPr>
      <w:bookmarkStart w:id="36" w:name="bookmark39"/>
      <w:r w:rsidRPr="00043BD7">
        <w:rPr>
          <w:rFonts w:asciiTheme="minorHAnsi" w:hAnsiTheme="minorHAnsi"/>
          <w:sz w:val="20"/>
          <w:szCs w:val="20"/>
        </w:rPr>
        <w:t>Απλά αντίγραφα αλλοδαπών δημοσίων εγγράφων</w:t>
      </w:r>
      <w:bookmarkEnd w:id="36"/>
    </w:p>
    <w:p w:rsidR="003B016E" w:rsidRPr="00043BD7" w:rsidRDefault="003B016E" w:rsidP="003B016E">
      <w:pPr>
        <w:pStyle w:val="160"/>
        <w:shd w:val="clear" w:color="auto" w:fill="auto"/>
        <w:spacing w:after="184" w:line="269" w:lineRule="exact"/>
        <w:ind w:left="20" w:right="40" w:firstLine="0"/>
        <w:rPr>
          <w:rFonts w:asciiTheme="minorHAnsi" w:hAnsiTheme="minorHAnsi"/>
          <w:sz w:val="20"/>
          <w:szCs w:val="20"/>
        </w:rPr>
      </w:pPr>
      <w:r w:rsidRPr="00043BD7">
        <w:rPr>
          <w:rFonts w:asciiTheme="minorHAnsi" w:hAnsiTheme="minorHAnsi"/>
          <w:sz w:val="20"/>
          <w:szCs w:val="20"/>
        </w:rPr>
        <w:t>Επίσης, γίνονται αποδεκτά ευκρινή φωτοαντίγραφα από αντίγραφα εγγράφων που έχουν εκδοθεί από αλλοδαπές αρχές, υπό την προϋπόθεση ότι αυτά είναι νομίμως επικυρωμένα από την αρμόδια αρχή της χώρας αυτής, και έχουν επικυρωθεί από δικηγόρο, σύμφωνα με τα οριζόμενα στο άρθρο 36 παρ. 2 β) του Κώδικα Δικηγόρων (Ν 4194/2013). Σημειώνεται ότι δεν θίγονται και εξακολουθούν να ισχύουν, οι απαιτήσεις υποβολής δημοσίων εγγράφων με συγκεκριμένη επισημείωση (</w:t>
      </w:r>
      <w:r w:rsidRPr="00043BD7">
        <w:rPr>
          <w:rFonts w:asciiTheme="minorHAnsi" w:hAnsiTheme="minorHAnsi"/>
          <w:sz w:val="20"/>
          <w:szCs w:val="20"/>
          <w:lang w:val="en-US"/>
        </w:rPr>
        <w:t>APOSTILLE</w:t>
      </w:r>
      <w:r w:rsidRPr="00043BD7">
        <w:rPr>
          <w:rFonts w:asciiTheme="minorHAnsi" w:hAnsiTheme="minorHAnsi"/>
          <w:sz w:val="20"/>
          <w:szCs w:val="20"/>
        </w:rPr>
        <w:t>), οι οποίες απορρέουν από διεθνείς συμβάσεις της χώρας (Σύμβαση της Χάγης) ή άλλες διακρατικές συμφωνίες.</w:t>
      </w:r>
    </w:p>
    <w:p w:rsidR="003B016E" w:rsidRPr="00043BD7" w:rsidRDefault="003B016E" w:rsidP="00313CAF">
      <w:pPr>
        <w:pStyle w:val="63"/>
        <w:keepNext/>
        <w:keepLines/>
        <w:numPr>
          <w:ilvl w:val="1"/>
          <w:numId w:val="14"/>
        </w:numPr>
        <w:shd w:val="clear" w:color="auto" w:fill="auto"/>
        <w:tabs>
          <w:tab w:val="left" w:pos="236"/>
        </w:tabs>
        <w:spacing w:before="0" w:after="0" w:line="264" w:lineRule="exact"/>
        <w:ind w:left="20"/>
        <w:jc w:val="both"/>
        <w:rPr>
          <w:rFonts w:asciiTheme="minorHAnsi" w:hAnsiTheme="minorHAnsi"/>
          <w:sz w:val="20"/>
          <w:szCs w:val="20"/>
        </w:rPr>
      </w:pPr>
      <w:bookmarkStart w:id="37" w:name="bookmark40"/>
      <w:r w:rsidRPr="00043BD7">
        <w:rPr>
          <w:rFonts w:asciiTheme="minorHAnsi" w:hAnsiTheme="minorHAnsi"/>
          <w:sz w:val="20"/>
          <w:szCs w:val="20"/>
        </w:rPr>
        <w:lastRenderedPageBreak/>
        <w:t>Απλά αντίγραφα ιδιωτικών εγγράφων</w:t>
      </w:r>
      <w:bookmarkEnd w:id="37"/>
    </w:p>
    <w:p w:rsidR="003B016E" w:rsidRPr="00043BD7" w:rsidRDefault="003B016E" w:rsidP="003B016E">
      <w:pPr>
        <w:pStyle w:val="160"/>
        <w:shd w:val="clear" w:color="auto" w:fill="auto"/>
        <w:spacing w:after="547" w:line="264" w:lineRule="exact"/>
        <w:ind w:left="20" w:right="40" w:firstLine="0"/>
        <w:rPr>
          <w:rFonts w:asciiTheme="minorHAnsi" w:hAnsiTheme="minorHAnsi"/>
          <w:sz w:val="20"/>
          <w:szCs w:val="20"/>
        </w:rPr>
      </w:pPr>
      <w:r w:rsidRPr="00043BD7">
        <w:rPr>
          <w:rFonts w:asciiTheme="minorHAnsi" w:hAnsiTheme="minorHAnsi"/>
          <w:sz w:val="20"/>
          <w:szCs w:val="20"/>
        </w:rPr>
        <w:t>Γίνονται υποχρεωτικά αποδεκτά ευκρινή φωτοαντίγραφα από αντίγραφα ιδιωτικών εγγράφων τα οποία έχουν επικυρωθεί από δικηγόρο, σύμφωνα με τα οριζόμενα στο άρθρο 36 παρ. 2 β) του Κώδικα Δικηγόρων (Ν 4194/2013), καθώς και ευκρινή φωτοαντίγραφα από τα πρωτότυπα όσων ιδιωτικών εγγράφων φέρουν θεώρηση από υπηρεσίες και φορείς της περίπτωσης α' της παρ. 2 του άρθρου 1 του νόμου 4250/2014.</w:t>
      </w:r>
    </w:p>
    <w:p w:rsidR="003B016E" w:rsidRPr="00043BD7" w:rsidRDefault="003B016E" w:rsidP="00313CAF">
      <w:pPr>
        <w:pStyle w:val="63"/>
        <w:keepNext/>
        <w:keepLines/>
        <w:numPr>
          <w:ilvl w:val="1"/>
          <w:numId w:val="14"/>
        </w:numPr>
        <w:shd w:val="clear" w:color="auto" w:fill="auto"/>
        <w:tabs>
          <w:tab w:val="left" w:pos="250"/>
        </w:tabs>
        <w:spacing w:before="0" w:after="0" w:line="180" w:lineRule="exact"/>
        <w:ind w:left="20"/>
        <w:jc w:val="both"/>
        <w:rPr>
          <w:rFonts w:asciiTheme="minorHAnsi" w:hAnsiTheme="minorHAnsi"/>
          <w:sz w:val="20"/>
          <w:szCs w:val="20"/>
        </w:rPr>
      </w:pPr>
      <w:bookmarkStart w:id="38" w:name="bookmark41"/>
      <w:r w:rsidRPr="00043BD7">
        <w:rPr>
          <w:rFonts w:asciiTheme="minorHAnsi" w:hAnsiTheme="minorHAnsi"/>
          <w:sz w:val="20"/>
          <w:szCs w:val="20"/>
        </w:rPr>
        <w:t>Πρωτότυπα έγγραφα και επικυρωμένα αντίγραφα</w:t>
      </w:r>
      <w:bookmarkEnd w:id="38"/>
    </w:p>
    <w:p w:rsidR="003B016E" w:rsidRPr="00043BD7" w:rsidRDefault="003B016E" w:rsidP="003B016E">
      <w:pPr>
        <w:pStyle w:val="160"/>
        <w:shd w:val="clear" w:color="auto" w:fill="auto"/>
        <w:spacing w:line="269" w:lineRule="exact"/>
        <w:ind w:left="20" w:right="40" w:firstLine="0"/>
        <w:jc w:val="both"/>
        <w:rPr>
          <w:rFonts w:asciiTheme="minorHAnsi" w:hAnsiTheme="minorHAnsi"/>
          <w:sz w:val="20"/>
          <w:szCs w:val="20"/>
        </w:rPr>
      </w:pPr>
      <w:r w:rsidRPr="00043BD7">
        <w:rPr>
          <w:rFonts w:asciiTheme="minorHAnsi" w:hAnsiTheme="minorHAnsi"/>
          <w:sz w:val="20"/>
          <w:szCs w:val="20"/>
        </w:rPr>
        <w:t>Γίνονται υποχρεωτικά αποδεκτά και πρωτότυπα ή νομίμως επικυρωμένα αντίγραφα των δικαιολογητικών εγγράφων, εφόσον υποβληθούν από τους διαγωνιζόμενους.</w:t>
      </w:r>
    </w:p>
    <w:p w:rsidR="003B016E" w:rsidRPr="00043BD7" w:rsidRDefault="003B016E" w:rsidP="003B016E">
      <w:pPr>
        <w:pStyle w:val="160"/>
        <w:shd w:val="clear" w:color="auto" w:fill="auto"/>
        <w:spacing w:after="480" w:line="269" w:lineRule="exact"/>
        <w:ind w:left="20" w:right="40" w:firstLine="0"/>
        <w:rPr>
          <w:rFonts w:asciiTheme="minorHAnsi" w:hAnsiTheme="minorHAnsi"/>
          <w:sz w:val="20"/>
          <w:szCs w:val="20"/>
        </w:rPr>
      </w:pPr>
      <w:r w:rsidRPr="00043BD7">
        <w:rPr>
          <w:rFonts w:asciiTheme="minorHAnsi" w:hAnsiTheme="minorHAnsi"/>
          <w:sz w:val="20"/>
          <w:szCs w:val="20"/>
        </w:rPr>
        <w:t>Η αναθέτουσα αρχή μπορεί να ζητεί από προσφέροντες και υποψήφιους σε οποιοδήποτε χρονικό σημείο κατά την διάρκεια της διαδικασίας, να υποβάλλουν σε έντυπη μορφή και σε εύλογη προθεσμία όλα ή ορισμένα δικαιολογητικά και στοιχεία που έχουν υποβάλει ηλεκτρονικά, όταν αυτό απαιτείται για την ορθή διεξαγωγή της διαδικασίας.</w:t>
      </w:r>
    </w:p>
    <w:p w:rsidR="003B016E" w:rsidRPr="00043BD7" w:rsidRDefault="003B016E" w:rsidP="003B016E">
      <w:pPr>
        <w:pStyle w:val="160"/>
        <w:shd w:val="clear" w:color="auto" w:fill="auto"/>
        <w:spacing w:after="235" w:line="269" w:lineRule="exact"/>
        <w:ind w:left="20" w:right="40" w:firstLine="0"/>
        <w:jc w:val="both"/>
        <w:rPr>
          <w:rFonts w:asciiTheme="minorHAnsi" w:hAnsiTheme="minorHAnsi"/>
          <w:sz w:val="20"/>
          <w:szCs w:val="20"/>
        </w:rPr>
      </w:pPr>
      <w:r w:rsidRPr="00043BD7">
        <w:rPr>
          <w:rFonts w:asciiTheme="minorHAnsi" w:hAnsiTheme="minorHAnsi"/>
          <w:sz w:val="20"/>
          <w:szCs w:val="20"/>
        </w:rPr>
        <w:t>Η αναθέτουσα αρχή μπορεί να ζητεί από προσφέροντες και υποψήφιους σε οποιοδήποτε χρονικό σημείο κατά την διάρκεια της διαδικασίας, να υποβάλλουν σε έντυπη μορφή και σε εύλογη προθεσμία όλα ή ορισμένα δικαιολογητικά και στοιχεία που έχουν υποβάλει ηλεκτρονικά, όταν αυτό απαιτείται για την ορθή διεξαγωγή της διαδικασίας.</w:t>
      </w:r>
    </w:p>
    <w:p w:rsidR="003B016E" w:rsidRPr="00043BD7" w:rsidRDefault="003B016E" w:rsidP="003B016E">
      <w:pPr>
        <w:pStyle w:val="55"/>
        <w:keepNext/>
        <w:keepLines/>
        <w:shd w:val="clear" w:color="auto" w:fill="auto"/>
        <w:spacing w:before="0" w:after="379" w:line="200" w:lineRule="exact"/>
        <w:ind w:left="20" w:firstLine="0"/>
        <w:jc w:val="both"/>
        <w:rPr>
          <w:rFonts w:asciiTheme="minorHAnsi" w:hAnsiTheme="minorHAnsi"/>
        </w:rPr>
      </w:pPr>
      <w:bookmarkStart w:id="39" w:name="bookmark42"/>
      <w:r w:rsidRPr="00043BD7">
        <w:rPr>
          <w:rFonts w:asciiTheme="minorHAnsi" w:hAnsiTheme="minorHAnsi"/>
        </w:rPr>
        <w:t>2.4.3 Περιεχόμενα Φακέλου «Δικαιολογητικά Συμμετοχής- Τεχνική Προσφορά»</w:t>
      </w:r>
      <w:bookmarkEnd w:id="39"/>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Τα στοιχεία και δικαιολογητικά για την συμμετοχή των προσφερόντων στη διαγωνιστική διαδικασία περιλαμβάνουν:</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 xml:space="preserve">α) Το τυποποιημένο έντυπο υπεύθυνης δήλωσης (Τ.Ε.Υ.Δ.), όπως προβλέπεται στην παρ. 4 του άρθρου 79 του ν. 4412/2016, σύμφωνα με την παράγραφο 2.2.9.1. της παρούσας διακήρυξης. Οι προσφέροντες συμπληρώνουν το σχετικό πρότυπο ΤΕΥΔ το οποίο έχει αναρτηθεί, και σε επεξεργάσιμη μορφή αρχείου </w:t>
      </w:r>
      <w:r w:rsidRPr="00043BD7">
        <w:rPr>
          <w:rFonts w:asciiTheme="minorHAnsi" w:hAnsiTheme="minorHAnsi"/>
          <w:sz w:val="20"/>
          <w:szCs w:val="20"/>
          <w:lang w:val="en-US"/>
        </w:rPr>
        <w:t>doc</w:t>
      </w:r>
      <w:r w:rsidRPr="00043BD7">
        <w:rPr>
          <w:rFonts w:asciiTheme="minorHAnsi" w:hAnsiTheme="minorHAnsi"/>
          <w:sz w:val="20"/>
          <w:szCs w:val="20"/>
        </w:rPr>
        <w:t xml:space="preserve">, στη διαδικτυακή πύλη </w:t>
      </w:r>
      <w:hyperlink r:id="rId24" w:history="1">
        <w:r w:rsidRPr="00043BD7">
          <w:rPr>
            <w:rStyle w:val="-"/>
            <w:rFonts w:asciiTheme="minorHAnsi" w:hAnsiTheme="minorHAnsi"/>
            <w:sz w:val="20"/>
            <w:szCs w:val="20"/>
            <w:lang w:val="en-US"/>
          </w:rPr>
          <w:t>www</w:t>
        </w:r>
        <w:r w:rsidRPr="00043BD7">
          <w:rPr>
            <w:rStyle w:val="-"/>
            <w:rFonts w:asciiTheme="minorHAnsi" w:hAnsiTheme="minorHAnsi"/>
            <w:sz w:val="20"/>
            <w:szCs w:val="20"/>
          </w:rPr>
          <w:t>.</w:t>
        </w:r>
        <w:r w:rsidRPr="00043BD7">
          <w:rPr>
            <w:rStyle w:val="-"/>
            <w:rFonts w:asciiTheme="minorHAnsi" w:hAnsiTheme="minorHAnsi"/>
            <w:sz w:val="20"/>
            <w:szCs w:val="20"/>
            <w:lang w:val="en-US"/>
          </w:rPr>
          <w:t>promitheus</w:t>
        </w:r>
        <w:r w:rsidRPr="00043BD7">
          <w:rPr>
            <w:rStyle w:val="-"/>
            <w:rFonts w:asciiTheme="minorHAnsi" w:hAnsiTheme="minorHAnsi"/>
            <w:sz w:val="20"/>
            <w:szCs w:val="20"/>
          </w:rPr>
          <w:t>.</w:t>
        </w:r>
        <w:r w:rsidRPr="00043BD7">
          <w:rPr>
            <w:rStyle w:val="-"/>
            <w:rFonts w:asciiTheme="minorHAnsi" w:hAnsiTheme="minorHAnsi"/>
            <w:sz w:val="20"/>
            <w:szCs w:val="20"/>
            <w:lang w:val="en-US"/>
          </w:rPr>
          <w:t>gov</w:t>
        </w:r>
        <w:r w:rsidRPr="00043BD7">
          <w:rPr>
            <w:rStyle w:val="-"/>
            <w:rFonts w:asciiTheme="minorHAnsi" w:hAnsiTheme="minorHAnsi"/>
            <w:sz w:val="20"/>
            <w:szCs w:val="20"/>
          </w:rPr>
          <w:t>.</w:t>
        </w:r>
        <w:r w:rsidRPr="00043BD7">
          <w:rPr>
            <w:rStyle w:val="-"/>
            <w:rFonts w:asciiTheme="minorHAnsi" w:hAnsiTheme="minorHAnsi"/>
            <w:sz w:val="20"/>
            <w:szCs w:val="20"/>
            <w:lang w:val="en-US"/>
          </w:rPr>
          <w:t>gr</w:t>
        </w:r>
      </w:hyperlink>
      <w:r w:rsidRPr="00043BD7">
        <w:rPr>
          <w:rFonts w:asciiTheme="minorHAnsi" w:hAnsiTheme="minorHAnsi"/>
          <w:sz w:val="20"/>
          <w:szCs w:val="20"/>
        </w:rPr>
        <w:t xml:space="preserve"> του ΕΣΗΔΗΣ και αποτελεί αναπόσπαστο τμήμα της διακήρυξης (</w:t>
      </w:r>
      <w:r>
        <w:rPr>
          <w:rFonts w:asciiTheme="minorHAnsi" w:hAnsiTheme="minorHAnsi"/>
          <w:sz w:val="20"/>
          <w:szCs w:val="20"/>
        </w:rPr>
        <w:t xml:space="preserve">βλ </w:t>
      </w:r>
      <w:r w:rsidRPr="00043BD7">
        <w:rPr>
          <w:rFonts w:asciiTheme="minorHAnsi" w:hAnsiTheme="minorHAnsi"/>
          <w:sz w:val="20"/>
          <w:szCs w:val="20"/>
        </w:rPr>
        <w:t>ΠαράρτημαI),</w:t>
      </w:r>
    </w:p>
    <w:p w:rsidR="003B016E" w:rsidRPr="00043BD7" w:rsidRDefault="003B016E" w:rsidP="003B016E">
      <w:pPr>
        <w:pStyle w:val="160"/>
        <w:shd w:val="clear" w:color="auto" w:fill="auto"/>
        <w:spacing w:line="269" w:lineRule="exact"/>
        <w:ind w:left="20" w:right="40" w:firstLine="0"/>
        <w:jc w:val="both"/>
        <w:rPr>
          <w:rFonts w:asciiTheme="minorHAnsi" w:hAnsiTheme="minorHAnsi"/>
          <w:sz w:val="20"/>
          <w:szCs w:val="20"/>
        </w:rPr>
      </w:pPr>
      <w:r w:rsidRPr="00043BD7">
        <w:rPr>
          <w:rFonts w:asciiTheme="minorHAnsi" w:hAnsiTheme="minorHAnsi"/>
          <w:sz w:val="20"/>
          <w:szCs w:val="20"/>
        </w:rPr>
        <w:t>β) εγγύηση συμμετοχής, σύμφωνα με</w:t>
      </w:r>
      <w:r w:rsidRPr="003B016E">
        <w:rPr>
          <w:rStyle w:val="83"/>
          <w:rFonts w:asciiTheme="minorHAnsi" w:hAnsiTheme="minorHAnsi"/>
          <w:sz w:val="20"/>
          <w:szCs w:val="20"/>
          <w:lang w:val="el-GR"/>
        </w:rPr>
        <w:t xml:space="preserve"> </w:t>
      </w:r>
      <w:r w:rsidRPr="00043BD7">
        <w:rPr>
          <w:rStyle w:val="83"/>
          <w:rFonts w:asciiTheme="minorHAnsi" w:hAnsiTheme="minorHAnsi"/>
          <w:sz w:val="20"/>
          <w:szCs w:val="20"/>
        </w:rPr>
        <w:t>to</w:t>
      </w:r>
      <w:r w:rsidRPr="00043BD7">
        <w:rPr>
          <w:rFonts w:asciiTheme="minorHAnsi" w:hAnsiTheme="minorHAnsi"/>
          <w:sz w:val="20"/>
          <w:szCs w:val="20"/>
        </w:rPr>
        <w:t xml:space="preserve"> άρθρο 72 του Ν.4412/2016 και τις παραγράφους 2.1.5 και 2.2.2 της παρούσας διακήρυξης.</w:t>
      </w:r>
    </w:p>
    <w:p w:rsidR="003B016E" w:rsidRPr="00043BD7" w:rsidRDefault="003B016E" w:rsidP="003B016E">
      <w:pPr>
        <w:pStyle w:val="160"/>
        <w:shd w:val="clear" w:color="auto" w:fill="auto"/>
        <w:spacing w:after="480" w:line="269" w:lineRule="exact"/>
        <w:ind w:left="20" w:right="20" w:firstLine="0"/>
        <w:jc w:val="both"/>
        <w:rPr>
          <w:rFonts w:asciiTheme="minorHAnsi" w:hAnsiTheme="minorHAnsi"/>
          <w:sz w:val="20"/>
          <w:szCs w:val="20"/>
        </w:rPr>
      </w:pPr>
      <w:r w:rsidRPr="00043BD7">
        <w:rPr>
          <w:rFonts w:asciiTheme="minorHAnsi" w:hAnsiTheme="minorHAnsi"/>
          <w:sz w:val="20"/>
          <w:szCs w:val="20"/>
        </w:rPr>
        <w:t>Οι ενώσεις οικονομικών φορέων που υποβάλλουν κοινή προσφορά, υποβάλλουν το ΤΕΥΔ για κάθε οικονομικό φορέα που συμμετέχει στην ένωση.</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2.4.3.2</w:t>
      </w:r>
      <w:r w:rsidRPr="00043BD7">
        <w:rPr>
          <w:rFonts w:asciiTheme="minorHAnsi" w:hAnsiTheme="minorHAnsi"/>
          <w:sz w:val="20"/>
          <w:szCs w:val="20"/>
        </w:rPr>
        <w:t xml:space="preserve"> </w:t>
      </w:r>
      <w:r w:rsidRPr="00043BD7">
        <w:rPr>
          <w:rFonts w:asciiTheme="minorHAnsi" w:hAnsiTheme="minorHAnsi"/>
          <w:sz w:val="20"/>
          <w:szCs w:val="20"/>
          <w:lang w:val="en-US"/>
        </w:rPr>
        <w:t>H</w:t>
      </w:r>
      <w:r w:rsidRPr="00043BD7">
        <w:rPr>
          <w:rFonts w:asciiTheme="minorHAnsi" w:hAnsiTheme="minorHAnsi"/>
          <w:sz w:val="20"/>
          <w:szCs w:val="20"/>
        </w:rPr>
        <w:t xml:space="preserve"> τεχνική προσφορά θα πρέπει να καλύπτει όλες τις απαιτήσεις και τις προδιαγραφές που έχουν τεθεί από την αναθέτουσα αρχή με το κεφάλαιο "Απαιτήσεις-Τεχνικές Προδιαγραφές" του Παραρτήματος Ι της Διακήρυξης,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καταλληλότητα των προσφερόμενων ειδών, με βάση το κριτήριο ανάθεσης, σύμφωνα με τα αναλυτικώς αναφερόμενα στο ως άνω Παράρτημα</w:t>
      </w:r>
    </w:p>
    <w:p w:rsidR="003B016E" w:rsidRPr="00043BD7" w:rsidRDefault="003B016E" w:rsidP="003B016E">
      <w:pPr>
        <w:pStyle w:val="160"/>
        <w:shd w:val="clear" w:color="auto" w:fill="auto"/>
        <w:spacing w:after="184" w:line="264" w:lineRule="exact"/>
        <w:ind w:left="20" w:right="20" w:firstLine="0"/>
        <w:jc w:val="both"/>
        <w:rPr>
          <w:rFonts w:asciiTheme="minorHAnsi" w:hAnsiTheme="minorHAnsi"/>
          <w:sz w:val="20"/>
          <w:szCs w:val="20"/>
        </w:rPr>
      </w:pPr>
      <w:r w:rsidRPr="00043BD7">
        <w:rPr>
          <w:rFonts w:asciiTheme="minorHAnsi" w:hAnsiTheme="minorHAnsi"/>
          <w:sz w:val="20"/>
          <w:szCs w:val="20"/>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rsidR="003B016E" w:rsidRPr="00043BD7" w:rsidRDefault="003B016E" w:rsidP="003B016E">
      <w:pPr>
        <w:pStyle w:val="55"/>
        <w:keepNext/>
        <w:keepLines/>
        <w:shd w:val="clear" w:color="auto" w:fill="auto"/>
        <w:spacing w:before="0" w:after="52" w:line="259" w:lineRule="exact"/>
        <w:ind w:left="600" w:right="20"/>
        <w:rPr>
          <w:rFonts w:asciiTheme="minorHAnsi" w:hAnsiTheme="minorHAnsi"/>
        </w:rPr>
      </w:pPr>
      <w:bookmarkStart w:id="40" w:name="bookmark43"/>
      <w:r w:rsidRPr="00043BD7">
        <w:rPr>
          <w:rFonts w:asciiTheme="minorHAnsi" w:hAnsiTheme="minorHAnsi"/>
        </w:rPr>
        <w:t>2.4.4 Περιεχόμενα Φακέλου «Οικονομική Προσφορά» / Τρόπος σύνταξης και υποβολής οικονομικών προσφορών</w:t>
      </w:r>
      <w:bookmarkEnd w:id="40"/>
    </w:p>
    <w:p w:rsidR="003B016E" w:rsidRPr="00043BD7" w:rsidRDefault="003B016E" w:rsidP="003B016E">
      <w:pPr>
        <w:pStyle w:val="160"/>
        <w:shd w:val="clear" w:color="auto" w:fill="auto"/>
        <w:spacing w:after="123" w:line="269" w:lineRule="exact"/>
        <w:ind w:left="20" w:right="20" w:firstLine="0"/>
        <w:jc w:val="both"/>
        <w:rPr>
          <w:rFonts w:asciiTheme="minorHAnsi" w:hAnsiTheme="minorHAnsi"/>
          <w:sz w:val="20"/>
          <w:szCs w:val="20"/>
        </w:rPr>
      </w:pPr>
      <w:bookmarkStart w:id="41" w:name="_GoBack"/>
      <w:r w:rsidRPr="00043BD7">
        <w:rPr>
          <w:rFonts w:asciiTheme="minorHAnsi" w:hAnsiTheme="minorHAnsi"/>
          <w:sz w:val="20"/>
          <w:szCs w:val="20"/>
        </w:rPr>
        <w:t xml:space="preserve">Η Οικονομική Προσφορά συντάσσεται με βάση το αναγραφόμενο στην παρούσα κριτήριο ανάθεσης, ήτοι </w:t>
      </w:r>
      <w:r w:rsidRPr="00043BD7">
        <w:rPr>
          <w:rStyle w:val="91"/>
          <w:rFonts w:asciiTheme="minorHAnsi" w:hAnsiTheme="minorHAnsi"/>
          <w:sz w:val="20"/>
          <w:szCs w:val="20"/>
        </w:rPr>
        <w:t>με βάση την πλέον συμφέρουσα από οικονομική άποψη προσφορά, μόνο βάσει τιμής,</w:t>
      </w:r>
      <w:r w:rsidRPr="00043BD7">
        <w:rPr>
          <w:rFonts w:asciiTheme="minorHAnsi" w:hAnsiTheme="minorHAnsi"/>
          <w:sz w:val="20"/>
          <w:szCs w:val="20"/>
        </w:rPr>
        <w:t xml:space="preserve"> όπως ορίζεται κατωτέρω:</w:t>
      </w:r>
    </w:p>
    <w:bookmarkEnd w:id="41"/>
    <w:p w:rsidR="003B016E" w:rsidRPr="00043BD7" w:rsidRDefault="003B016E" w:rsidP="003B016E">
      <w:pPr>
        <w:pStyle w:val="53"/>
        <w:shd w:val="clear" w:color="auto" w:fill="auto"/>
        <w:spacing w:before="0" w:after="153" w:line="190" w:lineRule="exact"/>
        <w:ind w:left="20" w:firstLine="0"/>
        <w:jc w:val="both"/>
        <w:rPr>
          <w:rFonts w:asciiTheme="minorHAnsi" w:hAnsiTheme="minorHAnsi"/>
          <w:sz w:val="20"/>
          <w:szCs w:val="20"/>
        </w:rPr>
      </w:pPr>
      <w:r w:rsidRPr="00043BD7">
        <w:rPr>
          <w:rFonts w:asciiTheme="minorHAnsi" w:hAnsiTheme="minorHAnsi"/>
          <w:sz w:val="20"/>
          <w:szCs w:val="20"/>
        </w:rPr>
        <w:t>Α. Τιμές</w:t>
      </w:r>
    </w:p>
    <w:p w:rsidR="003B016E" w:rsidRPr="00043BD7" w:rsidRDefault="003B016E" w:rsidP="003B016E">
      <w:pPr>
        <w:pStyle w:val="521"/>
        <w:keepNext/>
        <w:keepLines/>
        <w:shd w:val="clear" w:color="auto" w:fill="auto"/>
        <w:spacing w:before="0" w:after="81" w:line="190" w:lineRule="exact"/>
        <w:ind w:left="20"/>
        <w:rPr>
          <w:rFonts w:asciiTheme="minorHAnsi" w:hAnsiTheme="minorHAnsi"/>
          <w:sz w:val="20"/>
          <w:szCs w:val="20"/>
        </w:rPr>
      </w:pPr>
      <w:bookmarkStart w:id="42" w:name="bookmark44"/>
      <w:r w:rsidRPr="00043BD7">
        <w:rPr>
          <w:rFonts w:asciiTheme="minorHAnsi" w:hAnsiTheme="minorHAnsi"/>
          <w:sz w:val="20"/>
          <w:szCs w:val="20"/>
        </w:rPr>
        <w:t>ΠΡΟΣΦΟΡΑ ΜΕ ΠΟΣΟΣΤΟ ΕΚΠΤΩΣΗΣ</w:t>
      </w:r>
      <w:bookmarkEnd w:id="42"/>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rPr>
        <w:t>Στην οικονομική προσφορά δίνεται το προσφερόμενο ποσοστό έκπτωσης επί τοις εκατό στη νόμιμα διαμορφούμενη κάθε φορά μέση τιμή λιανικής πώλησης (συμπεριλαμβανομένου Φ.Π.Α.) σε ευρώ ανά λίτρο (€/</w:t>
      </w:r>
      <w:r w:rsidRPr="00043BD7">
        <w:rPr>
          <w:rFonts w:asciiTheme="minorHAnsi" w:hAnsiTheme="minorHAnsi"/>
          <w:sz w:val="20"/>
          <w:szCs w:val="20"/>
          <w:lang w:val="en-US"/>
        </w:rPr>
        <w:t>L</w:t>
      </w:r>
      <w:r w:rsidRPr="00043BD7">
        <w:rPr>
          <w:rFonts w:asciiTheme="minorHAnsi" w:hAnsiTheme="minorHAnsi"/>
          <w:sz w:val="20"/>
          <w:szCs w:val="20"/>
        </w:rPr>
        <w:t xml:space="preserve">) την ημέρα παράδοσής τους, όπως αυτή προκύπτει από το εκάστοτε εκδιδόμενο δελτίο πιστοποίησης τιμών από το Τμήμα Εμπορίου της Διεύθυνσης Ανάπτυξης της Περιφερειακής Ενότητας </w:t>
      </w:r>
      <w:r>
        <w:rPr>
          <w:rFonts w:asciiTheme="minorHAnsi" w:hAnsiTheme="minorHAnsi"/>
          <w:sz w:val="20"/>
          <w:szCs w:val="20"/>
        </w:rPr>
        <w:t xml:space="preserve">Ηλείας </w:t>
      </w:r>
      <w:r w:rsidRPr="00043BD7">
        <w:rPr>
          <w:rFonts w:asciiTheme="minorHAnsi" w:hAnsiTheme="minorHAnsi"/>
          <w:sz w:val="20"/>
          <w:szCs w:val="20"/>
        </w:rPr>
        <w:t xml:space="preserve"> .</w:t>
      </w:r>
    </w:p>
    <w:p w:rsidR="003B016E" w:rsidRPr="00043BD7" w:rsidRDefault="003B016E" w:rsidP="003B016E">
      <w:pPr>
        <w:pStyle w:val="63"/>
        <w:keepNext/>
        <w:keepLines/>
        <w:shd w:val="clear" w:color="auto" w:fill="auto"/>
        <w:spacing w:before="0" w:after="56" w:line="264" w:lineRule="exact"/>
        <w:ind w:left="20" w:right="20"/>
        <w:jc w:val="both"/>
        <w:rPr>
          <w:rFonts w:asciiTheme="minorHAnsi" w:hAnsiTheme="minorHAnsi"/>
          <w:sz w:val="20"/>
          <w:szCs w:val="20"/>
        </w:rPr>
      </w:pPr>
      <w:bookmarkStart w:id="43" w:name="bookmark45"/>
      <w:r w:rsidRPr="00043BD7">
        <w:rPr>
          <w:rFonts w:asciiTheme="minorHAnsi" w:hAnsiTheme="minorHAnsi"/>
          <w:sz w:val="20"/>
          <w:szCs w:val="20"/>
        </w:rPr>
        <w:t>Το ποσοστό έκπτωσης μπορεί να είναι και αρνητικό, χωρίς να υπερβαίνει το 5%.</w:t>
      </w:r>
      <w:r w:rsidRPr="00043BD7">
        <w:rPr>
          <w:rStyle w:val="685"/>
          <w:rFonts w:asciiTheme="minorHAnsi" w:hAnsiTheme="minorHAnsi"/>
          <w:sz w:val="20"/>
          <w:szCs w:val="20"/>
        </w:rPr>
        <w:t xml:space="preserve"> (άρθρο 63 του Ν. 4257/2014).</w:t>
      </w:r>
      <w:bookmarkEnd w:id="43"/>
    </w:p>
    <w:p w:rsidR="003B016E" w:rsidRPr="00043BD7" w:rsidRDefault="003B016E" w:rsidP="003B016E">
      <w:pPr>
        <w:pStyle w:val="160"/>
        <w:shd w:val="clear" w:color="auto" w:fill="auto"/>
        <w:spacing w:after="380"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Εδικά για τα καύσιμα, για λόγους σύγκρισης των προσφορών από το σύστημα, </w:t>
      </w:r>
      <w:r w:rsidRPr="00043BD7">
        <w:rPr>
          <w:rStyle w:val="101"/>
          <w:rFonts w:asciiTheme="minorHAnsi" w:hAnsiTheme="minorHAnsi"/>
          <w:sz w:val="20"/>
          <w:szCs w:val="20"/>
        </w:rPr>
        <w:t>στην ειδική ηλεκτρονική φόρμα της οικονομικής προσφοράς του συστήματος,</w:t>
      </w:r>
      <w:r w:rsidRPr="00043BD7">
        <w:rPr>
          <w:rFonts w:asciiTheme="minorHAnsi" w:hAnsiTheme="minorHAnsi"/>
          <w:sz w:val="20"/>
          <w:szCs w:val="20"/>
        </w:rPr>
        <w:t xml:space="preserve"> οι συμμετέχοντες σε κάθε κατηγορία καυσίμου θα συμπληρώσουν ως τιμή προσφοράς</w:t>
      </w:r>
      <w:r w:rsidRPr="00043BD7">
        <w:rPr>
          <w:rStyle w:val="91"/>
          <w:rFonts w:asciiTheme="minorHAnsi" w:hAnsiTheme="minorHAnsi"/>
          <w:sz w:val="20"/>
          <w:szCs w:val="20"/>
        </w:rPr>
        <w:t xml:space="preserve"> την τιμή με τρία (3) δεκαδικά</w:t>
      </w:r>
      <w:r w:rsidRPr="00043BD7">
        <w:rPr>
          <w:rFonts w:asciiTheme="minorHAnsi" w:hAnsiTheme="minorHAnsi"/>
          <w:sz w:val="20"/>
          <w:szCs w:val="20"/>
        </w:rPr>
        <w:t xml:space="preserve"> ψηφία (αριθμό) που προκύπτει</w:t>
      </w:r>
      <w:r w:rsidRPr="00043BD7">
        <w:rPr>
          <w:rStyle w:val="91"/>
          <w:rFonts w:asciiTheme="minorHAnsi" w:hAnsiTheme="minorHAnsi"/>
          <w:sz w:val="20"/>
          <w:szCs w:val="20"/>
        </w:rPr>
        <w:t xml:space="preserve"> μετά την αφαίρεση του ποσοστού έκπτωσης</w:t>
      </w:r>
      <w:r w:rsidRPr="00043BD7">
        <w:rPr>
          <w:rFonts w:asciiTheme="minorHAnsi" w:hAnsiTheme="minorHAnsi"/>
          <w:sz w:val="20"/>
          <w:szCs w:val="20"/>
        </w:rPr>
        <w:t xml:space="preserve"> </w:t>
      </w:r>
      <w:r w:rsidRPr="00043BD7">
        <w:rPr>
          <w:rFonts w:asciiTheme="minorHAnsi" w:hAnsiTheme="minorHAnsi"/>
          <w:sz w:val="20"/>
          <w:szCs w:val="20"/>
        </w:rPr>
        <w:lastRenderedPageBreak/>
        <w:t>που προσφέρουν</w:t>
      </w:r>
      <w:r w:rsidRPr="00043BD7">
        <w:rPr>
          <w:rStyle w:val="91"/>
          <w:rFonts w:asciiTheme="minorHAnsi" w:hAnsiTheme="minorHAnsi"/>
          <w:sz w:val="20"/>
          <w:szCs w:val="20"/>
        </w:rPr>
        <w:t xml:space="preserve"> από την Τιμή Αναφοράς που τίθεται κατωτέρω στο παρόν άρθρο για το αντίστοιχο υπό προμήθεια είδος.</w:t>
      </w:r>
    </w:p>
    <w:p w:rsidR="003B016E" w:rsidRDefault="003B016E" w:rsidP="003B016E">
      <w:pPr>
        <w:pStyle w:val="63"/>
        <w:keepNext/>
        <w:keepLines/>
        <w:shd w:val="clear" w:color="auto" w:fill="auto"/>
        <w:spacing w:before="0" w:after="0" w:line="240" w:lineRule="auto"/>
        <w:ind w:left="23" w:right="3839"/>
        <w:rPr>
          <w:rFonts w:asciiTheme="minorHAnsi" w:hAnsiTheme="minorHAnsi"/>
          <w:sz w:val="20"/>
          <w:szCs w:val="20"/>
        </w:rPr>
      </w:pPr>
      <w:bookmarkStart w:id="44" w:name="bookmark46"/>
      <w:r w:rsidRPr="00043BD7">
        <w:rPr>
          <w:rFonts w:asciiTheme="minorHAnsi" w:hAnsiTheme="minorHAnsi"/>
          <w:sz w:val="20"/>
          <w:szCs w:val="20"/>
        </w:rPr>
        <w:t xml:space="preserve">Τιμές Αναφοράς για σύγκριση των προσφορών (χωρίς Φ.Π.Α.): </w:t>
      </w:r>
    </w:p>
    <w:p w:rsidR="003B016E" w:rsidRDefault="003B016E" w:rsidP="003B016E">
      <w:pPr>
        <w:pStyle w:val="63"/>
        <w:keepNext/>
        <w:keepLines/>
        <w:shd w:val="clear" w:color="auto" w:fill="auto"/>
        <w:spacing w:before="0" w:after="0" w:line="240" w:lineRule="auto"/>
        <w:ind w:left="23" w:right="3839"/>
        <w:rPr>
          <w:rStyle w:val="685"/>
          <w:rFonts w:asciiTheme="minorHAnsi" w:hAnsiTheme="minorHAnsi"/>
          <w:sz w:val="20"/>
          <w:szCs w:val="20"/>
        </w:rPr>
      </w:pPr>
      <w:r w:rsidRPr="00043BD7">
        <w:rPr>
          <w:rStyle w:val="685"/>
          <w:rFonts w:asciiTheme="minorHAnsi" w:hAnsiTheme="minorHAnsi"/>
          <w:sz w:val="20"/>
          <w:szCs w:val="20"/>
        </w:rPr>
        <w:t>Τ</w:t>
      </w:r>
      <w:r>
        <w:rPr>
          <w:rStyle w:val="685"/>
          <w:rFonts w:asciiTheme="minorHAnsi" w:hAnsiTheme="minorHAnsi"/>
          <w:sz w:val="20"/>
          <w:szCs w:val="20"/>
        </w:rPr>
        <w:t xml:space="preserve">ιμή </w:t>
      </w:r>
      <w:r w:rsidRPr="00043BD7">
        <w:rPr>
          <w:rStyle w:val="685"/>
          <w:rFonts w:asciiTheme="minorHAnsi" w:hAnsiTheme="minorHAnsi"/>
          <w:sz w:val="20"/>
          <w:szCs w:val="20"/>
        </w:rPr>
        <w:t>αναφοράς</w:t>
      </w:r>
      <w:r w:rsidRPr="00043BD7">
        <w:rPr>
          <w:rFonts w:asciiTheme="minorHAnsi" w:hAnsiTheme="minorHAnsi"/>
          <w:sz w:val="20"/>
          <w:szCs w:val="20"/>
        </w:rPr>
        <w:t xml:space="preserve"> Πετρελαίου Θέρμανσης: =</w:t>
      </w:r>
      <w:r w:rsidR="002A6E0C">
        <w:rPr>
          <w:rStyle w:val="685"/>
          <w:rFonts w:asciiTheme="minorHAnsi" w:hAnsiTheme="minorHAnsi"/>
          <w:sz w:val="20"/>
          <w:szCs w:val="20"/>
        </w:rPr>
        <w:t xml:space="preserve"> 1,046</w:t>
      </w:r>
      <w:r w:rsidRPr="00043BD7">
        <w:rPr>
          <w:rStyle w:val="685"/>
          <w:rFonts w:asciiTheme="minorHAnsi" w:hAnsiTheme="minorHAnsi"/>
          <w:sz w:val="20"/>
          <w:szCs w:val="20"/>
        </w:rPr>
        <w:t xml:space="preserve"> </w:t>
      </w:r>
    </w:p>
    <w:p w:rsidR="003B016E" w:rsidRDefault="003B016E" w:rsidP="003B016E">
      <w:pPr>
        <w:pStyle w:val="63"/>
        <w:keepNext/>
        <w:keepLines/>
        <w:shd w:val="clear" w:color="auto" w:fill="auto"/>
        <w:spacing w:before="0" w:after="0" w:line="240" w:lineRule="auto"/>
        <w:ind w:left="23" w:right="3839"/>
        <w:rPr>
          <w:rStyle w:val="685"/>
          <w:rFonts w:asciiTheme="minorHAnsi" w:hAnsiTheme="minorHAnsi"/>
          <w:sz w:val="20"/>
          <w:szCs w:val="20"/>
        </w:rPr>
      </w:pPr>
      <w:r w:rsidRPr="00043BD7">
        <w:rPr>
          <w:rStyle w:val="685"/>
          <w:rFonts w:asciiTheme="minorHAnsi" w:hAnsiTheme="minorHAnsi"/>
          <w:sz w:val="20"/>
          <w:szCs w:val="20"/>
        </w:rPr>
        <w:t>Τ</w:t>
      </w:r>
      <w:r>
        <w:rPr>
          <w:rStyle w:val="685"/>
          <w:rFonts w:asciiTheme="minorHAnsi" w:hAnsiTheme="minorHAnsi"/>
          <w:sz w:val="20"/>
          <w:szCs w:val="20"/>
        </w:rPr>
        <w:t xml:space="preserve">ιμή </w:t>
      </w:r>
      <w:r w:rsidRPr="00043BD7">
        <w:rPr>
          <w:rStyle w:val="685"/>
          <w:rFonts w:asciiTheme="minorHAnsi" w:hAnsiTheme="minorHAnsi"/>
          <w:sz w:val="20"/>
          <w:szCs w:val="20"/>
        </w:rPr>
        <w:t>αναφοράς</w:t>
      </w:r>
      <w:r w:rsidRPr="00043BD7">
        <w:rPr>
          <w:rFonts w:asciiTheme="minorHAnsi" w:hAnsiTheme="minorHAnsi"/>
          <w:sz w:val="20"/>
          <w:szCs w:val="20"/>
        </w:rPr>
        <w:t xml:space="preserve"> Πετρελαίου Κίνησης:</w:t>
      </w:r>
      <w:r w:rsidR="002A6E0C">
        <w:rPr>
          <w:rStyle w:val="685"/>
          <w:rFonts w:asciiTheme="minorHAnsi" w:hAnsiTheme="minorHAnsi"/>
          <w:sz w:val="20"/>
          <w:szCs w:val="20"/>
        </w:rPr>
        <w:t xml:space="preserve"> = 1,381</w:t>
      </w:r>
    </w:p>
    <w:p w:rsidR="003B016E" w:rsidRPr="00C14AAB" w:rsidRDefault="003B016E" w:rsidP="003B016E">
      <w:pPr>
        <w:pStyle w:val="63"/>
        <w:keepNext/>
        <w:keepLines/>
        <w:shd w:val="clear" w:color="auto" w:fill="auto"/>
        <w:spacing w:before="0" w:after="0" w:line="240" w:lineRule="auto"/>
        <w:ind w:left="23" w:right="3839"/>
        <w:rPr>
          <w:rFonts w:asciiTheme="minorHAnsi" w:hAnsiTheme="minorHAnsi"/>
          <w:sz w:val="20"/>
          <w:szCs w:val="20"/>
        </w:rPr>
      </w:pPr>
      <w:r w:rsidRPr="00043BD7">
        <w:rPr>
          <w:rStyle w:val="685"/>
          <w:rFonts w:asciiTheme="minorHAnsi" w:hAnsiTheme="minorHAnsi"/>
          <w:sz w:val="20"/>
          <w:szCs w:val="20"/>
        </w:rPr>
        <w:t>Τ</w:t>
      </w:r>
      <w:r>
        <w:rPr>
          <w:rStyle w:val="685"/>
          <w:rFonts w:asciiTheme="minorHAnsi" w:hAnsiTheme="minorHAnsi"/>
          <w:sz w:val="20"/>
          <w:szCs w:val="20"/>
        </w:rPr>
        <w:t xml:space="preserve">ιμή </w:t>
      </w:r>
      <w:r w:rsidRPr="00043BD7">
        <w:rPr>
          <w:rStyle w:val="685"/>
          <w:rFonts w:asciiTheme="minorHAnsi" w:hAnsiTheme="minorHAnsi"/>
          <w:sz w:val="20"/>
          <w:szCs w:val="20"/>
        </w:rPr>
        <w:t>αναφοράς</w:t>
      </w:r>
      <w:r w:rsidRPr="00043BD7">
        <w:rPr>
          <w:rFonts w:asciiTheme="minorHAnsi" w:hAnsiTheme="minorHAnsi"/>
          <w:sz w:val="20"/>
          <w:szCs w:val="20"/>
        </w:rPr>
        <w:t xml:space="preserve"> Βενζίνης Αμόλυβδης:</w:t>
      </w:r>
      <w:r w:rsidRPr="00043BD7">
        <w:rPr>
          <w:rStyle w:val="685"/>
          <w:rFonts w:asciiTheme="minorHAnsi" w:hAnsiTheme="minorHAnsi"/>
          <w:sz w:val="20"/>
          <w:szCs w:val="20"/>
        </w:rPr>
        <w:t xml:space="preserve"> = 1,</w:t>
      </w:r>
      <w:bookmarkEnd w:id="44"/>
      <w:r w:rsidR="002A6E0C">
        <w:rPr>
          <w:rStyle w:val="685"/>
          <w:rFonts w:asciiTheme="minorHAnsi" w:hAnsiTheme="minorHAnsi"/>
          <w:sz w:val="20"/>
          <w:szCs w:val="20"/>
        </w:rPr>
        <w:t>594</w:t>
      </w:r>
    </w:p>
    <w:p w:rsidR="003B016E" w:rsidRPr="00043BD7" w:rsidRDefault="003B016E" w:rsidP="003B016E">
      <w:pPr>
        <w:pStyle w:val="63"/>
        <w:keepNext/>
        <w:keepLines/>
        <w:shd w:val="clear" w:color="auto" w:fill="auto"/>
        <w:spacing w:before="0" w:after="83" w:line="180" w:lineRule="exact"/>
        <w:ind w:left="20"/>
        <w:jc w:val="both"/>
        <w:rPr>
          <w:rFonts w:asciiTheme="minorHAnsi" w:hAnsiTheme="minorHAnsi"/>
          <w:sz w:val="20"/>
          <w:szCs w:val="20"/>
        </w:rPr>
      </w:pPr>
      <w:bookmarkStart w:id="45" w:name="bookmark47"/>
      <w:r w:rsidRPr="00043BD7">
        <w:rPr>
          <w:rFonts w:asciiTheme="minorHAnsi" w:hAnsiTheme="minorHAnsi"/>
          <w:sz w:val="20"/>
          <w:szCs w:val="20"/>
        </w:rPr>
        <w:t>ΕΝΔΕΙΚΤΙΚΟ ΠΑΡΑΔΕΙΓΜΑ</w:t>
      </w:r>
      <w:bookmarkEnd w:id="45"/>
    </w:p>
    <w:p w:rsidR="003B016E" w:rsidRPr="008A726B" w:rsidRDefault="003B016E" w:rsidP="003B016E">
      <w:pPr>
        <w:pStyle w:val="63"/>
        <w:keepNext/>
        <w:keepLines/>
        <w:pBdr>
          <w:top w:val="single" w:sz="4" w:space="1" w:color="auto"/>
          <w:left w:val="single" w:sz="4" w:space="5" w:color="auto"/>
          <w:bottom w:val="single" w:sz="4" w:space="1" w:color="auto"/>
          <w:right w:val="single" w:sz="4" w:space="4" w:color="auto"/>
        </w:pBdr>
        <w:shd w:val="clear" w:color="auto" w:fill="auto"/>
        <w:spacing w:before="0" w:after="64" w:line="269" w:lineRule="exact"/>
        <w:ind w:left="20" w:right="20"/>
        <w:jc w:val="both"/>
        <w:rPr>
          <w:rFonts w:asciiTheme="minorHAnsi" w:hAnsiTheme="minorHAnsi"/>
          <w:sz w:val="20"/>
          <w:szCs w:val="20"/>
        </w:rPr>
      </w:pPr>
      <w:bookmarkStart w:id="46" w:name="bookmark48"/>
      <w:r w:rsidRPr="008A726B">
        <w:rPr>
          <w:rStyle w:val="685"/>
          <w:rFonts w:asciiTheme="minorHAnsi" w:hAnsiTheme="minorHAnsi"/>
          <w:sz w:val="20"/>
          <w:szCs w:val="20"/>
        </w:rPr>
        <w:t>Έστω ότι ο συμμετέχων έχει προσφέρει έκπτωση επί της τιμής (όπως ακριβώς ζητείται από τη Διακήρυξη) 10% για το Πετρέλαιο Κίνησης.</w:t>
      </w:r>
      <w:r w:rsidRPr="008A726B">
        <w:rPr>
          <w:rFonts w:asciiTheme="minorHAnsi" w:hAnsiTheme="minorHAnsi"/>
          <w:sz w:val="20"/>
          <w:szCs w:val="20"/>
        </w:rPr>
        <w:t xml:space="preserve"> Στην ειδική ηλεκτρονική φόρμα της οικονομικής προσφοράς του συστήματος θα συμ</w:t>
      </w:r>
      <w:r w:rsidR="00B436D5">
        <w:rPr>
          <w:rFonts w:asciiTheme="minorHAnsi" w:hAnsiTheme="minorHAnsi"/>
          <w:sz w:val="20"/>
          <w:szCs w:val="20"/>
        </w:rPr>
        <w:t>πληρώσει ως τιμή προσφοράς 1,381 - (1,381</w:t>
      </w:r>
      <w:r w:rsidRPr="008A726B">
        <w:rPr>
          <w:rFonts w:asciiTheme="minorHAnsi" w:hAnsiTheme="minorHAnsi"/>
          <w:sz w:val="20"/>
          <w:szCs w:val="20"/>
        </w:rPr>
        <w:t xml:space="preserve"> </w:t>
      </w:r>
      <w:r w:rsidRPr="008A726B">
        <w:rPr>
          <w:rFonts w:asciiTheme="minorHAnsi" w:hAnsiTheme="minorHAnsi"/>
          <w:sz w:val="20"/>
          <w:szCs w:val="20"/>
          <w:lang w:val="en-US"/>
        </w:rPr>
        <w:t>x</w:t>
      </w:r>
      <w:r w:rsidRPr="008A726B">
        <w:rPr>
          <w:rFonts w:asciiTheme="minorHAnsi" w:hAnsiTheme="minorHAnsi"/>
          <w:sz w:val="20"/>
          <w:szCs w:val="20"/>
        </w:rPr>
        <w:t xml:space="preserve"> 0,10) = </w:t>
      </w:r>
      <w:bookmarkEnd w:id="46"/>
      <w:r w:rsidR="00B436D5">
        <w:rPr>
          <w:rFonts w:asciiTheme="minorHAnsi" w:hAnsiTheme="minorHAnsi"/>
          <w:sz w:val="20"/>
          <w:szCs w:val="20"/>
        </w:rPr>
        <w:t>1,243</w:t>
      </w:r>
    </w:p>
    <w:p w:rsidR="003B016E" w:rsidRPr="00C14AAB" w:rsidRDefault="003B016E" w:rsidP="003B016E">
      <w:pPr>
        <w:pStyle w:val="63"/>
        <w:keepNext/>
        <w:keepLines/>
        <w:pBdr>
          <w:top w:val="single" w:sz="4" w:space="1" w:color="auto"/>
          <w:left w:val="single" w:sz="4" w:space="5" w:color="auto"/>
          <w:bottom w:val="single" w:sz="4" w:space="1" w:color="auto"/>
          <w:right w:val="single" w:sz="4" w:space="4" w:color="auto"/>
        </w:pBdr>
        <w:shd w:val="clear" w:color="auto" w:fill="auto"/>
        <w:spacing w:before="0" w:after="0" w:line="264" w:lineRule="exact"/>
        <w:ind w:left="20" w:right="20"/>
        <w:jc w:val="both"/>
        <w:rPr>
          <w:rFonts w:asciiTheme="minorHAnsi" w:hAnsiTheme="minorHAnsi"/>
          <w:sz w:val="20"/>
          <w:szCs w:val="20"/>
        </w:rPr>
      </w:pPr>
      <w:bookmarkStart w:id="47" w:name="bookmark49"/>
      <w:r w:rsidRPr="008A726B">
        <w:rPr>
          <w:rStyle w:val="685"/>
          <w:rFonts w:asciiTheme="minorHAnsi" w:hAnsiTheme="minorHAnsi"/>
          <w:sz w:val="20"/>
          <w:szCs w:val="20"/>
        </w:rPr>
        <w:t>Εάν προσφερθεί αρνητικό ποσοστό έκπτωσης π.χ. 2% για το πετρέλαιο κίνησης, τότε σ</w:t>
      </w:r>
      <w:r w:rsidRPr="008A726B">
        <w:rPr>
          <w:rFonts w:asciiTheme="minorHAnsi" w:hAnsiTheme="minorHAnsi"/>
          <w:sz w:val="20"/>
          <w:szCs w:val="20"/>
        </w:rPr>
        <w:t>την ειδική ηλεκτρονική φόρμα της οικονομικής προσφοράς του συστήματος θα συμ</w:t>
      </w:r>
      <w:r w:rsidR="003055F3">
        <w:rPr>
          <w:rFonts w:asciiTheme="minorHAnsi" w:hAnsiTheme="minorHAnsi"/>
          <w:sz w:val="20"/>
          <w:szCs w:val="20"/>
        </w:rPr>
        <w:t>πληρώσει ως τιμή προσφοράς 1,381 + (1,381</w:t>
      </w:r>
      <w:r w:rsidRPr="008A726B">
        <w:rPr>
          <w:rFonts w:asciiTheme="minorHAnsi" w:hAnsiTheme="minorHAnsi"/>
          <w:sz w:val="20"/>
          <w:szCs w:val="20"/>
        </w:rPr>
        <w:t xml:space="preserve"> </w:t>
      </w:r>
      <w:r w:rsidRPr="008A726B">
        <w:rPr>
          <w:rFonts w:asciiTheme="minorHAnsi" w:hAnsiTheme="minorHAnsi"/>
          <w:sz w:val="20"/>
          <w:szCs w:val="20"/>
          <w:lang w:val="en-US"/>
        </w:rPr>
        <w:t>x</w:t>
      </w:r>
      <w:r w:rsidRPr="008A726B">
        <w:rPr>
          <w:rFonts w:asciiTheme="minorHAnsi" w:hAnsiTheme="minorHAnsi"/>
          <w:sz w:val="20"/>
          <w:szCs w:val="20"/>
        </w:rPr>
        <w:t xml:space="preserve"> 0,02) = 1,</w:t>
      </w:r>
      <w:bookmarkEnd w:id="47"/>
      <w:r w:rsidR="003055F3">
        <w:rPr>
          <w:rFonts w:asciiTheme="minorHAnsi" w:hAnsiTheme="minorHAnsi"/>
          <w:sz w:val="20"/>
          <w:szCs w:val="20"/>
        </w:rPr>
        <w:t>408</w:t>
      </w:r>
    </w:p>
    <w:p w:rsidR="003B016E" w:rsidRPr="00043BD7" w:rsidRDefault="003B016E" w:rsidP="003B016E">
      <w:pPr>
        <w:pStyle w:val="63"/>
        <w:keepNext/>
        <w:keepLines/>
        <w:shd w:val="clear" w:color="auto" w:fill="auto"/>
        <w:spacing w:before="0" w:after="60" w:line="269" w:lineRule="exact"/>
        <w:ind w:left="20" w:right="20"/>
        <w:jc w:val="both"/>
        <w:rPr>
          <w:rFonts w:asciiTheme="minorHAnsi" w:hAnsiTheme="minorHAnsi"/>
          <w:sz w:val="20"/>
          <w:szCs w:val="20"/>
        </w:rPr>
      </w:pPr>
      <w:bookmarkStart w:id="48" w:name="bookmark50"/>
      <w:r w:rsidRPr="00043BD7">
        <w:rPr>
          <w:rFonts w:asciiTheme="minorHAnsi" w:hAnsiTheme="minorHAnsi"/>
          <w:sz w:val="20"/>
          <w:szCs w:val="20"/>
        </w:rPr>
        <w:t>Επισημαίνεται ότι η παραπάνω τιμή αναφοράς με το παράδειγμα γίνεται για να αποτυπωθεί έμμεσα το ποσοστό έκπτωσης που δίνεται για το είδος και όχι η τελική τιμή.</w:t>
      </w:r>
      <w:bookmarkEnd w:id="48"/>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Καθώς η οικονομική προσφορά, δηλαδή το προσφερόμενο ποσοστό έκπτωσης, έχει αποτυπωθεί έμμεσα στις ειδικές ηλεκτρονικές φόρμες του συστήματος, ο προσφέρων θα επισυνάψει στην ηλεκτρονική οικονομική προσφορά του, σε μορφή </w:t>
      </w:r>
      <w:r w:rsidRPr="00043BD7">
        <w:rPr>
          <w:rFonts w:asciiTheme="minorHAnsi" w:hAnsiTheme="minorHAnsi"/>
          <w:sz w:val="20"/>
          <w:szCs w:val="20"/>
          <w:lang w:val="en-US"/>
        </w:rPr>
        <w:t>pdf</w:t>
      </w:r>
      <w:r w:rsidRPr="00043BD7">
        <w:rPr>
          <w:rFonts w:asciiTheme="minorHAnsi" w:hAnsiTheme="minorHAnsi"/>
          <w:sz w:val="20"/>
          <w:szCs w:val="20"/>
        </w:rPr>
        <w:t>,</w:t>
      </w:r>
      <w:r w:rsidRPr="00043BD7">
        <w:rPr>
          <w:rStyle w:val="91"/>
          <w:rFonts w:asciiTheme="minorHAnsi" w:hAnsiTheme="minorHAnsi"/>
          <w:sz w:val="20"/>
          <w:szCs w:val="20"/>
        </w:rPr>
        <w:t xml:space="preserve"> ηλεκτρονικά υπογεγραμμένο και συμπληρωμένο με το αναγραφόμενο ποσοστό έκπτωσης το υπόδειγμα της οικονομικής προσφοράς του Παραρτήματος  που επισυνάπτεται στην παρούσα διακήρυξη.</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Στην τιμή περιλαμβάνονται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Οι υπέρ τρίτων κρατήσεις υπόκεινται στο εκάστοτε ισχύον αναλογικό τέλος χαρτοσήμου 3% και στην επ' αυτού εισφορά υπέρ ΟΓΑ 20%.</w:t>
      </w:r>
    </w:p>
    <w:p w:rsidR="003B016E" w:rsidRPr="00043BD7" w:rsidRDefault="003B016E" w:rsidP="003B016E">
      <w:pPr>
        <w:pStyle w:val="160"/>
        <w:shd w:val="clear" w:color="auto" w:fill="auto"/>
        <w:spacing w:after="56" w:line="269" w:lineRule="exact"/>
        <w:ind w:left="20" w:right="20" w:firstLine="0"/>
        <w:jc w:val="both"/>
        <w:rPr>
          <w:rFonts w:asciiTheme="minorHAnsi" w:hAnsiTheme="minorHAnsi"/>
          <w:sz w:val="20"/>
          <w:szCs w:val="20"/>
        </w:rPr>
      </w:pPr>
      <w:r w:rsidRPr="00043BD7">
        <w:rPr>
          <w:rFonts w:asciiTheme="minorHAnsi" w:hAnsiTheme="minorHAnsi"/>
          <w:sz w:val="20"/>
          <w:szCs w:val="20"/>
        </w:rPr>
        <w:t>Επισημαίνεται ότι το εκάστοτε ποσοστό Φ.Π.Α. επί τοις εκατό, της ανωτέρω τιμής θα υπολογίζεται αυτόματα από το σύστημα.</w:t>
      </w:r>
    </w:p>
    <w:p w:rsidR="003B016E" w:rsidRPr="00043BD7" w:rsidRDefault="003B016E" w:rsidP="003B016E">
      <w:pPr>
        <w:pStyle w:val="160"/>
        <w:shd w:val="clear" w:color="auto" w:fill="auto"/>
        <w:spacing w:after="64" w:line="274" w:lineRule="exact"/>
        <w:ind w:left="20" w:right="20" w:firstLine="0"/>
        <w:jc w:val="both"/>
        <w:rPr>
          <w:rFonts w:asciiTheme="minorHAnsi" w:hAnsiTheme="minorHAnsi"/>
          <w:sz w:val="20"/>
          <w:szCs w:val="20"/>
        </w:rPr>
      </w:pPr>
      <w:r w:rsidRPr="00043BD7">
        <w:rPr>
          <w:rFonts w:asciiTheme="minorHAnsi" w:hAnsiTheme="minorHAnsi"/>
          <w:sz w:val="20"/>
          <w:szCs w:val="20"/>
        </w:rPr>
        <w:t>Οι προσφερόμενες τιμές, το ποσοστό έκπτωσης θα είναι σταθερά καθ' όλη τη διάρκεια της σύμβασης και δεν αναπροσαρμόζονται</w:t>
      </w:r>
    </w:p>
    <w:p w:rsidR="003B016E" w:rsidRPr="00043BD7" w:rsidRDefault="003B016E" w:rsidP="003B016E">
      <w:pPr>
        <w:pStyle w:val="160"/>
        <w:shd w:val="clear" w:color="auto" w:fill="auto"/>
        <w:spacing w:after="235" w:line="269" w:lineRule="exact"/>
        <w:ind w:left="20" w:right="20" w:firstLine="0"/>
        <w:jc w:val="both"/>
        <w:rPr>
          <w:rFonts w:asciiTheme="minorHAnsi" w:hAnsiTheme="minorHAnsi"/>
          <w:sz w:val="20"/>
          <w:szCs w:val="20"/>
        </w:rPr>
      </w:pPr>
      <w:r w:rsidRPr="00043BD7">
        <w:rPr>
          <w:rFonts w:asciiTheme="minorHAnsi" w:hAnsiTheme="minorHAnsi"/>
          <w:sz w:val="20"/>
          <w:szCs w:val="20"/>
        </w:rPr>
        <w:t>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της παρ. 4 του άρθρου 102 του ν. 4412/2016 και γ) η τιμή υπερβαίνει τον προϋπολογισμό της σύμβασης που καθορίζεται και τεκμηριώνεται από την αναθέτουσα αρχή στην παρούσα διακήρυξης.</w:t>
      </w:r>
    </w:p>
    <w:p w:rsidR="003B016E" w:rsidRPr="00043BD7" w:rsidRDefault="003B016E" w:rsidP="00313CAF">
      <w:pPr>
        <w:pStyle w:val="55"/>
        <w:keepNext/>
        <w:keepLines/>
        <w:numPr>
          <w:ilvl w:val="0"/>
          <w:numId w:val="15"/>
        </w:numPr>
        <w:shd w:val="clear" w:color="auto" w:fill="auto"/>
        <w:tabs>
          <w:tab w:val="left" w:pos="582"/>
        </w:tabs>
        <w:spacing w:before="0" w:line="200" w:lineRule="exact"/>
        <w:ind w:left="20" w:firstLine="0"/>
        <w:jc w:val="both"/>
        <w:rPr>
          <w:rFonts w:asciiTheme="minorHAnsi" w:hAnsiTheme="minorHAnsi"/>
        </w:rPr>
      </w:pPr>
      <w:bookmarkStart w:id="49" w:name="bookmark51"/>
      <w:r w:rsidRPr="00043BD7">
        <w:rPr>
          <w:rFonts w:asciiTheme="minorHAnsi" w:hAnsiTheme="minorHAnsi"/>
        </w:rPr>
        <w:t>Χρόνος ισχύος των προσφορών</w:t>
      </w:r>
      <w:bookmarkEnd w:id="49"/>
    </w:p>
    <w:p w:rsidR="003B016E" w:rsidRPr="00043BD7" w:rsidRDefault="003B016E" w:rsidP="003B016E">
      <w:pPr>
        <w:pStyle w:val="160"/>
        <w:shd w:val="clear" w:color="auto" w:fill="auto"/>
        <w:spacing w:after="139" w:line="269" w:lineRule="exact"/>
        <w:ind w:left="20" w:right="20" w:firstLine="0"/>
        <w:jc w:val="both"/>
        <w:rPr>
          <w:rFonts w:asciiTheme="minorHAnsi" w:hAnsiTheme="minorHAnsi"/>
          <w:sz w:val="20"/>
          <w:szCs w:val="20"/>
        </w:rPr>
      </w:pPr>
      <w:r w:rsidRPr="00043BD7">
        <w:rPr>
          <w:rFonts w:asciiTheme="minorHAnsi" w:hAnsiTheme="minorHAnsi"/>
          <w:sz w:val="20"/>
          <w:szCs w:val="20"/>
        </w:rPr>
        <w:t>Οι υποβαλλόμενες προσφορές ισχύουν και δεσμεύουν τους οικονομικούς φορείς για διάστημα 12 μηνών από την επόμενη της διενέργειας του διαγωνισμού</w:t>
      </w:r>
    </w:p>
    <w:p w:rsidR="003B016E" w:rsidRPr="00043BD7" w:rsidRDefault="003B016E" w:rsidP="003B016E">
      <w:pPr>
        <w:pStyle w:val="160"/>
        <w:shd w:val="clear" w:color="auto" w:fill="auto"/>
        <w:spacing w:after="85" w:line="170" w:lineRule="exact"/>
        <w:ind w:left="20" w:firstLine="0"/>
        <w:jc w:val="both"/>
        <w:rPr>
          <w:rFonts w:asciiTheme="minorHAnsi" w:hAnsiTheme="minorHAnsi"/>
          <w:sz w:val="20"/>
          <w:szCs w:val="20"/>
        </w:rPr>
      </w:pPr>
      <w:r w:rsidRPr="00043BD7">
        <w:rPr>
          <w:rFonts w:asciiTheme="minorHAnsi" w:hAnsiTheme="minorHAnsi"/>
          <w:sz w:val="20"/>
          <w:szCs w:val="20"/>
        </w:rPr>
        <w:t>Προσφορά η οποία ορίζει χρόνο ισχύος μικρότερο από τον ανωτέρω προβλεπόμενο απορρίπτεται.</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την παράγραφο 2.2.2. της παρούσας, κατ' ανώτατο όριο για χρονικό διάστημα ίσο με την προβλεπόμενη ως άνω αρχική διάρκεια.</w:t>
      </w:r>
    </w:p>
    <w:p w:rsidR="003B016E" w:rsidRPr="00043BD7" w:rsidRDefault="003B016E" w:rsidP="003B016E">
      <w:pPr>
        <w:pStyle w:val="160"/>
        <w:shd w:val="clear" w:color="auto" w:fill="auto"/>
        <w:spacing w:after="235" w:line="269" w:lineRule="exact"/>
        <w:ind w:left="20" w:right="20" w:firstLine="0"/>
        <w:jc w:val="both"/>
        <w:rPr>
          <w:rFonts w:asciiTheme="minorHAnsi" w:hAnsiTheme="minorHAnsi"/>
          <w:sz w:val="20"/>
          <w:szCs w:val="20"/>
        </w:rPr>
      </w:pPr>
      <w:r w:rsidRPr="00043BD7">
        <w:rPr>
          <w:rFonts w:asciiTheme="minorHAnsi" w:hAnsiTheme="minorHAnsi"/>
          <w:sz w:val="20"/>
          <w:szCs w:val="20"/>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rsidR="003B016E" w:rsidRPr="00043BD7" w:rsidRDefault="003B016E" w:rsidP="00313CAF">
      <w:pPr>
        <w:pStyle w:val="55"/>
        <w:keepNext/>
        <w:keepLines/>
        <w:numPr>
          <w:ilvl w:val="0"/>
          <w:numId w:val="15"/>
        </w:numPr>
        <w:shd w:val="clear" w:color="auto" w:fill="auto"/>
        <w:tabs>
          <w:tab w:val="left" w:pos="577"/>
        </w:tabs>
        <w:spacing w:before="0" w:line="200" w:lineRule="exact"/>
        <w:ind w:left="20" w:firstLine="0"/>
        <w:jc w:val="both"/>
        <w:rPr>
          <w:rFonts w:asciiTheme="minorHAnsi" w:hAnsiTheme="minorHAnsi"/>
        </w:rPr>
      </w:pPr>
      <w:bookmarkStart w:id="50" w:name="bookmark52"/>
      <w:r w:rsidRPr="00043BD7">
        <w:rPr>
          <w:rFonts w:asciiTheme="minorHAnsi" w:hAnsiTheme="minorHAnsi"/>
        </w:rPr>
        <w:t>Λόγοι απόρριψης προσφορών</w:t>
      </w:r>
      <w:bookmarkEnd w:id="50"/>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lang w:val="en-US"/>
        </w:rPr>
        <w:t>H</w:t>
      </w:r>
      <w:r w:rsidRPr="00043BD7">
        <w:rPr>
          <w:rFonts w:asciiTheme="minorHAnsi" w:hAnsiTheme="minorHAnsi"/>
          <w:sz w:val="20"/>
          <w:szCs w:val="20"/>
        </w:rPr>
        <w:t xml:space="preserve"> αναθέτουσα αρχή με βάση τα αποτελέσματα του ελέγχου και της αξιολόγησης των προσφορών, απορρίπτει, σε κάθε περίπτωση, προσφορά:</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Fonts w:asciiTheme="minorHAnsi" w:hAnsiTheme="minorHAnsi"/>
          <w:sz w:val="20"/>
          <w:szCs w:val="20"/>
        </w:rPr>
        <w:lastRenderedPageBreak/>
        <w:t>α) η οποία δεν υποβάλλεται εμπρόθεσμα, με τον τρόπο και με το περιεχόμενο που ορίζεται πιο πάνω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 2.4.5. (Χρόνος ισχύος προσφορών), 3.1. (Αποσφράγιση και αξιολόγηση προσφορών), 3.2 (Πρόσκληση υποβολής δικαιολογητικών προσωρινού αναδόχου) της παρούσας,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β) η οποία περιέχει ατέλειες, ελλείψεις, ασάφειες ή σφάλματα, εφόσον αυτά δεν επιδέχονται συμπλήρωση ή διόρθωση ή εφόσον επιδέχονται συμπλήρωση ή διόρθωση, δεν έχουν αποκατασταθεί κατά την αποσαφήνιση και την συμπλήρωσή της σύμφωνα με την παράγραφο 3.1.1. της παρούσης διακήρυξης,</w:t>
      </w:r>
    </w:p>
    <w:p w:rsidR="003B016E" w:rsidRPr="00043BD7" w:rsidRDefault="003B016E" w:rsidP="003B016E">
      <w:pPr>
        <w:pStyle w:val="160"/>
        <w:shd w:val="clear" w:color="auto" w:fill="auto"/>
        <w:spacing w:after="139" w:line="269" w:lineRule="exact"/>
        <w:ind w:right="20" w:firstLine="0"/>
        <w:jc w:val="both"/>
        <w:rPr>
          <w:rFonts w:asciiTheme="minorHAnsi" w:hAnsiTheme="minorHAnsi"/>
          <w:sz w:val="20"/>
          <w:szCs w:val="20"/>
        </w:rPr>
      </w:pPr>
      <w:r w:rsidRPr="00043BD7">
        <w:rPr>
          <w:rFonts w:asciiTheme="minorHAnsi" w:hAnsiTheme="minorHAnsi"/>
          <w:sz w:val="20"/>
          <w:szCs w:val="20"/>
        </w:rPr>
        <w:t>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παράγραφο 3.1.1. της παρούσας και το άρθρο 102 του ν. 4412/2016,</w:t>
      </w:r>
    </w:p>
    <w:p w:rsidR="003B016E" w:rsidRPr="00043BD7" w:rsidRDefault="003B016E" w:rsidP="003B016E">
      <w:pPr>
        <w:pStyle w:val="160"/>
        <w:shd w:val="clear" w:color="auto" w:fill="auto"/>
        <w:spacing w:after="85" w:line="170" w:lineRule="exact"/>
        <w:ind w:firstLine="0"/>
        <w:jc w:val="both"/>
        <w:rPr>
          <w:rFonts w:asciiTheme="minorHAnsi" w:hAnsiTheme="minorHAnsi"/>
          <w:sz w:val="20"/>
          <w:szCs w:val="20"/>
        </w:rPr>
      </w:pPr>
      <w:r w:rsidRPr="00043BD7">
        <w:rPr>
          <w:rFonts w:asciiTheme="minorHAnsi" w:hAnsiTheme="minorHAnsi"/>
          <w:sz w:val="20"/>
          <w:szCs w:val="20"/>
        </w:rPr>
        <w:t>δ) η οποία είναι εναλλακτική προσφορά,</w:t>
      </w:r>
    </w:p>
    <w:p w:rsidR="003B016E" w:rsidRPr="00043BD7" w:rsidRDefault="003B016E" w:rsidP="003B016E">
      <w:pPr>
        <w:pStyle w:val="160"/>
        <w:shd w:val="clear" w:color="auto" w:fill="auto"/>
        <w:spacing w:after="139" w:line="269" w:lineRule="exact"/>
        <w:ind w:right="20" w:firstLine="0"/>
        <w:jc w:val="both"/>
        <w:rPr>
          <w:rFonts w:asciiTheme="minorHAnsi" w:hAnsiTheme="minorHAnsi"/>
          <w:sz w:val="20"/>
          <w:szCs w:val="20"/>
        </w:rPr>
      </w:pPr>
      <w:r w:rsidRPr="00043BD7">
        <w:rPr>
          <w:rFonts w:asciiTheme="minorHAnsi" w:hAnsiTheme="minorHAnsi"/>
          <w:sz w:val="20"/>
          <w:szCs w:val="20"/>
        </w:rPr>
        <w:t>ε) η οποία υποβάλλεται από έναν προσφέροντα που έχει υποβάλλει δύο ή περισσότερες προσφορές</w:t>
      </w:r>
      <w:r w:rsidRPr="00043BD7">
        <w:rPr>
          <w:rStyle w:val="110"/>
          <w:rFonts w:asciiTheme="minorHAnsi" w:hAnsiTheme="minorHAnsi"/>
          <w:sz w:val="20"/>
          <w:szCs w:val="20"/>
        </w:rPr>
        <w:t xml:space="preserve">. </w:t>
      </w:r>
      <w:r w:rsidRPr="00043BD7">
        <w:rPr>
          <w:rFonts w:asciiTheme="minorHAnsi" w:hAnsiTheme="minorHAnsi"/>
          <w:sz w:val="20"/>
          <w:szCs w:val="20"/>
        </w:rPr>
        <w:t>Ο περιορισμός αυτός ισχύει, υπό τους όρους της παραγράφου 2.2.3.4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p>
    <w:p w:rsidR="003B016E" w:rsidRPr="00043BD7" w:rsidRDefault="003B016E" w:rsidP="003B016E">
      <w:pPr>
        <w:pStyle w:val="160"/>
        <w:shd w:val="clear" w:color="auto" w:fill="auto"/>
        <w:spacing w:after="164" w:line="170" w:lineRule="exact"/>
        <w:ind w:firstLine="0"/>
        <w:jc w:val="both"/>
        <w:rPr>
          <w:rFonts w:asciiTheme="minorHAnsi" w:hAnsiTheme="minorHAnsi"/>
          <w:sz w:val="20"/>
          <w:szCs w:val="20"/>
        </w:rPr>
      </w:pPr>
      <w:r w:rsidRPr="00043BD7">
        <w:rPr>
          <w:rFonts w:asciiTheme="minorHAnsi" w:hAnsiTheme="minorHAnsi"/>
          <w:sz w:val="20"/>
          <w:szCs w:val="20"/>
        </w:rPr>
        <w:t>ζ) η οποία είναι υπό αίρεση,</w:t>
      </w:r>
    </w:p>
    <w:p w:rsidR="003B016E" w:rsidRPr="00043BD7" w:rsidRDefault="003B016E" w:rsidP="003B016E">
      <w:pPr>
        <w:pStyle w:val="160"/>
        <w:shd w:val="clear" w:color="auto" w:fill="auto"/>
        <w:spacing w:after="85" w:line="170" w:lineRule="exact"/>
        <w:ind w:firstLine="0"/>
        <w:jc w:val="both"/>
        <w:rPr>
          <w:rFonts w:asciiTheme="minorHAnsi" w:hAnsiTheme="minorHAnsi"/>
          <w:sz w:val="20"/>
          <w:szCs w:val="20"/>
        </w:rPr>
      </w:pPr>
      <w:r w:rsidRPr="00043BD7">
        <w:rPr>
          <w:rFonts w:asciiTheme="minorHAnsi" w:hAnsiTheme="minorHAnsi"/>
          <w:sz w:val="20"/>
          <w:szCs w:val="20"/>
        </w:rPr>
        <w:t>η) η οποία θέτει όρο αναπροσαρμογής,</w:t>
      </w:r>
    </w:p>
    <w:p w:rsidR="003B016E" w:rsidRPr="00043BD7" w:rsidRDefault="003B016E" w:rsidP="003B016E">
      <w:pPr>
        <w:pStyle w:val="160"/>
        <w:shd w:val="clear" w:color="auto" w:fill="auto"/>
        <w:spacing w:line="269" w:lineRule="exact"/>
        <w:ind w:right="20" w:firstLine="0"/>
        <w:jc w:val="both"/>
        <w:rPr>
          <w:rFonts w:asciiTheme="minorHAnsi" w:hAnsiTheme="minorHAnsi"/>
          <w:sz w:val="20"/>
          <w:szCs w:val="20"/>
        </w:rPr>
      </w:pPr>
      <w:r w:rsidRPr="00043BD7">
        <w:rPr>
          <w:rFonts w:asciiTheme="minorHAnsi" w:hAnsiTheme="minorHAnsi"/>
          <w:sz w:val="20"/>
          <w:szCs w:val="20"/>
        </w:rPr>
        <w:t>θ) η οποία παρουσιάζει ελλείψεις ως προς τα δικαιολογητικά που ζητούνται από τα έγγραφα της παρούσης διακήρυξης και αποκλίσεις ως προς τους όρους και τις τεχνικές προδιαγραφές της σύμβασης.</w:t>
      </w:r>
    </w:p>
    <w:p w:rsidR="003B016E" w:rsidRDefault="003B016E" w:rsidP="003B016E">
      <w:pPr>
        <w:pStyle w:val="3d"/>
        <w:keepNext/>
        <w:keepLines/>
        <w:shd w:val="clear" w:color="auto" w:fill="auto"/>
        <w:spacing w:after="325" w:line="240" w:lineRule="exact"/>
        <w:ind w:left="20"/>
        <w:jc w:val="both"/>
        <w:rPr>
          <w:rFonts w:asciiTheme="minorHAnsi" w:hAnsiTheme="minorHAnsi"/>
          <w:sz w:val="20"/>
          <w:szCs w:val="20"/>
        </w:rPr>
      </w:pPr>
      <w:bookmarkStart w:id="51" w:name="bookmark53"/>
    </w:p>
    <w:p w:rsidR="003B016E" w:rsidRPr="00043BD7" w:rsidRDefault="003B016E" w:rsidP="003B016E">
      <w:pPr>
        <w:pStyle w:val="3d"/>
        <w:keepNext/>
        <w:keepLines/>
        <w:shd w:val="clear" w:color="auto" w:fill="auto"/>
        <w:spacing w:after="325" w:line="240" w:lineRule="exact"/>
        <w:ind w:left="20"/>
        <w:jc w:val="both"/>
        <w:rPr>
          <w:rFonts w:asciiTheme="minorHAnsi" w:hAnsiTheme="minorHAnsi"/>
          <w:sz w:val="20"/>
          <w:szCs w:val="20"/>
        </w:rPr>
      </w:pPr>
      <w:r w:rsidRPr="00043BD7">
        <w:rPr>
          <w:rFonts w:asciiTheme="minorHAnsi" w:hAnsiTheme="minorHAnsi"/>
          <w:sz w:val="20"/>
          <w:szCs w:val="20"/>
        </w:rPr>
        <w:t>3. ΔΙΕΝΕΡΓΕΙΑ ΔΙΑΔΙΚΑΣΙΑΣ - ΑΞΙΟΛΟΓΗΣΗ ΠΡΟΣΦΟΡΩΝ</w:t>
      </w:r>
      <w:bookmarkEnd w:id="51"/>
    </w:p>
    <w:p w:rsidR="003B016E" w:rsidRPr="00043BD7" w:rsidRDefault="003B016E" w:rsidP="003B016E">
      <w:pPr>
        <w:pStyle w:val="46"/>
        <w:keepNext/>
        <w:keepLines/>
        <w:shd w:val="clear" w:color="auto" w:fill="auto"/>
        <w:spacing w:before="0" w:after="323" w:line="200" w:lineRule="exact"/>
        <w:ind w:left="20" w:firstLine="0"/>
        <w:jc w:val="both"/>
        <w:rPr>
          <w:rFonts w:asciiTheme="minorHAnsi" w:hAnsiTheme="minorHAnsi"/>
        </w:rPr>
      </w:pPr>
      <w:bookmarkStart w:id="52" w:name="bookmark54"/>
      <w:r w:rsidRPr="00043BD7">
        <w:rPr>
          <w:rFonts w:asciiTheme="minorHAnsi" w:hAnsiTheme="minorHAnsi"/>
        </w:rPr>
        <w:t>3.1 Αποσφράγιση και αξιολόγηση προσφορών</w:t>
      </w:r>
      <w:bookmarkEnd w:id="52"/>
    </w:p>
    <w:p w:rsidR="003B016E" w:rsidRPr="00043BD7" w:rsidRDefault="003B016E" w:rsidP="00313CAF">
      <w:pPr>
        <w:pStyle w:val="55"/>
        <w:keepNext/>
        <w:keepLines/>
        <w:numPr>
          <w:ilvl w:val="0"/>
          <w:numId w:val="16"/>
        </w:numPr>
        <w:shd w:val="clear" w:color="auto" w:fill="auto"/>
        <w:tabs>
          <w:tab w:val="left" w:pos="591"/>
        </w:tabs>
        <w:spacing w:before="0" w:line="200" w:lineRule="exact"/>
        <w:ind w:left="20" w:firstLine="0"/>
        <w:jc w:val="both"/>
        <w:rPr>
          <w:rFonts w:asciiTheme="minorHAnsi" w:hAnsiTheme="minorHAnsi"/>
        </w:rPr>
      </w:pPr>
      <w:bookmarkStart w:id="53" w:name="bookmark55"/>
      <w:r w:rsidRPr="00043BD7">
        <w:rPr>
          <w:rFonts w:asciiTheme="minorHAnsi" w:hAnsiTheme="minorHAnsi"/>
        </w:rPr>
        <w:t>Ηλεκτρονική αποσφράγιση προσφορών</w:t>
      </w:r>
      <w:bookmarkEnd w:id="53"/>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Το πιστοποιημένο στο ΕΣΗΔΗΣ, για την αποσφράγιση των προσφορών αρμόδιο όργανο της Αναθέτουσας Αρχής (Επιτροπή Διαγωνισμού),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rsidR="003B016E" w:rsidRPr="00043BD7" w:rsidRDefault="003B016E" w:rsidP="00313CAF">
      <w:pPr>
        <w:pStyle w:val="160"/>
        <w:numPr>
          <w:ilvl w:val="0"/>
          <w:numId w:val="17"/>
        </w:numPr>
        <w:shd w:val="clear" w:color="auto" w:fill="auto"/>
        <w:tabs>
          <w:tab w:val="left" w:pos="1038"/>
        </w:tabs>
        <w:spacing w:after="64" w:line="269" w:lineRule="exact"/>
        <w:ind w:left="1020" w:right="20" w:hanging="400"/>
        <w:jc w:val="both"/>
        <w:rPr>
          <w:rFonts w:asciiTheme="minorHAnsi" w:hAnsiTheme="minorHAnsi"/>
          <w:sz w:val="20"/>
          <w:szCs w:val="20"/>
        </w:rPr>
      </w:pPr>
      <w:r w:rsidRPr="00043BD7">
        <w:rPr>
          <w:rFonts w:asciiTheme="minorHAnsi" w:hAnsiTheme="minorHAnsi"/>
          <w:sz w:val="20"/>
          <w:szCs w:val="20"/>
        </w:rPr>
        <w:t>Ηλεκτρονική Αποσφράγιση του (υπό)φακέλου «Δικαιολογητικά Συμμετοχής-Τεχνική Προσφορά» 4 εργάσιμες ημέρες μετά την καταληκτική ημερομηνία υποβολής προσφορών και ώρα 12:</w:t>
      </w:r>
      <w:r>
        <w:rPr>
          <w:rFonts w:asciiTheme="minorHAnsi" w:hAnsiTheme="minorHAnsi"/>
          <w:sz w:val="20"/>
          <w:szCs w:val="20"/>
        </w:rPr>
        <w:t>0</w:t>
      </w:r>
      <w:r w:rsidRPr="00043BD7">
        <w:rPr>
          <w:rFonts w:asciiTheme="minorHAnsi" w:hAnsiTheme="minorHAnsi"/>
          <w:sz w:val="20"/>
          <w:szCs w:val="20"/>
        </w:rPr>
        <w:t>0</w:t>
      </w:r>
      <w:r>
        <w:rPr>
          <w:rFonts w:asciiTheme="minorHAnsi" w:hAnsiTheme="minorHAnsi"/>
          <w:sz w:val="20"/>
          <w:szCs w:val="20"/>
        </w:rPr>
        <w:t xml:space="preserve"> π.μ</w:t>
      </w:r>
    </w:p>
    <w:p w:rsidR="003B016E" w:rsidRPr="00043BD7" w:rsidRDefault="003B016E" w:rsidP="00313CAF">
      <w:pPr>
        <w:pStyle w:val="160"/>
        <w:numPr>
          <w:ilvl w:val="0"/>
          <w:numId w:val="17"/>
        </w:numPr>
        <w:shd w:val="clear" w:color="auto" w:fill="auto"/>
        <w:tabs>
          <w:tab w:val="left" w:pos="990"/>
        </w:tabs>
        <w:spacing w:after="356" w:line="264" w:lineRule="exact"/>
        <w:ind w:left="1020" w:right="20" w:hanging="400"/>
        <w:jc w:val="both"/>
        <w:rPr>
          <w:rFonts w:asciiTheme="minorHAnsi" w:hAnsiTheme="minorHAnsi"/>
          <w:sz w:val="20"/>
          <w:szCs w:val="20"/>
        </w:rPr>
      </w:pPr>
      <w:r w:rsidRPr="00043BD7">
        <w:rPr>
          <w:rFonts w:asciiTheme="minorHAnsi" w:hAnsiTheme="minorHAnsi"/>
          <w:sz w:val="20"/>
          <w:szCs w:val="20"/>
        </w:rPr>
        <w:t xml:space="preserve">Ηλεκτρονική Αποσφράγιση του (υπό)φακέλου «Οικονομική Προσφορά», </w:t>
      </w:r>
      <w:r>
        <w:rPr>
          <w:rFonts w:asciiTheme="minorHAnsi" w:hAnsiTheme="minorHAnsi"/>
          <w:sz w:val="20"/>
          <w:szCs w:val="20"/>
        </w:rPr>
        <w:t>την αμέσως επόμενη εργάσιμη ημέρα και ώρα 12:00 π.μ. , από την κοινοποίηση του πρακτικού για τα Δικαιολογητικά Συμμετοχής – Τεχνικές Προσφορές στην αναθέτουσα αρχή, μέσω του συστήματος «επικοινωνία» του ΕΣΗΔΗΣ.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Με την αποσφράγιση των ως άνω φακέλων, σύμφωνα με τα ειδικότερα προβλεπόμενα στο άρθρο 3.1.2 της παρούσας, κάθε προσφέρων αποκτά πρόσβαση στις λοιπές προσφορές και τα υποβληθέντα δικαιολογητικά τους, με την επιφύλαξη των πτυχών εκείνων της κάθε προσφοράς, που έχουν χαρακτηρισθεί ως εμπιστευτικές.</w:t>
      </w:r>
    </w:p>
    <w:p w:rsidR="003B016E" w:rsidRPr="00043BD7" w:rsidRDefault="003B016E" w:rsidP="003B016E">
      <w:pPr>
        <w:pStyle w:val="160"/>
        <w:shd w:val="clear" w:color="auto" w:fill="auto"/>
        <w:spacing w:after="235" w:line="269" w:lineRule="exact"/>
        <w:ind w:left="20" w:right="20" w:firstLine="0"/>
        <w:jc w:val="both"/>
        <w:rPr>
          <w:rFonts w:asciiTheme="minorHAnsi" w:hAnsiTheme="minorHAnsi"/>
          <w:sz w:val="20"/>
          <w:szCs w:val="20"/>
        </w:rPr>
      </w:pPr>
      <w:r w:rsidRPr="00043BD7">
        <w:rPr>
          <w:rFonts w:asciiTheme="minorHAnsi" w:hAnsiTheme="minorHAnsi"/>
          <w:sz w:val="20"/>
          <w:szCs w:val="20"/>
        </w:rPr>
        <w:t>Η αναθέτουσα αρχή μπορεί να καλέσει τους οικονομικούς φορείς να συμπληρώσουν ή να διευκρινίσουν τα έγγραφα ή δικαιολογητικά που έχουν υποβληθεί, ή να διευκρινίσουν το περιεχόμενο της τεχνικής ή οικονομικής προσφοράς τους, σύμφωνα με το άρθρο 102 του ν. 4412/2016.</w:t>
      </w:r>
    </w:p>
    <w:p w:rsidR="003B016E" w:rsidRPr="00043BD7" w:rsidRDefault="003B016E" w:rsidP="00313CAF">
      <w:pPr>
        <w:pStyle w:val="55"/>
        <w:keepNext/>
        <w:keepLines/>
        <w:numPr>
          <w:ilvl w:val="0"/>
          <w:numId w:val="16"/>
        </w:numPr>
        <w:shd w:val="clear" w:color="auto" w:fill="auto"/>
        <w:tabs>
          <w:tab w:val="left" w:pos="577"/>
        </w:tabs>
        <w:spacing w:before="0" w:line="200" w:lineRule="exact"/>
        <w:ind w:left="20" w:firstLine="0"/>
        <w:jc w:val="both"/>
        <w:rPr>
          <w:rFonts w:asciiTheme="minorHAnsi" w:hAnsiTheme="minorHAnsi"/>
        </w:rPr>
      </w:pPr>
      <w:bookmarkStart w:id="54" w:name="bookmark56"/>
      <w:r w:rsidRPr="00043BD7">
        <w:rPr>
          <w:rFonts w:asciiTheme="minorHAnsi" w:hAnsiTheme="minorHAnsi"/>
        </w:rPr>
        <w:t>Αξιολόγηση προσφορών</w:t>
      </w:r>
      <w:bookmarkEnd w:id="54"/>
    </w:p>
    <w:p w:rsidR="003B016E" w:rsidRPr="00043BD7" w:rsidRDefault="003B016E" w:rsidP="003B016E">
      <w:pPr>
        <w:pStyle w:val="160"/>
        <w:shd w:val="clear" w:color="auto" w:fill="auto"/>
        <w:spacing w:after="139" w:line="269" w:lineRule="exact"/>
        <w:ind w:left="20" w:right="20" w:firstLine="0"/>
        <w:jc w:val="both"/>
        <w:rPr>
          <w:rFonts w:asciiTheme="minorHAnsi" w:hAnsiTheme="minorHAnsi"/>
          <w:sz w:val="20"/>
          <w:szCs w:val="20"/>
        </w:rPr>
      </w:pPr>
      <w:r w:rsidRPr="00043BD7">
        <w:rPr>
          <w:rFonts w:asciiTheme="minorHAnsi" w:hAnsiTheme="minorHAnsi"/>
          <w:sz w:val="20"/>
          <w:szCs w:val="20"/>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w:t>
      </w:r>
    </w:p>
    <w:p w:rsidR="003B016E" w:rsidRPr="00043BD7" w:rsidRDefault="003B016E" w:rsidP="003B016E">
      <w:pPr>
        <w:pStyle w:val="160"/>
        <w:shd w:val="clear" w:color="auto" w:fill="auto"/>
        <w:spacing w:after="85" w:line="170" w:lineRule="exact"/>
        <w:ind w:left="20" w:firstLine="0"/>
        <w:jc w:val="both"/>
        <w:rPr>
          <w:rFonts w:asciiTheme="minorHAnsi" w:hAnsiTheme="minorHAnsi"/>
          <w:sz w:val="20"/>
          <w:szCs w:val="20"/>
        </w:rPr>
      </w:pPr>
      <w:r w:rsidRPr="00043BD7">
        <w:rPr>
          <w:rFonts w:asciiTheme="minorHAnsi" w:hAnsiTheme="minorHAnsi"/>
          <w:sz w:val="20"/>
          <w:szCs w:val="20"/>
        </w:rPr>
        <w:t>Ειδικότερα :</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α) το αρμόδιο γνωμοδοτικό όργανο καταχωρεί όσους υπέβαλαν προσφορές, καθώς και τα υποβληθέντα αυτών δικαιολογητικά και τα αποτελέσματα του ελέγχου αυτών σε πρακτικό, το οποίο υπογράφεται από τα μέλη του οργάνου.</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rPr>
        <w:lastRenderedPageBreak/>
        <w:t>β) Στη συνέχεια το αρμόδιο γνωμοδοτικό όργανο προβαίνει στην αξιολόγηση μόνο των τεχνικών προσφορών των προσφερόντων, των οποίων τα δικαιολογητικά συμμετοχής έκρινε πλήρη. Η αξιολόγηση γίνεται σύμφωνα με τους όρους της παρούσας και συντάσσεται πρακτικό για την απόρριψη όσων τεχνικών προσφορών δεν πληρούν τους όρους και τις απαιτήσεις των τεχνικών προδιαγραφών και την αποδοχή όσων τεχνικών προσφορών αντίστοιχα πληρούν τα ανωτέρω.</w:t>
      </w:r>
    </w:p>
    <w:p w:rsidR="003B016E"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2B0788">
        <w:rPr>
          <w:rFonts w:asciiTheme="minorHAnsi" w:hAnsiTheme="minorHAnsi"/>
          <w:b/>
          <w:sz w:val="20"/>
          <w:szCs w:val="20"/>
        </w:rPr>
        <w:t>Για την αξιολόγηση των δικαιολογητικών συμμετοχής και των τεχνικών προσφορών μπορεί να συντάσσεται ενιαίο πρακτικό, το οποίο κοινοποιείται από το ως άνω όργανο, μέσω της λειτουργικότητας της «Επικοινωνίας», μόνο στην αναθέτουσα αρχή</w:t>
      </w:r>
      <w:r w:rsidRPr="0017206E">
        <w:rPr>
          <w:rFonts w:asciiTheme="minorHAnsi" w:hAnsiTheme="minorHAnsi"/>
          <w:sz w:val="20"/>
          <w:szCs w:val="20"/>
        </w:rPr>
        <w:t xml:space="preserve">. </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Pr>
          <w:rFonts w:asciiTheme="minorHAnsi" w:hAnsiTheme="minorHAnsi"/>
          <w:sz w:val="20"/>
          <w:szCs w:val="20"/>
        </w:rPr>
        <w:t>γ)</w:t>
      </w:r>
      <w:r w:rsidRPr="002B0788">
        <w:rPr>
          <w:rFonts w:asciiTheme="minorHAnsi" w:hAnsiTheme="minorHAnsi"/>
          <w:b/>
          <w:sz w:val="20"/>
          <w:szCs w:val="20"/>
        </w:rPr>
        <w:t>Την αμέσως επόμενη εργάσιμη ημέρα και ώρα 12:00 π.μ. από την ανωτέρω κοινοποίηση του πρακτικού, γίνεται η αποσφράγιση του (υπο)φακέλου των οικονομικών προσφορών</w:t>
      </w:r>
      <w:r w:rsidRPr="00043BD7">
        <w:rPr>
          <w:rFonts w:asciiTheme="minorHAnsi" w:hAnsiTheme="minorHAnsi"/>
          <w:sz w:val="20"/>
          <w:szCs w:val="20"/>
        </w:rPr>
        <w:t>.</w:t>
      </w:r>
    </w:p>
    <w:p w:rsidR="003B016E" w:rsidRPr="00043BD7" w:rsidRDefault="003B016E" w:rsidP="003B016E">
      <w:pPr>
        <w:pStyle w:val="160"/>
        <w:shd w:val="clear" w:color="auto" w:fill="auto"/>
        <w:spacing w:line="269" w:lineRule="exact"/>
        <w:ind w:left="20" w:right="20" w:firstLine="0"/>
        <w:jc w:val="both"/>
        <w:rPr>
          <w:rFonts w:asciiTheme="minorHAnsi" w:hAnsiTheme="minorHAnsi"/>
          <w:sz w:val="20"/>
          <w:szCs w:val="20"/>
        </w:rPr>
      </w:pPr>
      <w:r w:rsidRPr="00043BD7">
        <w:rPr>
          <w:rFonts w:asciiTheme="minorHAnsi" w:hAnsiTheme="minorHAnsi"/>
          <w:sz w:val="20"/>
          <w:szCs w:val="20"/>
        </w:rPr>
        <w:t>δ) Το αρμόδιο γνωμοδοτικό όργανο προβαίνει στην αξιολόγηση των οικονομικών προσφορών των προσφερόντων, των οποίων τις τεχνικές προσφορές και τα δικαιολογητικά συμμετοχής έκρινε πλήρη και σύμφωνα με τους όρους και τις απαιτήσεις της παρούσας και συντάσσει πρακτικό στο οποίο εισηγείται αιτιολογημένα την αποδοχή ή απόρριψή τους, την κατάταξη των προσφορών και την ανάδειξη του προσωρινού αναδόχου. Το εν λόγω πρακτικό κοινοποιείται από το ως άνω όργανο, μέσω της λειτουργικότητας της «Επικοινωνίας», στην αναθέτουσα αρχή προς έγκριση.</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Εάν οι προσφορές φαίνονται ασυνήθιστα χαμηλές σε σχέση με το αντικείμενο της σύμβασης, η αναθέτουσα αρχή απαιτεί από τους οικονομικούς φορείς να εξηγήσουν την τιμή ή το κόστος που προτείνουν στην προσφορά τους, εντός αποκλειστικής προθεσμίας, κατά ανώτατο όριο δέκα (10) ημερών από την κοινοποίηση της σχετικής πρόσκλησης. Στην περίπτωση αυτή εφαρμόζονται τα άρθρα 88 και 89 ν. 4412/2016.</w:t>
      </w:r>
    </w:p>
    <w:p w:rsidR="003B016E" w:rsidRPr="00043BD7" w:rsidRDefault="003B016E" w:rsidP="003B016E">
      <w:pPr>
        <w:pStyle w:val="160"/>
        <w:shd w:val="clear" w:color="auto" w:fill="auto"/>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t>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w:t>
      </w:r>
    </w:p>
    <w:p w:rsidR="003B016E" w:rsidRPr="00043BD7" w:rsidRDefault="003B016E" w:rsidP="003B016E">
      <w:pPr>
        <w:pStyle w:val="29"/>
        <w:shd w:val="clear" w:color="auto" w:fill="auto"/>
        <w:spacing w:after="56" w:line="264" w:lineRule="exact"/>
        <w:ind w:left="20" w:right="40"/>
        <w:jc w:val="both"/>
        <w:rPr>
          <w:rFonts w:asciiTheme="minorHAnsi" w:hAnsiTheme="minorHAnsi"/>
          <w:sz w:val="20"/>
          <w:szCs w:val="20"/>
        </w:rPr>
      </w:pPr>
      <w:r w:rsidRPr="00043BD7">
        <w:rPr>
          <w:rFonts w:asciiTheme="minorHAnsi" w:hAnsiTheme="minorHAnsi"/>
          <w:sz w:val="20"/>
          <w:szCs w:val="20"/>
        </w:rPr>
        <w:t>Στη συνέχεια εκδίδεται από την αναθέτουσα αρχή μια απόφαση, με την οποία επικυρώνονται τα αποτελέσματα όλων των ανωτέρω σταδίων («Δικαιολογητικά Συμμετοχής», «Τεχνική Προσφορά» και «Οικονομική Προσφορά»), η οποία κοινοποιείται με επιμέλεια αυτής στους προσφέροντες μέσω της λειτουργικότητας της «Επικοινωνίας» του συστήματος ΕΣΗΔΗΣ.</w:t>
      </w:r>
    </w:p>
    <w:p w:rsidR="003B016E" w:rsidRDefault="003B016E" w:rsidP="003B016E">
      <w:pPr>
        <w:pStyle w:val="29"/>
        <w:shd w:val="clear" w:color="auto" w:fill="auto"/>
        <w:spacing w:line="240" w:lineRule="auto"/>
        <w:ind w:left="20" w:right="40"/>
        <w:jc w:val="both"/>
        <w:rPr>
          <w:rFonts w:asciiTheme="minorHAnsi" w:hAnsiTheme="minorHAnsi"/>
          <w:sz w:val="20"/>
          <w:szCs w:val="20"/>
        </w:rPr>
      </w:pPr>
      <w:r w:rsidRPr="00043BD7">
        <w:rPr>
          <w:rFonts w:asciiTheme="minorHAnsi" w:hAnsiTheme="minorHAnsi"/>
          <w:sz w:val="20"/>
          <w:szCs w:val="20"/>
        </w:rPr>
        <w:t>Κατά της ανωτέρω απόφασης χωρεί προδικαστική προσφυγή, σύμφωνα με τα οριζόμενα στο άρθρο 3.4 της παρούσας.</w:t>
      </w:r>
    </w:p>
    <w:p w:rsidR="003B016E" w:rsidRPr="00043BD7" w:rsidRDefault="003B016E" w:rsidP="003B016E">
      <w:pPr>
        <w:pStyle w:val="29"/>
        <w:shd w:val="clear" w:color="auto" w:fill="auto"/>
        <w:spacing w:line="240" w:lineRule="auto"/>
        <w:ind w:left="20" w:right="40"/>
        <w:jc w:val="both"/>
        <w:rPr>
          <w:rFonts w:asciiTheme="minorHAnsi" w:hAnsiTheme="minorHAnsi"/>
          <w:sz w:val="20"/>
          <w:szCs w:val="20"/>
        </w:rPr>
      </w:pPr>
    </w:p>
    <w:p w:rsidR="003B016E" w:rsidRPr="00043BD7" w:rsidRDefault="003B016E" w:rsidP="003B016E">
      <w:pPr>
        <w:pStyle w:val="46"/>
        <w:keepNext/>
        <w:keepLines/>
        <w:shd w:val="clear" w:color="auto" w:fill="auto"/>
        <w:tabs>
          <w:tab w:val="left" w:leader="underscore" w:pos="9673"/>
        </w:tabs>
        <w:spacing w:before="0" w:after="0" w:line="240" w:lineRule="auto"/>
        <w:ind w:left="580" w:right="40"/>
        <w:rPr>
          <w:rFonts w:asciiTheme="minorHAnsi" w:hAnsiTheme="minorHAnsi"/>
        </w:rPr>
      </w:pPr>
      <w:bookmarkStart w:id="55" w:name="bookmark57"/>
      <w:r w:rsidRPr="00043BD7">
        <w:rPr>
          <w:rFonts w:asciiTheme="minorHAnsi" w:hAnsiTheme="minorHAnsi"/>
        </w:rPr>
        <w:t>3.2 Πρόσκληση υποβολής δικαιολογητικών προσωρινού αναδόχου - Δικαιολογητικά προσωρινού αναδόχου</w:t>
      </w:r>
      <w:bookmarkEnd w:id="55"/>
    </w:p>
    <w:p w:rsidR="003B016E" w:rsidRPr="00725D31" w:rsidRDefault="003B016E" w:rsidP="003B016E">
      <w:pPr>
        <w:keepNext/>
        <w:keepLines/>
        <w:tabs>
          <w:tab w:val="left" w:leader="underscore" w:pos="9678"/>
        </w:tabs>
        <w:spacing w:after="72" w:line="283" w:lineRule="exact"/>
        <w:ind w:right="40"/>
        <w:jc w:val="both"/>
        <w:rPr>
          <w:rFonts w:asciiTheme="minorHAnsi" w:hAnsiTheme="minorHAnsi"/>
          <w:b/>
        </w:rPr>
      </w:pPr>
      <w:r w:rsidRPr="00725D31">
        <w:rPr>
          <w:rFonts w:asciiTheme="minorHAnsi" w:hAnsiTheme="minorHAnsi"/>
        </w:rPr>
        <w:t>Μετά την αξιολόγηση των προσφορών, η αναθέτουσα αρχή αποστέλλει σχετική ηλεκτρονική πρόσκληση μέσω του συστήματος στον προσφέροντα, στον οποίο πρόκειται να γίνει η κατακύρωση («προσωρινό ανάδοχο»), και τον καλεί να υποβάλει εντός προθεσμίας, δώδεκα (12) ημερών από την κοινοποίηση της σχετικής ειδοποίησης σε αυτόν, τα πρωτότυπα ή αντίγραφα που εκδίδονται, σύμφωνα με τις διατάξεις του άρθρου 1 του ν. 4250/2014 (Α' 74)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2.2.4 -2.2.8 αυτής.</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 xml:space="preserve">Τα εν λόγω δικαιολογητικά, υποβάλλονται από τον προσφέροντα («προσωρινό ανάδοχο»), ηλεκτρονικά μέσω του συστήματος, σε μορφή αρχείων </w:t>
      </w:r>
      <w:r w:rsidRPr="00043BD7">
        <w:rPr>
          <w:rFonts w:asciiTheme="minorHAnsi" w:hAnsiTheme="minorHAnsi"/>
          <w:sz w:val="20"/>
          <w:szCs w:val="20"/>
          <w:lang w:val="en-US"/>
        </w:rPr>
        <w:t>pdf</w:t>
      </w:r>
      <w:r w:rsidRPr="00043BD7">
        <w:rPr>
          <w:rFonts w:asciiTheme="minorHAnsi" w:hAnsiTheme="minorHAnsi"/>
          <w:sz w:val="20"/>
          <w:szCs w:val="20"/>
        </w:rPr>
        <w:t xml:space="preserve"> και προσκομίζονται κατά περίπτωση από αυτόν εντός τριών (3) εργάσιμων ημερών από την ημερομηνία υποβολής τους. Όταν υπογράφονται από τον ίδιο φέρουν ηλεκτρονική υπογραφή.</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Με την παραλαβή των ως άνω δικαιολογητικών, το σύστημα εκδίδει επιβεβαίωση της παραλαβής τους και αποστέλλει ενημερωτικό ηλεκτρονικό μήνυμα σ' αυτόν στον οποίο πρόκειται να γίνει η κατακύρωση.</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Αν μετά την ηλεκτρονική αποσφράγιση και κατά τον έλεγχο των ως άνω δικαιολογητικών διαπιστωθεί ότι δεν έχουν προσκομισθεί ή υπάρχουν ελλείψεις σε αυτά που υποβλήθηκαν, παρέχεται προθεσμία στον προσωρινό ανάδοχο να τα προσκομίσει ή να τα συμπληρώσει εντός πέντε (5) ημερών από την κοινοποίηση σχετικής έγγραφης, μέσω του Συστήματος, ειδοποίησής του. Η αναθέτουσα αρχή μπορεί αιτιολογημένα να παρατείνει την ως άνω προθεσμία κατ' ανώτατο όριο για δεκαπέντε (15) επιπλέον ημέρες.</w:t>
      </w:r>
    </w:p>
    <w:p w:rsidR="003B016E" w:rsidRPr="00043BD7" w:rsidRDefault="003B016E" w:rsidP="003B016E">
      <w:pPr>
        <w:pStyle w:val="160"/>
        <w:shd w:val="clear" w:color="auto" w:fill="auto"/>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t>Όσοι υπέβαλαν παραδεκτές προσφορές λαμβάνουν γνώση των παραπάνω δικαιολογητικών που κατατέθηκαν.</w:t>
      </w:r>
    </w:p>
    <w:p w:rsidR="003B016E" w:rsidRPr="00043BD7" w:rsidRDefault="003B016E" w:rsidP="003B016E">
      <w:pPr>
        <w:pStyle w:val="160"/>
        <w:shd w:val="clear" w:color="auto" w:fill="auto"/>
        <w:spacing w:after="56" w:line="264" w:lineRule="exact"/>
        <w:ind w:left="20" w:right="40" w:firstLine="0"/>
        <w:jc w:val="both"/>
        <w:rPr>
          <w:rFonts w:asciiTheme="minorHAnsi" w:hAnsiTheme="minorHAnsi"/>
          <w:sz w:val="20"/>
          <w:szCs w:val="20"/>
        </w:rPr>
      </w:pPr>
      <w:r w:rsidRPr="00043BD7">
        <w:rPr>
          <w:rFonts w:asciiTheme="minorHAnsi" w:hAnsiTheme="minorHAnsi"/>
          <w:sz w:val="20"/>
          <w:szCs w:val="20"/>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rsidR="003B016E" w:rsidRPr="00043BD7" w:rsidRDefault="003B016E" w:rsidP="00313CAF">
      <w:pPr>
        <w:pStyle w:val="160"/>
        <w:numPr>
          <w:ilvl w:val="1"/>
          <w:numId w:val="16"/>
        </w:numPr>
        <w:shd w:val="clear" w:color="auto" w:fill="auto"/>
        <w:tabs>
          <w:tab w:val="left" w:pos="313"/>
        </w:tabs>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κατά τον έλεγχο των παραπάνω δικαιολογητικών διαπιστωθεί ότι τα στοιχεία που δηλώθηκαν με το Τ.Ε.Υ.Δ., είναι ψευδή ή ανακριβή, ή</w:t>
      </w:r>
    </w:p>
    <w:p w:rsidR="003B016E" w:rsidRPr="00043BD7" w:rsidRDefault="003B016E" w:rsidP="00313CAF">
      <w:pPr>
        <w:pStyle w:val="160"/>
        <w:numPr>
          <w:ilvl w:val="1"/>
          <w:numId w:val="16"/>
        </w:numPr>
        <w:shd w:val="clear" w:color="auto" w:fill="auto"/>
        <w:tabs>
          <w:tab w:val="left" w:pos="303"/>
        </w:tabs>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lastRenderedPageBreak/>
        <w:t>δεν υποβληθούν στο προκαθορισμένο χρονικό διάστημα τα απαιτούμενα πρωτότυπα ή αντίγραφα των παραπάνω δικαιολογητικών ή</w:t>
      </w:r>
    </w:p>
    <w:p w:rsidR="003B016E" w:rsidRPr="00043BD7" w:rsidRDefault="003B016E" w:rsidP="00313CAF">
      <w:pPr>
        <w:pStyle w:val="160"/>
        <w:numPr>
          <w:ilvl w:val="1"/>
          <w:numId w:val="16"/>
        </w:numPr>
        <w:shd w:val="clear" w:color="auto" w:fill="auto"/>
        <w:tabs>
          <w:tab w:val="left" w:pos="303"/>
        </w:tabs>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από τα δικαιολογητικά που προσκομίσθηκαν νομίμως και εμπροθέσμως, δεν αποδεικνύονται οι όροι και οι προϋποθέσεις συμμετοχής σύμφωνα με τα άρθρα 2.2.3 (λόγοι αποκλεισμού) και 2.2.4 έως 2.2.8 (κριτήρια ποιοτικής επιλογής) της παρούσας,</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 το Τ.Ε.Υ.Δ., ότι πληροί, οι οποίες επήλθαν ή για τις οποίες έλαβε γνώση μετά την δήλωση και μέχρι την ημέρα της έγγραφης ειδοποίησης για την προσκόμιση των δικαιολογητικών προσωρινού αναδόχου (οψιγενείς μεταβολές), δεν καταπίπτει υπέρ της αναθέτουσας αρχής η εγγύηση συμμετοχής του.</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Αν κανένας από τους προσφέροντες δεν υποβάλλει αληθή ή ακριβή δήλωση</w:t>
      </w:r>
      <w:r w:rsidRPr="00043BD7">
        <w:rPr>
          <w:rStyle w:val="91"/>
          <w:rFonts w:asciiTheme="minorHAnsi" w:hAnsiTheme="minorHAnsi"/>
          <w:sz w:val="20"/>
          <w:szCs w:val="20"/>
        </w:rPr>
        <w:t xml:space="preserve"> ή</w:t>
      </w:r>
      <w:r w:rsidRPr="00043BD7">
        <w:rPr>
          <w:rFonts w:asciiTheme="minorHAnsi" w:hAnsiTheme="minorHAnsi"/>
          <w:sz w:val="20"/>
          <w:szCs w:val="20"/>
        </w:rPr>
        <w:t xml:space="preserve"> δεν προσκομίσει ένα ή περισσότερα από τα απαιτούμενα δικαιολογητικά</w:t>
      </w:r>
      <w:r w:rsidRPr="00043BD7">
        <w:rPr>
          <w:rStyle w:val="91"/>
          <w:rFonts w:asciiTheme="minorHAnsi" w:hAnsiTheme="minorHAnsi"/>
          <w:sz w:val="20"/>
          <w:szCs w:val="20"/>
        </w:rPr>
        <w:t xml:space="preserve"> ή</w:t>
      </w:r>
      <w:r w:rsidRPr="00043BD7">
        <w:rPr>
          <w:rFonts w:asciiTheme="minorHAnsi" w:hAnsiTheme="minorHAnsi"/>
          <w:sz w:val="20"/>
          <w:szCs w:val="20"/>
        </w:rPr>
        <w:t xml:space="preserve"> δεν αποδείξει ότι πληροί τα κριτήρια ποιοτικής επιλογής σύμφωνα με τις παραγράφους 2.2.4 -2.2.8 της παρούσας διακήρυξης, η διαδικασία ματαιώνεται.</w:t>
      </w:r>
    </w:p>
    <w:p w:rsidR="003B016E" w:rsidRPr="00043BD7" w:rsidRDefault="003B016E" w:rsidP="003B016E">
      <w:pPr>
        <w:pStyle w:val="160"/>
        <w:shd w:val="clear" w:color="auto" w:fill="auto"/>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t>Η διαδικασία ελέγχου των παραπάνω δικαιολογητικών ολοκληρώνεται με τη σύνταξη πρακτικού από την Επιτροπή του Διαγωνισμού και τη διαβίβαση του φακέλου στο αποφαινόμενο όργανο της αναθέτουσας αρχής για τη λήψη απόφασης είτε για την κατακύρωση της σύμβασης είτε για τη ματαίωση της διαδικασίας είτε για την κήρυξη του προσωρινού αναδόχου ως εκπτώτου</w:t>
      </w:r>
    </w:p>
    <w:p w:rsidR="003B016E" w:rsidRPr="00043BD7" w:rsidRDefault="003B016E" w:rsidP="003B016E">
      <w:pPr>
        <w:pStyle w:val="160"/>
        <w:shd w:val="clear" w:color="auto" w:fill="auto"/>
        <w:spacing w:after="231" w:line="264" w:lineRule="exact"/>
        <w:ind w:left="20" w:right="40" w:firstLine="0"/>
        <w:jc w:val="both"/>
        <w:rPr>
          <w:rFonts w:asciiTheme="minorHAnsi" w:hAnsiTheme="minorHAnsi"/>
          <w:sz w:val="20"/>
          <w:szCs w:val="20"/>
        </w:rPr>
      </w:pPr>
      <w:r w:rsidRPr="00043BD7">
        <w:rPr>
          <w:rFonts w:asciiTheme="minorHAnsi" w:hAnsiTheme="minorHAnsi"/>
          <w:sz w:val="20"/>
          <w:szCs w:val="20"/>
        </w:rPr>
        <w:t>Τα αποτελέσματα του ελέγχου των παραπάνω δικαιολογητικών και της εισήγησης της Επιτροπής επικυρώνονται με την απόφαση κατακύρωσης.</w:t>
      </w:r>
    </w:p>
    <w:p w:rsidR="003B016E" w:rsidRPr="00043BD7" w:rsidRDefault="003B016E" w:rsidP="00313CAF">
      <w:pPr>
        <w:pStyle w:val="46"/>
        <w:keepNext/>
        <w:keepLines/>
        <w:numPr>
          <w:ilvl w:val="0"/>
          <w:numId w:val="18"/>
        </w:numPr>
        <w:shd w:val="clear" w:color="auto" w:fill="auto"/>
        <w:tabs>
          <w:tab w:val="left" w:pos="596"/>
        </w:tabs>
        <w:spacing w:before="0" w:after="79" w:line="200" w:lineRule="exact"/>
        <w:ind w:left="20" w:firstLine="0"/>
        <w:jc w:val="both"/>
        <w:rPr>
          <w:rFonts w:asciiTheme="minorHAnsi" w:hAnsiTheme="minorHAnsi"/>
        </w:rPr>
      </w:pPr>
      <w:bookmarkStart w:id="56" w:name="bookmark58"/>
      <w:r w:rsidRPr="00043BD7">
        <w:rPr>
          <w:rFonts w:asciiTheme="minorHAnsi" w:hAnsiTheme="minorHAnsi"/>
        </w:rPr>
        <w:t>Κατακύρωση - σύναψη σύμβασης</w:t>
      </w:r>
      <w:bookmarkEnd w:id="56"/>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Η αναθέτουσα αρχή κοινοποιεί την απόφαση κατακύρωσης, μαζί με αντίγραφο όλων των πρακτικών της διαδικασίας ελέγχου και αξιολόγησης των προσφορών, σε κάθε προσφέροντα που έχει υποβάλει αποδεκτή προσφορά, σύμφωνα με το άρθρο 100 του ν. 4412/2016, εκτός από τον προσωρινό ανάδοχο, ηλεκτρονικά μέσω του συστήματος.</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Η εν λόγω απόφαση αναφέρει την προθεσμία για την αναστολή της σύναψης της σύμβασης σύμφωνα με την επόμενη παράγραφο 3.4.</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Τα έννομα αποτελέσματα της απόφασης κατακύρωσης και ιδίως η σύναψη της σύμβασης επέρχονται εφόσον συντρέξουν σωρευτικά τα κάτωθι:</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α) άπρακτη πάροδος των προθεσμιών άσκησης των προβλεπόμενων στην παράγραφο 3.4. της παρούσας βοηθημάτων και μέσων στο στάδιο της προδικαστικής και δικαστικής προστασίας και από τις αποφάσεις αναστολών επί αυτών,</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γ) κοινοποίηση της απόφασης κατακύρωσης στον προσωρινό ανάδοχο, εφόσον αυτός υποβάλει επικαιροποιημένα τα δικαιολογητικά της παραγράφου 2.2.9.2. και μόνον στην περίπτωση του προσυμβατικού ελέγχου ή της άσκησης προδικαστικής προσφυγής και ενδίκων μέσων κατά της απόφασης κατακύρωσης, έπειτα από σχετική πρόσκληση .</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Η αναθέτουσα αρχή προσκαλεί τον ανάδοχο να προσέλθει για υπογραφή του συμφωνητικού, εντός προθεσμίας επτά (7) ημερών από την κοινοποίηση της σχετικής ειδικής πρόσκλησης. Το συμφωνητικό έχει αποδεικτικό χαρακτήρα.</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Στην περίπτωση που ο ανάδοχος δεν προσέλθει να υπογράψει το ως άνω συμφωνητικό μέσα στην τεθείσα προθεσμία, κηρύσσεται έκπτωτος, καταπίπτει υπέρ της αναθέτουσας αρχής η εγγυητική επιστολή συμμετοχής του και η κατακύρωση, με την ίδια διαδικασία, γίνεται στον προσφέροντα που υπέβαλε την αμέσως επόμενη πλέον συμφέρουσα από οικονομική άποψη προσφορά.</w:t>
      </w:r>
    </w:p>
    <w:p w:rsidR="003B016E" w:rsidRPr="00043BD7" w:rsidRDefault="003B016E" w:rsidP="003B016E">
      <w:pPr>
        <w:pStyle w:val="160"/>
        <w:shd w:val="clear" w:color="auto" w:fill="auto"/>
        <w:spacing w:after="235" w:line="269" w:lineRule="exact"/>
        <w:ind w:left="20" w:right="40" w:firstLine="0"/>
        <w:jc w:val="both"/>
        <w:rPr>
          <w:rFonts w:asciiTheme="minorHAnsi" w:hAnsiTheme="minorHAnsi"/>
          <w:sz w:val="20"/>
          <w:szCs w:val="20"/>
        </w:rPr>
      </w:pPr>
      <w:r w:rsidRPr="00043BD7">
        <w:rPr>
          <w:rFonts w:asciiTheme="minorHAnsi" w:hAnsiTheme="minorHAnsi"/>
          <w:sz w:val="20"/>
          <w:szCs w:val="20"/>
        </w:rPr>
        <w:t>Αν κανένας από τους προσφέροντες δεν προσέλθει για την υπογραφή του συμφωνητικού, η διαδικασία ανάθεσης ματαιώνεται, σύμφωνα με την περίπτωση β' της παραγράφου 1 του άρθρου 106.</w:t>
      </w:r>
    </w:p>
    <w:p w:rsidR="003B016E" w:rsidRPr="00AE58CA" w:rsidRDefault="003B016E" w:rsidP="00313CAF">
      <w:pPr>
        <w:pStyle w:val="46"/>
        <w:keepNext/>
        <w:keepLines/>
        <w:numPr>
          <w:ilvl w:val="0"/>
          <w:numId w:val="18"/>
        </w:numPr>
        <w:shd w:val="clear" w:color="auto" w:fill="auto"/>
        <w:tabs>
          <w:tab w:val="left" w:pos="596"/>
          <w:tab w:val="left" w:pos="6681"/>
          <w:tab w:val="left" w:leader="underscore" w:pos="9673"/>
        </w:tabs>
        <w:spacing w:before="0" w:after="79" w:line="200" w:lineRule="exact"/>
        <w:ind w:left="20" w:firstLine="0"/>
        <w:jc w:val="both"/>
        <w:rPr>
          <w:rFonts w:asciiTheme="minorHAnsi" w:hAnsiTheme="minorHAnsi"/>
        </w:rPr>
      </w:pPr>
      <w:bookmarkStart w:id="57" w:name="bookmark59"/>
      <w:r w:rsidRPr="00AE58CA">
        <w:rPr>
          <w:rFonts w:asciiTheme="minorHAnsi" w:hAnsiTheme="minorHAnsi"/>
        </w:rPr>
        <w:t>Προδικαστικές Προσφυγές - Προσωρινή Δικαστική Προστασία</w:t>
      </w:r>
      <w:r w:rsidRPr="00AE58CA">
        <w:rPr>
          <w:rFonts w:asciiTheme="minorHAnsi" w:hAnsiTheme="minorHAnsi"/>
        </w:rPr>
        <w:tab/>
      </w:r>
      <w:bookmarkEnd w:id="57"/>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Κάθε ενδιαφερόμενος, ο οποίος έχει ή είχε συμφέρον να του ανατεθεί η συγκεκριμένη σύμβαση και έχει ή είχε υποστεί ή ενδέχεται να υποστεί ζημία από εκτελεστή πράξη ή παράλειψη της αναθέτουσας αρχής κατά παράβαση της νομοθεσίας της Ευρωπαϊκής Ένωσης ή της εσωτερικής νομοθεσίας, δικαιούται να ασκήσει προδικαστική προσφυγή ενώπιον της ΑΕΠΠ κατά της σχετικής πράξης ή παράλειψης της αναθέτουσας αρχής, προσδιορίζοντας ειδικώς τις νομικές και πραγματικές αιτιάσεις που δικαιολογούν το αίτημά του. Σε περίπτωση προσφυγής κατά πράξης της αναθέτουσας αρχής η προθεσμία για την άσκηση της προδικαστικής προσφυγής είναι:</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(β) δεκαπέντε (15) ημέρες από την κοινοποίηση της προσβαλλόμενης πράξης σε αυτόν αν χρησιμοποιήθηκαν άλλα μέσα επικοινωνίας, άλλως</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lastRenderedPageBreak/>
        <w:t>γ) δέκα (10) ημέρες από την πλήρη, πραγματική ή τεκμαιρόμενη, γνώση της πράξης που βλάπτει τα συμφέροντα του ενδιαφερόμενου οικονομικού φορέα.</w:t>
      </w:r>
    </w:p>
    <w:p w:rsidR="003B016E" w:rsidRPr="00043BD7" w:rsidRDefault="003B016E" w:rsidP="003B016E">
      <w:pPr>
        <w:pStyle w:val="160"/>
        <w:shd w:val="clear" w:color="auto" w:fill="auto"/>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rsidR="003B016E" w:rsidRPr="00043BD7" w:rsidRDefault="003B016E" w:rsidP="003B016E">
      <w:pPr>
        <w:pStyle w:val="160"/>
        <w:shd w:val="clear" w:color="auto" w:fill="auto"/>
        <w:spacing w:after="56" w:line="264" w:lineRule="exact"/>
        <w:ind w:left="20" w:right="40" w:firstLine="0"/>
        <w:jc w:val="both"/>
        <w:rPr>
          <w:rFonts w:asciiTheme="minorHAnsi" w:hAnsiTheme="minorHAnsi"/>
          <w:sz w:val="20"/>
          <w:szCs w:val="20"/>
        </w:rPr>
      </w:pPr>
      <w:r w:rsidRPr="00043BD7">
        <w:rPr>
          <w:rFonts w:asciiTheme="minorHAnsi" w:hAnsiTheme="minorHAnsi"/>
          <w:sz w:val="20"/>
          <w:szCs w:val="20"/>
        </w:rPr>
        <w:t xml:space="preserve">Η προδικαστική προσφυγή κατατίθεται ηλεκτρονικά μέσω της λειτουργικότητας «Επικοινωνία» του ΕΣΗΔΗΣ στον ηλεκτρονικό τόπο του διαγωνισμού, επιλέγοντας κατά περίπτωση την ένδειξη «Προδικαστική Προσφυγή» και επισυνάπτοντας το σχετικό έγγραφο σε μορφή ηλεκτρονικού αρχείου </w:t>
      </w:r>
      <w:r w:rsidRPr="00043BD7">
        <w:rPr>
          <w:rFonts w:asciiTheme="minorHAnsi" w:hAnsiTheme="minorHAnsi"/>
          <w:sz w:val="20"/>
          <w:szCs w:val="20"/>
          <w:lang w:val="en-US"/>
        </w:rPr>
        <w:t>Portable</w:t>
      </w:r>
      <w:r w:rsidRPr="00043BD7">
        <w:rPr>
          <w:rFonts w:asciiTheme="minorHAnsi" w:hAnsiTheme="minorHAnsi"/>
          <w:sz w:val="20"/>
          <w:szCs w:val="20"/>
        </w:rPr>
        <w:t xml:space="preserve"> </w:t>
      </w:r>
      <w:r w:rsidRPr="00043BD7">
        <w:rPr>
          <w:rFonts w:asciiTheme="minorHAnsi" w:hAnsiTheme="minorHAnsi"/>
          <w:sz w:val="20"/>
          <w:szCs w:val="20"/>
          <w:lang w:val="en-US"/>
        </w:rPr>
        <w:t>Document</w:t>
      </w:r>
      <w:r w:rsidRPr="00043BD7">
        <w:rPr>
          <w:rFonts w:asciiTheme="minorHAnsi" w:hAnsiTheme="minorHAnsi"/>
          <w:sz w:val="20"/>
          <w:szCs w:val="20"/>
        </w:rPr>
        <w:t xml:space="preserve"> </w:t>
      </w:r>
      <w:r w:rsidRPr="00043BD7">
        <w:rPr>
          <w:rFonts w:asciiTheme="minorHAnsi" w:hAnsiTheme="minorHAnsi"/>
          <w:sz w:val="20"/>
          <w:szCs w:val="20"/>
          <w:lang w:val="en-US"/>
        </w:rPr>
        <w:t>Format</w:t>
      </w:r>
      <w:r w:rsidRPr="00043BD7">
        <w:rPr>
          <w:rFonts w:asciiTheme="minorHAnsi" w:hAnsiTheme="minorHAnsi"/>
          <w:sz w:val="20"/>
          <w:szCs w:val="20"/>
        </w:rPr>
        <w:t xml:space="preserve"> (</w:t>
      </w:r>
      <w:r w:rsidRPr="00043BD7">
        <w:rPr>
          <w:rFonts w:asciiTheme="minorHAnsi" w:hAnsiTheme="minorHAnsi"/>
          <w:sz w:val="20"/>
          <w:szCs w:val="20"/>
          <w:lang w:val="en-US"/>
        </w:rPr>
        <w:t>PDF</w:t>
      </w:r>
      <w:r w:rsidRPr="00043BD7">
        <w:rPr>
          <w:rFonts w:asciiTheme="minorHAnsi" w:hAnsiTheme="minorHAnsi"/>
          <w:sz w:val="20"/>
          <w:szCs w:val="20"/>
        </w:rPr>
        <w:t>), το οποίο φέρει εγκεκριμένη προηγμένη ηλεκτρονική υπογραφή ή προηγμένη ηλεκτρονική υπογραφή με χρήση εγκεκριμένων πιστοποιητικών</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Για το παραδεκτό της άσκησης της προδικαστικής προσφυγής κατατίθεται παράβολο από τον προσφεύγοντα υπέρ του Δημοσίου, κατά τα ειδικά οριζόμενα στο άρθρο 363 του ν. 4412/2016 στο άρθρο 19 παρ. 1.1 και στο άρθρο 7 της με αριθμ. 56902/215 Υ.Α..</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Το παράβολο επιστρέφεται στον προσφεύγοντα, σε περίπτωση ολικής ή μερικής αποδοχής της προσφυγής του ή σε περίπτωση που, πριν την έκδοση της απόφασης της ΑΕΠΠ επί της προσφυγής, η αναθέτουσα αρχή ανακαλεί την προσβαλλόμενη πράξη ή προβαίνει στην οφειλόμενη ενέργεια.</w:t>
      </w:r>
    </w:p>
    <w:p w:rsidR="003B016E" w:rsidRPr="00043BD7" w:rsidRDefault="003B016E" w:rsidP="003B016E">
      <w:pPr>
        <w:pStyle w:val="160"/>
        <w:shd w:val="clear" w:color="auto" w:fill="auto"/>
        <w:spacing w:after="139" w:line="269" w:lineRule="exact"/>
        <w:ind w:left="20" w:right="40" w:firstLine="0"/>
        <w:jc w:val="both"/>
        <w:rPr>
          <w:rFonts w:asciiTheme="minorHAnsi" w:hAnsiTheme="minorHAnsi"/>
          <w:sz w:val="20"/>
          <w:szCs w:val="20"/>
        </w:rPr>
      </w:pPr>
      <w:r w:rsidRPr="00043BD7">
        <w:rPr>
          <w:rFonts w:asciiTheme="minorHAnsi" w:hAnsiTheme="minorHAnsi"/>
          <w:sz w:val="20"/>
          <w:szCs w:val="20"/>
        </w:rPr>
        <w:t>Η προθεσμία για την άσκηση της προδικαστικής προσφυγής και η άσκησή της κωλύουν τη σύναψη της σύμβασης επί ποινή ακυρότητας, κατά τα οριζόμενα στο άρθρο 364 του ν. 4412/2016. Κατά τα λοιπά, η άσκηση της προδικαστικής προσφυγής δεν κωλύει την πρόοδο της διαγωνιστικής διαδικασίας, εκτός αν ζητηθούν προσωρινά μέτρα προστασίας κατά το άρθρο 366 του ν.4412/2016.</w:t>
      </w:r>
    </w:p>
    <w:p w:rsidR="003B016E" w:rsidRPr="00043BD7" w:rsidRDefault="003B016E" w:rsidP="003B016E">
      <w:pPr>
        <w:pStyle w:val="160"/>
        <w:shd w:val="clear" w:color="auto" w:fill="auto"/>
        <w:spacing w:after="85" w:line="170" w:lineRule="exact"/>
        <w:ind w:left="20" w:firstLine="0"/>
        <w:jc w:val="both"/>
        <w:rPr>
          <w:rFonts w:asciiTheme="minorHAnsi" w:hAnsiTheme="minorHAnsi"/>
          <w:sz w:val="20"/>
          <w:szCs w:val="20"/>
        </w:rPr>
      </w:pPr>
      <w:r w:rsidRPr="00043BD7">
        <w:rPr>
          <w:rFonts w:asciiTheme="minorHAnsi" w:hAnsiTheme="minorHAnsi"/>
          <w:sz w:val="20"/>
          <w:szCs w:val="20"/>
        </w:rPr>
        <w:t>Οι αναθέτουσες αρχές μέσω της λειτουργίας της «Επικοινωνίας» του ΕΣΗΔΗΣ:</w:t>
      </w:r>
    </w:p>
    <w:p w:rsidR="003B016E" w:rsidRPr="00043BD7" w:rsidRDefault="003B016E" w:rsidP="00313CAF">
      <w:pPr>
        <w:pStyle w:val="160"/>
        <w:numPr>
          <w:ilvl w:val="0"/>
          <w:numId w:val="19"/>
        </w:numPr>
        <w:shd w:val="clear" w:color="auto" w:fill="auto"/>
        <w:tabs>
          <w:tab w:val="left" w:pos="222"/>
        </w:tabs>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κοινοποιούν την προσφυγή σε κάθε ενδιαφερόμενο τρίτο σύμφωνα με τα προβλεπόμενα στην περ. α του πρώτου εδαφίου της παρ.1 του αρ. 365 του ν. 4412/2016.</w:t>
      </w:r>
    </w:p>
    <w:p w:rsidR="003B016E" w:rsidRPr="00043BD7" w:rsidRDefault="003B016E" w:rsidP="00313CAF">
      <w:pPr>
        <w:pStyle w:val="160"/>
        <w:numPr>
          <w:ilvl w:val="0"/>
          <w:numId w:val="19"/>
        </w:numPr>
        <w:shd w:val="clear" w:color="auto" w:fill="auto"/>
        <w:tabs>
          <w:tab w:val="left" w:pos="193"/>
        </w:tabs>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t>διαβιβάζουν στην Αρχή Εξέτασης Προδικαστικών Προσφυγών (ΑΕΠΠ) τα προβλεπόμενα στην περ. β του πρώτου εδαφίου της παρ. 1 του αρ. 365 του ν. 4412/2016.</w:t>
      </w:r>
    </w:p>
    <w:p w:rsidR="003B016E" w:rsidRPr="00043BD7" w:rsidRDefault="003B016E" w:rsidP="003B016E">
      <w:pPr>
        <w:pStyle w:val="160"/>
        <w:shd w:val="clear" w:color="auto" w:fill="auto"/>
        <w:spacing w:after="56" w:line="264" w:lineRule="exact"/>
        <w:ind w:left="20" w:right="40" w:firstLine="0"/>
        <w:jc w:val="both"/>
        <w:rPr>
          <w:rFonts w:asciiTheme="minorHAnsi" w:hAnsiTheme="minorHAnsi"/>
          <w:sz w:val="20"/>
          <w:szCs w:val="20"/>
        </w:rPr>
      </w:pPr>
      <w:r w:rsidRPr="00043BD7">
        <w:rPr>
          <w:rFonts w:asciiTheme="minorHAnsi" w:hAnsiTheme="minorHAnsi"/>
          <w:sz w:val="20"/>
          <w:szCs w:val="20"/>
        </w:rPr>
        <w:t>Η ΑΕΠΠ αποφαίνεται αιτιολογημένα επί της βασιμότητας των προβαλλόμενων πραγματικών και νομικών ισχυρισμών της προσφυγής και των ισχυρισμών της αναθέτουσας αρχής και, σε περίπτωση παρέμβασης, των ισχυρισμών του παρεμβαίνοντος και δέχεται (εν όλω ή εν μέρει) ή απορρίπτει την προσφυγή με απόφασή της, η οποία εκδίδεται μέσα σε αποκλειστική προθεσμία είκοσι (20) ημερών από την ημέρα εξέτασης της προσφυγής.</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Οι χρήστες - οικονομικοί φορείς ενημερώνονται για την αποδοχή ή την απόρριψη της προσφυγής από την ΑΕΠΠ.</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Η άσκηση της ως άνω προδικαστικής προσφυγής αποτελεί προϋπόθεση για την άσκηση των ένδικων βοηθημάτων της αίτησης αναστολής και της αίτησης ακύρωσης του άρθρου 372 του ν. 4412/2016 κατά των εκτελεστών πράξεων ή παραλείψεων των αναθετουσών αρχών.</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Η αίτηση αναστολής κατατίθεται στο αρμόδιο δικαστήριο μέσα σε προθεσμία δέκα (10) ημερών από την έκδοση της απόφασης επί της προδικαστικής προσφυγής. Για την άσκηση της αιτήσεως αναστολής κατατίθεται παράβολο, κατά τα ειδικότερα οριζόμενα στο άρθρο 372 παρ. 4 του ν. 4412/2016.</w:t>
      </w:r>
    </w:p>
    <w:p w:rsidR="003B016E" w:rsidRPr="00043BD7" w:rsidRDefault="003B016E" w:rsidP="003B016E">
      <w:pPr>
        <w:pStyle w:val="160"/>
        <w:shd w:val="clear" w:color="auto" w:fill="auto"/>
        <w:spacing w:after="655" w:line="269" w:lineRule="exact"/>
        <w:ind w:left="20" w:right="40" w:firstLine="0"/>
        <w:jc w:val="both"/>
        <w:rPr>
          <w:rFonts w:asciiTheme="minorHAnsi" w:hAnsiTheme="minorHAnsi"/>
          <w:sz w:val="20"/>
          <w:szCs w:val="20"/>
        </w:rPr>
      </w:pPr>
      <w:r w:rsidRPr="00043BD7">
        <w:rPr>
          <w:rFonts w:asciiTheme="minorHAnsi" w:hAnsiTheme="minorHAnsi"/>
          <w:sz w:val="20"/>
          <w:szCs w:val="20"/>
        </w:rPr>
        <w:t>Η άσκηση αίτησης αναστολής κωλύει τη σύναψη της σύμβασης, εκτός εάν με την προσωρινή διαταγή ο αρμόδιος δικαστής αποφανθεί διαφορετικά.</w:t>
      </w:r>
    </w:p>
    <w:p w:rsidR="003B016E" w:rsidRPr="00AE58CA" w:rsidRDefault="003B016E" w:rsidP="003B016E">
      <w:pPr>
        <w:pStyle w:val="46"/>
        <w:keepNext/>
        <w:keepLines/>
        <w:shd w:val="clear" w:color="auto" w:fill="auto"/>
        <w:tabs>
          <w:tab w:val="left" w:leader="underscore" w:pos="9673"/>
        </w:tabs>
        <w:spacing w:before="0" w:after="79" w:line="200" w:lineRule="exact"/>
        <w:ind w:left="20" w:firstLine="0"/>
        <w:jc w:val="both"/>
        <w:rPr>
          <w:rFonts w:asciiTheme="minorHAnsi" w:hAnsiTheme="minorHAnsi"/>
        </w:rPr>
      </w:pPr>
      <w:bookmarkStart w:id="58" w:name="bookmark60"/>
      <w:r w:rsidRPr="00AE58CA">
        <w:rPr>
          <w:rFonts w:asciiTheme="minorHAnsi" w:hAnsiTheme="minorHAnsi"/>
        </w:rPr>
        <w:t>3.5 Ματαίωση Διαδικασίας</w:t>
      </w:r>
      <w:bookmarkEnd w:id="58"/>
    </w:p>
    <w:p w:rsidR="003B016E" w:rsidRPr="00043BD7" w:rsidRDefault="003B016E" w:rsidP="003B016E">
      <w:pPr>
        <w:pStyle w:val="160"/>
        <w:shd w:val="clear" w:color="auto" w:fill="auto"/>
        <w:spacing w:line="269" w:lineRule="exact"/>
        <w:ind w:left="20" w:right="40" w:firstLine="0"/>
        <w:jc w:val="both"/>
        <w:rPr>
          <w:rFonts w:asciiTheme="minorHAnsi" w:hAnsiTheme="minorHAnsi"/>
          <w:sz w:val="20"/>
          <w:szCs w:val="20"/>
        </w:rPr>
      </w:pPr>
      <w:r w:rsidRPr="00043BD7">
        <w:rPr>
          <w:rFonts w:asciiTheme="minorHAnsi" w:hAnsiTheme="minorHAnsi"/>
          <w:sz w:val="20"/>
          <w:szCs w:val="20"/>
        </w:rPr>
        <w:t>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w:t>
      </w:r>
    </w:p>
    <w:p w:rsidR="003B016E" w:rsidRPr="00043BD7" w:rsidRDefault="003B016E" w:rsidP="003B016E">
      <w:pPr>
        <w:pStyle w:val="160"/>
        <w:shd w:val="clear" w:color="auto" w:fill="auto"/>
        <w:spacing w:line="269" w:lineRule="exact"/>
        <w:ind w:right="300" w:firstLine="0"/>
        <w:jc w:val="both"/>
        <w:rPr>
          <w:rFonts w:asciiTheme="minorHAnsi" w:hAnsiTheme="minorHAnsi"/>
          <w:sz w:val="20"/>
          <w:szCs w:val="20"/>
        </w:rPr>
      </w:pPr>
      <w:r w:rsidRPr="00043BD7">
        <w:rPr>
          <w:rFonts w:asciiTheme="minorHAnsi" w:hAnsiTheme="minorHAnsi"/>
          <w:sz w:val="20"/>
          <w:szCs w:val="20"/>
        </w:rPr>
        <w:t>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w:t>
      </w:r>
    </w:p>
    <w:p w:rsidR="003B016E" w:rsidRDefault="003B016E" w:rsidP="003B016E">
      <w:pPr>
        <w:pStyle w:val="3d"/>
        <w:keepNext/>
        <w:keepLines/>
        <w:shd w:val="clear" w:color="auto" w:fill="auto"/>
        <w:spacing w:after="325" w:line="240" w:lineRule="exact"/>
        <w:ind w:left="20"/>
        <w:jc w:val="both"/>
        <w:rPr>
          <w:rFonts w:asciiTheme="minorHAnsi" w:hAnsiTheme="minorHAnsi"/>
          <w:sz w:val="20"/>
          <w:szCs w:val="20"/>
        </w:rPr>
      </w:pPr>
      <w:bookmarkStart w:id="59" w:name="bookmark61"/>
    </w:p>
    <w:p w:rsidR="003B016E" w:rsidRPr="00043BD7" w:rsidRDefault="003B016E" w:rsidP="003B016E">
      <w:pPr>
        <w:pStyle w:val="3d"/>
        <w:keepNext/>
        <w:keepLines/>
        <w:shd w:val="clear" w:color="auto" w:fill="auto"/>
        <w:spacing w:after="325" w:line="240" w:lineRule="exact"/>
        <w:ind w:left="20"/>
        <w:jc w:val="both"/>
        <w:rPr>
          <w:rFonts w:asciiTheme="minorHAnsi" w:hAnsiTheme="minorHAnsi"/>
          <w:sz w:val="20"/>
          <w:szCs w:val="20"/>
        </w:rPr>
      </w:pPr>
      <w:r w:rsidRPr="00043BD7">
        <w:rPr>
          <w:rFonts w:asciiTheme="minorHAnsi" w:hAnsiTheme="minorHAnsi"/>
          <w:sz w:val="20"/>
          <w:szCs w:val="20"/>
        </w:rPr>
        <w:t>4. ΟΡΟΙ ΕΚΤΕΛΕΣΗΣ ΤΗΣ ΣΥΜΒΑΣΗΣ</w:t>
      </w:r>
      <w:bookmarkEnd w:id="59"/>
    </w:p>
    <w:p w:rsidR="003B016E" w:rsidRPr="00043BD7" w:rsidRDefault="003B016E" w:rsidP="00313CAF">
      <w:pPr>
        <w:pStyle w:val="46"/>
        <w:keepNext/>
        <w:keepLines/>
        <w:numPr>
          <w:ilvl w:val="0"/>
          <w:numId w:val="20"/>
        </w:numPr>
        <w:shd w:val="clear" w:color="auto" w:fill="auto"/>
        <w:tabs>
          <w:tab w:val="left" w:pos="601"/>
        </w:tabs>
        <w:spacing w:before="0" w:after="158" w:line="200" w:lineRule="exact"/>
        <w:ind w:left="20" w:firstLine="0"/>
        <w:jc w:val="both"/>
        <w:rPr>
          <w:rFonts w:asciiTheme="minorHAnsi" w:hAnsiTheme="minorHAnsi"/>
        </w:rPr>
      </w:pPr>
      <w:bookmarkStart w:id="60" w:name="bookmark62"/>
      <w:r w:rsidRPr="00043BD7">
        <w:rPr>
          <w:rFonts w:asciiTheme="minorHAnsi" w:hAnsiTheme="minorHAnsi"/>
        </w:rPr>
        <w:t>Εγγυήσεις (καλής εκτέλεσης, προκαταβολής)</w:t>
      </w:r>
      <w:bookmarkEnd w:id="60"/>
    </w:p>
    <w:p w:rsidR="003B016E" w:rsidRPr="00043BD7" w:rsidRDefault="003B016E" w:rsidP="003B016E">
      <w:pPr>
        <w:pStyle w:val="160"/>
        <w:shd w:val="clear" w:color="auto" w:fill="auto"/>
        <w:spacing w:after="85" w:line="170" w:lineRule="exact"/>
        <w:ind w:left="20" w:firstLine="0"/>
        <w:jc w:val="both"/>
        <w:rPr>
          <w:rFonts w:asciiTheme="minorHAnsi" w:hAnsiTheme="minorHAnsi"/>
          <w:sz w:val="20"/>
          <w:szCs w:val="20"/>
        </w:rPr>
      </w:pPr>
      <w:r w:rsidRPr="00043BD7">
        <w:rPr>
          <w:rFonts w:asciiTheme="minorHAnsi" w:hAnsiTheme="minorHAnsi"/>
          <w:sz w:val="20"/>
          <w:szCs w:val="20"/>
        </w:rPr>
        <w:t>Εγγύηση καλής εκτέλεσης και εγγύηση προκαταβολής</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Για την υπογραφή της σύμβασης απαιτείται η παροχή εγγύησης καλής εκτέλεσης, σύμφωνα με το άρθρο 72 παρ. 1 β) του ν. 4412/2016, το ύψος της οποίας ανέρχεται σε ποσοστό 5% επί της αξίας της σύμβασης, εκτός ΦΠΑ, και κατατίθεται πριν ή κατά την υπογραφή της σύμβασης.</w:t>
      </w:r>
    </w:p>
    <w:p w:rsidR="003B016E" w:rsidRPr="00043BD7" w:rsidRDefault="003B016E" w:rsidP="003B016E">
      <w:pPr>
        <w:pStyle w:val="160"/>
        <w:shd w:val="clear" w:color="auto" w:fill="auto"/>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t>Η εγγύηση καλής εκτέλεσης,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τα οριζόμενα στο άρθρο 72 του ν. 4412/2016.</w:t>
      </w:r>
    </w:p>
    <w:p w:rsidR="003B016E" w:rsidRPr="00043BD7" w:rsidRDefault="003B016E" w:rsidP="003B016E">
      <w:pPr>
        <w:pStyle w:val="160"/>
        <w:shd w:val="clear" w:color="auto" w:fill="auto"/>
        <w:spacing w:after="56" w:line="264" w:lineRule="exact"/>
        <w:ind w:left="20" w:right="40" w:firstLine="0"/>
        <w:jc w:val="both"/>
        <w:rPr>
          <w:rFonts w:asciiTheme="minorHAnsi" w:hAnsiTheme="minorHAnsi"/>
          <w:sz w:val="20"/>
          <w:szCs w:val="20"/>
        </w:rPr>
      </w:pPr>
      <w:r w:rsidRPr="00043BD7">
        <w:rPr>
          <w:rFonts w:asciiTheme="minorHAnsi" w:hAnsiTheme="minorHAnsi"/>
          <w:sz w:val="20"/>
          <w:szCs w:val="20"/>
        </w:rPr>
        <w:t>Οι συμμετέχοντες στο διαγωνισμό μπορούν να κάνουν χρήση του υποδείγματος εγγυητικής επιστολής που περιλαμβάνεται στο Παράρτημα ΙΙΙ της Διακήρυξης.</w:t>
      </w:r>
    </w:p>
    <w:p w:rsidR="003B016E" w:rsidRPr="00043BD7" w:rsidRDefault="003B016E" w:rsidP="003B016E">
      <w:pPr>
        <w:pStyle w:val="160"/>
        <w:shd w:val="clear" w:color="auto" w:fill="auto"/>
        <w:spacing w:after="56" w:line="269" w:lineRule="exact"/>
        <w:ind w:left="20" w:right="40" w:firstLine="0"/>
        <w:jc w:val="both"/>
        <w:rPr>
          <w:rFonts w:asciiTheme="minorHAnsi" w:hAnsiTheme="minorHAnsi"/>
          <w:sz w:val="20"/>
          <w:szCs w:val="20"/>
        </w:rPr>
      </w:pPr>
      <w:r w:rsidRPr="00043BD7">
        <w:rPr>
          <w:rFonts w:asciiTheme="minorHAnsi" w:hAnsiTheme="minorHAnsi"/>
          <w:sz w:val="20"/>
          <w:szCs w:val="20"/>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συμπεριλαμβανομένης τυχόν ισόποσης προς αυτόν προκαταβολής.</w:t>
      </w:r>
    </w:p>
    <w:p w:rsidR="003B016E" w:rsidRPr="00043BD7" w:rsidRDefault="003B016E" w:rsidP="003B016E">
      <w:pPr>
        <w:pStyle w:val="160"/>
        <w:shd w:val="clear" w:color="auto" w:fill="auto"/>
        <w:spacing w:after="64" w:line="274" w:lineRule="exact"/>
        <w:ind w:left="20" w:right="40" w:firstLine="0"/>
        <w:jc w:val="both"/>
        <w:rPr>
          <w:rFonts w:asciiTheme="minorHAnsi" w:hAnsiTheme="minorHAnsi"/>
          <w:sz w:val="20"/>
          <w:szCs w:val="20"/>
        </w:rPr>
      </w:pPr>
      <w:r w:rsidRPr="00043BD7">
        <w:rPr>
          <w:rFonts w:asciiTheme="minorHAnsi" w:hAnsiTheme="minorHAnsi"/>
          <w:sz w:val="20"/>
          <w:szCs w:val="20"/>
        </w:rPr>
        <w:t>Η εγγύηση καλής εκτέλεσης καταπίπτει σε περίπτωση παράβασης των όρων της σύμβασης, όπως αυτή ειδικότερα ορίζει.</w:t>
      </w:r>
    </w:p>
    <w:p w:rsidR="003B016E" w:rsidRPr="00043BD7" w:rsidRDefault="003B016E" w:rsidP="003B016E">
      <w:pPr>
        <w:pStyle w:val="160"/>
        <w:shd w:val="clear" w:color="auto" w:fill="auto"/>
        <w:spacing w:after="235" w:line="269" w:lineRule="exact"/>
        <w:ind w:left="20" w:right="40" w:firstLine="0"/>
        <w:jc w:val="both"/>
        <w:rPr>
          <w:rFonts w:asciiTheme="minorHAnsi" w:hAnsiTheme="minorHAnsi"/>
          <w:sz w:val="20"/>
          <w:szCs w:val="20"/>
        </w:rPr>
      </w:pPr>
      <w:r w:rsidRPr="00043BD7">
        <w:rPr>
          <w:rFonts w:asciiTheme="minorHAnsi" w:hAnsiTheme="minorHAnsi"/>
          <w:sz w:val="20"/>
          <w:szCs w:val="20"/>
        </w:rPr>
        <w:t>Η εγγύηση καλής εκτέλεσης επιστρέφεται στο σύνολό της μετά την οριστική ποσοτική και ποιοτική παραλαβή του αντικειμένου της σύμβασης ή μπορεί να αποδεσμεύεται τμηματικά, κατά το ποσό που αναλογεί στην αξία του μέρους του τμήματος των υλικών που παραλήφθηκε. Εάν στο πρωτόκολλο οριστικής ποιοτικής και ποσοτικής παραλαβής αναφέρονται παρατηρήσεις ή υπάρχει εκπρόθεσμη παράδοση, η επιστροφή των ως άνω εγγυήσεων γίνεται μετά την αντιμετώπιση των παρατηρήσεων και του εκπροθέσμου.</w:t>
      </w:r>
    </w:p>
    <w:p w:rsidR="003B016E" w:rsidRPr="00AE58CA" w:rsidRDefault="003B016E" w:rsidP="00313CAF">
      <w:pPr>
        <w:pStyle w:val="46"/>
        <w:keepNext/>
        <w:keepLines/>
        <w:numPr>
          <w:ilvl w:val="0"/>
          <w:numId w:val="20"/>
        </w:numPr>
        <w:shd w:val="clear" w:color="auto" w:fill="auto"/>
        <w:tabs>
          <w:tab w:val="left" w:pos="591"/>
          <w:tab w:val="left" w:leader="underscore" w:pos="9678"/>
        </w:tabs>
        <w:spacing w:before="0" w:after="83" w:line="200" w:lineRule="exact"/>
        <w:ind w:left="20" w:firstLine="0"/>
        <w:jc w:val="both"/>
        <w:rPr>
          <w:rFonts w:asciiTheme="minorHAnsi" w:hAnsiTheme="minorHAnsi"/>
        </w:rPr>
      </w:pPr>
      <w:bookmarkStart w:id="61" w:name="bookmark63"/>
      <w:r w:rsidRPr="00AE58CA">
        <w:rPr>
          <w:rFonts w:asciiTheme="minorHAnsi" w:hAnsiTheme="minorHAnsi"/>
        </w:rPr>
        <w:t>Συμβατικό Πλαίσιο - Εφαρμοστέα Νομοθεσία</w:t>
      </w:r>
      <w:bookmarkEnd w:id="61"/>
    </w:p>
    <w:p w:rsidR="003B016E" w:rsidRPr="00043BD7" w:rsidRDefault="003B016E" w:rsidP="003B016E">
      <w:pPr>
        <w:pStyle w:val="160"/>
        <w:shd w:val="clear" w:color="auto" w:fill="auto"/>
        <w:spacing w:after="235" w:line="269" w:lineRule="exact"/>
        <w:ind w:left="20" w:right="40" w:firstLine="0"/>
        <w:jc w:val="both"/>
        <w:rPr>
          <w:rFonts w:asciiTheme="minorHAnsi" w:hAnsiTheme="minorHAnsi"/>
          <w:sz w:val="20"/>
          <w:szCs w:val="20"/>
        </w:rPr>
      </w:pPr>
      <w:r w:rsidRPr="00043BD7">
        <w:rPr>
          <w:rFonts w:asciiTheme="minorHAnsi" w:hAnsiTheme="minorHAnsi"/>
          <w:sz w:val="20"/>
          <w:szCs w:val="20"/>
        </w:rPr>
        <w:t>Κατά την εκτέλεση της σύμβασης εφαρμόζονται οι διατάξεις του ν. 4412/2016, οι όροι της παρούσας διακήρυξης και συμπληρωματικά ο Αστικός Κώδικας.</w:t>
      </w:r>
    </w:p>
    <w:p w:rsidR="003B016E" w:rsidRPr="00043BD7" w:rsidRDefault="003B016E" w:rsidP="00313CAF">
      <w:pPr>
        <w:pStyle w:val="46"/>
        <w:keepNext/>
        <w:keepLines/>
        <w:numPr>
          <w:ilvl w:val="0"/>
          <w:numId w:val="20"/>
        </w:numPr>
        <w:shd w:val="clear" w:color="auto" w:fill="auto"/>
        <w:tabs>
          <w:tab w:val="left" w:pos="572"/>
        </w:tabs>
        <w:spacing w:before="0" w:after="79" w:line="200" w:lineRule="exact"/>
        <w:ind w:left="20" w:firstLine="0"/>
        <w:jc w:val="both"/>
        <w:rPr>
          <w:rFonts w:asciiTheme="minorHAnsi" w:hAnsiTheme="minorHAnsi"/>
        </w:rPr>
      </w:pPr>
      <w:bookmarkStart w:id="62" w:name="bookmark64"/>
      <w:r w:rsidRPr="00043BD7">
        <w:rPr>
          <w:rFonts w:asciiTheme="minorHAnsi" w:hAnsiTheme="minorHAnsi"/>
        </w:rPr>
        <w:t>Όροι εκτέλεσης της σύμβασης</w:t>
      </w:r>
      <w:bookmarkEnd w:id="62"/>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4.3.1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X του Προσαρτήματος Α'.</w:t>
      </w:r>
    </w:p>
    <w:p w:rsidR="003B016E" w:rsidRPr="00043BD7" w:rsidRDefault="003B016E" w:rsidP="003B016E">
      <w:pPr>
        <w:pStyle w:val="160"/>
        <w:shd w:val="clear" w:color="auto" w:fill="auto"/>
        <w:spacing w:after="235" w:line="269" w:lineRule="exact"/>
        <w:ind w:left="20" w:right="40" w:firstLine="0"/>
        <w:jc w:val="both"/>
        <w:rPr>
          <w:rFonts w:asciiTheme="minorHAnsi" w:hAnsiTheme="minorHAnsi"/>
          <w:sz w:val="20"/>
          <w:szCs w:val="20"/>
        </w:rPr>
      </w:pPr>
      <w:r w:rsidRPr="00043BD7">
        <w:rPr>
          <w:rFonts w:asciiTheme="minorHAnsi" w:hAnsiTheme="minorHAnsi"/>
          <w:sz w:val="20"/>
          <w:szCs w:val="20"/>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rsidR="003B016E" w:rsidRPr="00043BD7" w:rsidRDefault="003B016E" w:rsidP="00313CAF">
      <w:pPr>
        <w:pStyle w:val="46"/>
        <w:keepNext/>
        <w:keepLines/>
        <w:numPr>
          <w:ilvl w:val="0"/>
          <w:numId w:val="20"/>
        </w:numPr>
        <w:shd w:val="clear" w:color="auto" w:fill="auto"/>
        <w:tabs>
          <w:tab w:val="left" w:pos="582"/>
        </w:tabs>
        <w:spacing w:before="0" w:after="79" w:line="200" w:lineRule="exact"/>
        <w:ind w:left="20" w:firstLine="0"/>
        <w:jc w:val="both"/>
        <w:rPr>
          <w:rFonts w:asciiTheme="minorHAnsi" w:hAnsiTheme="minorHAnsi"/>
        </w:rPr>
      </w:pPr>
      <w:bookmarkStart w:id="63" w:name="bookmark65"/>
      <w:r w:rsidRPr="00043BD7">
        <w:rPr>
          <w:rFonts w:asciiTheme="minorHAnsi" w:hAnsiTheme="minorHAnsi"/>
        </w:rPr>
        <w:t>Υπεργολαβία</w:t>
      </w:r>
      <w:bookmarkEnd w:id="63"/>
    </w:p>
    <w:p w:rsidR="003B016E" w:rsidRPr="00043BD7" w:rsidRDefault="003B016E" w:rsidP="00313CAF">
      <w:pPr>
        <w:pStyle w:val="160"/>
        <w:numPr>
          <w:ilvl w:val="0"/>
          <w:numId w:val="21"/>
        </w:numPr>
        <w:shd w:val="clear" w:color="auto" w:fill="auto"/>
        <w:tabs>
          <w:tab w:val="left" w:pos="615"/>
        </w:tabs>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w:t>
      </w:r>
    </w:p>
    <w:p w:rsidR="003B016E" w:rsidRPr="00043BD7" w:rsidRDefault="003B016E" w:rsidP="00313CAF">
      <w:pPr>
        <w:pStyle w:val="160"/>
        <w:numPr>
          <w:ilvl w:val="0"/>
          <w:numId w:val="21"/>
        </w:numPr>
        <w:shd w:val="clear" w:color="auto" w:fill="auto"/>
        <w:tabs>
          <w:tab w:val="left" w:pos="610"/>
        </w:tabs>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t>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w:t>
      </w:r>
      <w:r w:rsidRPr="00043BD7">
        <w:rPr>
          <w:rStyle w:val="120"/>
          <w:rFonts w:asciiTheme="minorHAnsi" w:hAnsiTheme="minorHAnsi"/>
          <w:sz w:val="20"/>
          <w:szCs w:val="20"/>
        </w:rPr>
        <w:t>.</w:t>
      </w:r>
      <w:r w:rsidRPr="00043BD7">
        <w:rPr>
          <w:rFonts w:asciiTheme="minorHAnsi" w:hAnsiTheme="minorHAnsi"/>
          <w:sz w:val="20"/>
          <w:szCs w:val="20"/>
        </w:rPr>
        <w:t>.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w:t>
      </w:r>
    </w:p>
    <w:p w:rsidR="003B016E" w:rsidRPr="00043BD7" w:rsidRDefault="003B016E" w:rsidP="003B016E">
      <w:pPr>
        <w:pStyle w:val="160"/>
        <w:shd w:val="clear" w:color="auto" w:fill="auto"/>
        <w:spacing w:after="231" w:line="264" w:lineRule="exact"/>
        <w:ind w:left="20" w:right="40" w:firstLine="0"/>
        <w:jc w:val="both"/>
        <w:rPr>
          <w:rFonts w:asciiTheme="minorHAnsi" w:hAnsiTheme="minorHAnsi"/>
          <w:sz w:val="20"/>
          <w:szCs w:val="20"/>
        </w:rPr>
      </w:pPr>
      <w:r w:rsidRPr="00043BD7">
        <w:rPr>
          <w:rStyle w:val="91"/>
          <w:rFonts w:asciiTheme="minorHAnsi" w:hAnsiTheme="minorHAnsi"/>
          <w:sz w:val="20"/>
          <w:szCs w:val="20"/>
        </w:rPr>
        <w:lastRenderedPageBreak/>
        <w:t>4.4.3.</w:t>
      </w:r>
      <w:r w:rsidRPr="00043BD7">
        <w:rPr>
          <w:rFonts w:asciiTheme="minorHAnsi" w:hAnsiTheme="minorHAnsi"/>
          <w:sz w:val="20"/>
          <w:szCs w:val="20"/>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w:t>
      </w:r>
    </w:p>
    <w:p w:rsidR="003B016E" w:rsidRPr="00043BD7" w:rsidRDefault="003B016E" w:rsidP="003B016E">
      <w:pPr>
        <w:pStyle w:val="46"/>
        <w:keepNext/>
        <w:keepLines/>
        <w:shd w:val="clear" w:color="auto" w:fill="auto"/>
        <w:spacing w:before="0" w:after="79" w:line="200" w:lineRule="exact"/>
        <w:ind w:left="20" w:firstLine="0"/>
        <w:jc w:val="both"/>
        <w:rPr>
          <w:rFonts w:asciiTheme="minorHAnsi" w:hAnsiTheme="minorHAnsi"/>
        </w:rPr>
      </w:pPr>
      <w:bookmarkStart w:id="64" w:name="bookmark66"/>
      <w:r w:rsidRPr="00043BD7">
        <w:rPr>
          <w:rFonts w:asciiTheme="minorHAnsi" w:hAnsiTheme="minorHAnsi"/>
        </w:rPr>
        <w:t>4.5 Τροποποίηση σύμβασης κατά τη διάρκειά της</w:t>
      </w:r>
      <w:bookmarkEnd w:id="64"/>
    </w:p>
    <w:p w:rsidR="003B016E" w:rsidRPr="00043BD7" w:rsidRDefault="003B016E" w:rsidP="003B016E">
      <w:pPr>
        <w:pStyle w:val="160"/>
        <w:shd w:val="clear" w:color="auto" w:fill="auto"/>
        <w:spacing w:after="655" w:line="269" w:lineRule="exact"/>
        <w:ind w:left="20" w:right="40" w:firstLine="0"/>
        <w:jc w:val="both"/>
        <w:rPr>
          <w:rFonts w:asciiTheme="minorHAnsi" w:hAnsiTheme="minorHAnsi"/>
          <w:sz w:val="20"/>
          <w:szCs w:val="20"/>
        </w:rPr>
      </w:pPr>
      <w:r w:rsidRPr="00043BD7">
        <w:rPr>
          <w:rFonts w:asciiTheme="minorHAnsi" w:hAnsiTheme="minorHAnsi"/>
          <w:sz w:val="20"/>
          <w:szCs w:val="20"/>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w:t>
      </w:r>
    </w:p>
    <w:p w:rsidR="003B016E" w:rsidRPr="00AE58CA" w:rsidRDefault="003B016E" w:rsidP="003B016E">
      <w:pPr>
        <w:pStyle w:val="46"/>
        <w:keepNext/>
        <w:keepLines/>
        <w:shd w:val="clear" w:color="auto" w:fill="auto"/>
        <w:tabs>
          <w:tab w:val="left" w:leader="underscore" w:pos="9673"/>
        </w:tabs>
        <w:spacing w:before="0" w:after="79" w:line="200" w:lineRule="exact"/>
        <w:ind w:left="20" w:firstLine="0"/>
        <w:jc w:val="both"/>
        <w:rPr>
          <w:rFonts w:asciiTheme="minorHAnsi" w:hAnsiTheme="minorHAnsi"/>
        </w:rPr>
      </w:pPr>
      <w:bookmarkStart w:id="65" w:name="bookmark67"/>
      <w:r w:rsidRPr="00AE58CA">
        <w:rPr>
          <w:rFonts w:asciiTheme="minorHAnsi" w:hAnsiTheme="minorHAnsi"/>
        </w:rPr>
        <w:t>4.6 Δικαίωμα μονομερούς λύσης της σύμβασης</w:t>
      </w:r>
      <w:bookmarkEnd w:id="65"/>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Style w:val="91"/>
          <w:rFonts w:asciiTheme="minorHAnsi" w:hAnsiTheme="minorHAnsi"/>
          <w:sz w:val="20"/>
          <w:szCs w:val="20"/>
        </w:rPr>
        <w:t>4.6.1.</w:t>
      </w:r>
      <w:r w:rsidRPr="00043BD7">
        <w:rPr>
          <w:rFonts w:asciiTheme="minorHAnsi" w:hAnsiTheme="minorHAnsi"/>
          <w:sz w:val="20"/>
          <w:szCs w:val="20"/>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α) η σύμβαση έχει υποστεί ουσιώδη τροποποίηση, κατά την έννοια της παρ. 4 του άρθρου 132 του ν. 4412/2016, που θα απαιτούσε νέα διαδικασία σύναψης σύμβασης</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rsidR="003B016E" w:rsidRPr="00043BD7" w:rsidRDefault="003B016E" w:rsidP="003B016E">
      <w:pPr>
        <w:pStyle w:val="160"/>
        <w:shd w:val="clear" w:color="auto" w:fill="auto"/>
        <w:spacing w:line="269" w:lineRule="exact"/>
        <w:ind w:left="20" w:right="40" w:firstLine="0"/>
        <w:jc w:val="both"/>
        <w:rPr>
          <w:rFonts w:asciiTheme="minorHAnsi" w:hAnsiTheme="minorHAnsi"/>
          <w:sz w:val="20"/>
          <w:szCs w:val="20"/>
        </w:rPr>
        <w:sectPr w:rsidR="003B016E" w:rsidRPr="00043BD7" w:rsidSect="003B016E">
          <w:pgSz w:w="11905" w:h="16837"/>
          <w:pgMar w:top="972" w:right="966" w:bottom="1330" w:left="989" w:header="0" w:footer="3" w:gutter="0"/>
          <w:cols w:space="720"/>
          <w:noEndnote/>
          <w:docGrid w:linePitch="360"/>
        </w:sectPr>
      </w:pPr>
      <w:r w:rsidRPr="00043BD7">
        <w:rPr>
          <w:rFonts w:asciiTheme="minorHAnsi" w:hAnsiTheme="minorHAnsi"/>
          <w:sz w:val="20"/>
          <w:szCs w:val="20"/>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rsidR="003B016E" w:rsidRDefault="003B016E" w:rsidP="003B016E">
      <w:pPr>
        <w:pStyle w:val="3d"/>
        <w:keepNext/>
        <w:keepLines/>
        <w:shd w:val="clear" w:color="auto" w:fill="auto"/>
        <w:spacing w:after="325" w:line="240" w:lineRule="exact"/>
        <w:ind w:left="740"/>
        <w:rPr>
          <w:rFonts w:asciiTheme="minorHAnsi" w:hAnsiTheme="minorHAnsi"/>
          <w:sz w:val="20"/>
          <w:szCs w:val="20"/>
        </w:rPr>
      </w:pPr>
      <w:bookmarkStart w:id="66" w:name="bookmark68"/>
    </w:p>
    <w:p w:rsidR="003B016E" w:rsidRPr="00043BD7" w:rsidRDefault="003B016E" w:rsidP="003B016E">
      <w:pPr>
        <w:pStyle w:val="3d"/>
        <w:keepNext/>
        <w:keepLines/>
        <w:shd w:val="clear" w:color="auto" w:fill="auto"/>
        <w:spacing w:after="325" w:line="240" w:lineRule="exact"/>
        <w:rPr>
          <w:rFonts w:asciiTheme="minorHAnsi" w:hAnsiTheme="minorHAnsi"/>
          <w:sz w:val="20"/>
          <w:szCs w:val="20"/>
        </w:rPr>
      </w:pPr>
      <w:r>
        <w:rPr>
          <w:rFonts w:asciiTheme="minorHAnsi" w:hAnsiTheme="minorHAnsi"/>
          <w:sz w:val="20"/>
          <w:szCs w:val="20"/>
        </w:rPr>
        <w:t xml:space="preserve">5. </w:t>
      </w:r>
      <w:r w:rsidRPr="00043BD7">
        <w:rPr>
          <w:rFonts w:asciiTheme="minorHAnsi" w:hAnsiTheme="minorHAnsi"/>
          <w:sz w:val="20"/>
          <w:szCs w:val="20"/>
        </w:rPr>
        <w:t>ΕΙΔΙΚΟΙ ΟΡΟΙ ΕΚΤΕΛΕΣΗΣ ΤΗΣ ΣΥΜΒΑΣΗΣ</w:t>
      </w:r>
      <w:bookmarkEnd w:id="66"/>
    </w:p>
    <w:p w:rsidR="003B016E" w:rsidRPr="00043BD7" w:rsidRDefault="003B016E" w:rsidP="00313CAF">
      <w:pPr>
        <w:pStyle w:val="46"/>
        <w:keepNext/>
        <w:keepLines/>
        <w:numPr>
          <w:ilvl w:val="0"/>
          <w:numId w:val="22"/>
        </w:numPr>
        <w:shd w:val="clear" w:color="auto" w:fill="auto"/>
        <w:tabs>
          <w:tab w:val="left" w:pos="586"/>
        </w:tabs>
        <w:spacing w:before="0" w:after="79" w:line="200" w:lineRule="exact"/>
        <w:ind w:left="20" w:firstLine="0"/>
        <w:jc w:val="both"/>
        <w:rPr>
          <w:rFonts w:asciiTheme="minorHAnsi" w:hAnsiTheme="minorHAnsi"/>
        </w:rPr>
      </w:pPr>
      <w:bookmarkStart w:id="67" w:name="bookmark69"/>
      <w:r w:rsidRPr="00043BD7">
        <w:rPr>
          <w:rFonts w:asciiTheme="minorHAnsi" w:hAnsiTheme="minorHAnsi"/>
        </w:rPr>
        <w:t>Τρόπος πληρωμής</w:t>
      </w:r>
      <w:bookmarkEnd w:id="67"/>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Style w:val="91"/>
          <w:rFonts w:asciiTheme="minorHAnsi" w:hAnsiTheme="minorHAnsi"/>
          <w:sz w:val="20"/>
          <w:szCs w:val="20"/>
        </w:rPr>
        <w:t>5.1.1</w:t>
      </w:r>
      <w:r w:rsidRPr="00043BD7">
        <w:rPr>
          <w:rFonts w:asciiTheme="minorHAnsi" w:hAnsiTheme="minorHAnsi"/>
          <w:sz w:val="20"/>
          <w:szCs w:val="20"/>
        </w:rPr>
        <w:t xml:space="preserve"> Η αξία της ποσότητας που παραλαμβάνεται κάθε φορά θα καταβάλλεται, από το Δήμο </w:t>
      </w:r>
      <w:r>
        <w:rPr>
          <w:rFonts w:asciiTheme="minorHAnsi" w:hAnsiTheme="minorHAnsi"/>
          <w:sz w:val="20"/>
          <w:szCs w:val="20"/>
        </w:rPr>
        <w:t>Ήλιδας</w:t>
      </w:r>
      <w:r w:rsidRPr="00043BD7">
        <w:rPr>
          <w:rFonts w:asciiTheme="minorHAnsi" w:hAnsiTheme="minorHAnsi"/>
          <w:sz w:val="20"/>
          <w:szCs w:val="20"/>
        </w:rPr>
        <w:t xml:space="preserve"> μετά την παραλαβή του τιμολογίου μετά των σχετικών δικαιολογητικών πληρωμής και την ολοκλήρωση όλων των απαιτούμενων από την κείμενη νομοθεσία ελέγχων και διαδικασιών.</w:t>
      </w:r>
    </w:p>
    <w:p w:rsidR="003B016E" w:rsidRPr="00043BD7" w:rsidRDefault="003B016E" w:rsidP="003B016E">
      <w:pPr>
        <w:pStyle w:val="160"/>
        <w:shd w:val="clear" w:color="auto" w:fill="auto"/>
        <w:spacing w:after="480" w:line="269" w:lineRule="exact"/>
        <w:ind w:left="20" w:right="40" w:firstLine="0"/>
        <w:jc w:val="both"/>
        <w:rPr>
          <w:rFonts w:asciiTheme="minorHAnsi" w:hAnsiTheme="minorHAnsi"/>
          <w:sz w:val="20"/>
          <w:szCs w:val="20"/>
        </w:rPr>
      </w:pPr>
      <w:r w:rsidRPr="00043BD7">
        <w:rPr>
          <w:rFonts w:asciiTheme="minorHAnsi" w:hAnsiTheme="minorHAnsi"/>
          <w:sz w:val="20"/>
          <w:szCs w:val="20"/>
        </w:rPr>
        <w:t>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και εφόσον δεν υπάρχουν νομικά κολλήματα.</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Style w:val="91"/>
          <w:rFonts w:asciiTheme="minorHAnsi" w:hAnsiTheme="minorHAnsi"/>
          <w:sz w:val="20"/>
          <w:szCs w:val="20"/>
        </w:rPr>
        <w:t>5.1.2.</w:t>
      </w:r>
      <w:r w:rsidRPr="00043BD7">
        <w:rPr>
          <w:rStyle w:val="650"/>
          <w:rFonts w:asciiTheme="minorHAnsi" w:hAnsiTheme="minorHAnsi"/>
          <w:sz w:val="20"/>
          <w:szCs w:val="20"/>
        </w:rPr>
        <w:t xml:space="preserve"> </w:t>
      </w:r>
      <w:r w:rsidRPr="00043BD7">
        <w:rPr>
          <w:rStyle w:val="650"/>
          <w:rFonts w:asciiTheme="minorHAnsi" w:hAnsiTheme="minorHAnsi"/>
          <w:sz w:val="20"/>
          <w:szCs w:val="20"/>
          <w:lang w:val="en-US"/>
        </w:rPr>
        <w:t>T</w:t>
      </w:r>
      <w:r w:rsidRPr="00043BD7">
        <w:rPr>
          <w:rStyle w:val="83"/>
          <w:rFonts w:asciiTheme="minorHAnsi" w:hAnsiTheme="minorHAnsi"/>
          <w:sz w:val="20"/>
          <w:szCs w:val="20"/>
        </w:rPr>
        <w:t>ov</w:t>
      </w:r>
      <w:r w:rsidRPr="00043BD7">
        <w:rPr>
          <w:rFonts w:asciiTheme="minorHAnsi" w:hAnsiTheme="minorHAnsi"/>
          <w:sz w:val="20"/>
          <w:szCs w:val="20"/>
        </w:rPr>
        <w:t xml:space="preserve">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ακόλουθες κρατήσεις:</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α) Κράτηση 0,06%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επιβάλλεται (άρθρο 4 Ν.4013/2011 όπως ισχύει)</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β) Κράτηση ύψους 0,02% υπέρ του Δημοσίου,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της Γενικής Διεύθυνσης Δημοσίων Συμβάσεων και Προμηθειών σύμφωνα με την παρ. 6 του άρθρου 36 του ν. 4412/2016</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γ) Κράτηση 0,06% η οποία υπολογίζεται επί της αξίας κάθε πληρωμής προ φόρων και και κρατήσεων της αρχικής καθώς και κάθε συμπληρωματικής σύμβασης υπέρ της Αρχής Εξέτασης Προδικαστικών Προσφυγών (άρθρο 350 παρ. 3 του ν. 4412/2016).</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Οι υπέρ τρίτων κρατήσεις υπόκεινται στο εκάστοτε ισχύον αναλογικό τέλος χαρτοσήμου 3% και στην επ' αυτού εισφορά υπέρ ΟΓΑ 20%.</w:t>
      </w:r>
    </w:p>
    <w:p w:rsidR="003B016E" w:rsidRPr="00043BD7" w:rsidRDefault="003B016E" w:rsidP="003B016E">
      <w:pPr>
        <w:pStyle w:val="160"/>
        <w:shd w:val="clear" w:color="auto" w:fill="auto"/>
        <w:spacing w:after="235" w:line="269" w:lineRule="exact"/>
        <w:ind w:left="20" w:right="40" w:firstLine="0"/>
        <w:jc w:val="both"/>
        <w:rPr>
          <w:rFonts w:asciiTheme="minorHAnsi" w:hAnsiTheme="minorHAnsi"/>
          <w:sz w:val="20"/>
          <w:szCs w:val="20"/>
        </w:rPr>
      </w:pPr>
      <w:r w:rsidRPr="00043BD7">
        <w:rPr>
          <w:rFonts w:asciiTheme="minorHAnsi" w:hAnsiTheme="minorHAnsi"/>
          <w:sz w:val="20"/>
          <w:szCs w:val="20"/>
        </w:rPr>
        <w:t>Με κάθε πληρωμή θα γίνεται η προβλεπόμενη από την κείμενη νομοθεσία παρακράτηση φόρου εισοδήματος αξίας 1% επί του καθαρού ποσού.</w:t>
      </w:r>
    </w:p>
    <w:p w:rsidR="003B016E" w:rsidRPr="00AE58CA" w:rsidRDefault="003B016E" w:rsidP="00313CAF">
      <w:pPr>
        <w:pStyle w:val="46"/>
        <w:keepNext/>
        <w:keepLines/>
        <w:numPr>
          <w:ilvl w:val="0"/>
          <w:numId w:val="22"/>
        </w:numPr>
        <w:shd w:val="clear" w:color="auto" w:fill="auto"/>
        <w:tabs>
          <w:tab w:val="left" w:pos="596"/>
          <w:tab w:val="left" w:leader="underscore" w:pos="9673"/>
        </w:tabs>
        <w:spacing w:before="0" w:after="79" w:line="200" w:lineRule="exact"/>
        <w:ind w:left="20" w:firstLine="0"/>
        <w:jc w:val="both"/>
        <w:rPr>
          <w:rFonts w:asciiTheme="minorHAnsi" w:hAnsiTheme="minorHAnsi"/>
        </w:rPr>
      </w:pPr>
      <w:bookmarkStart w:id="68" w:name="bookmark70"/>
      <w:r w:rsidRPr="00AE58CA">
        <w:rPr>
          <w:rFonts w:asciiTheme="minorHAnsi" w:hAnsiTheme="minorHAnsi"/>
        </w:rPr>
        <w:t>Κήρυξη οικονομικού φορέα εκπτώτου - Κυρώσεις</w:t>
      </w:r>
      <w:bookmarkEnd w:id="68"/>
    </w:p>
    <w:p w:rsidR="003B016E" w:rsidRPr="00043BD7" w:rsidRDefault="003B016E" w:rsidP="003B016E">
      <w:pPr>
        <w:pStyle w:val="160"/>
        <w:shd w:val="clear" w:color="auto" w:fill="auto"/>
        <w:spacing w:line="269" w:lineRule="exact"/>
        <w:ind w:left="20" w:right="40" w:firstLine="0"/>
        <w:jc w:val="both"/>
        <w:rPr>
          <w:rFonts w:asciiTheme="minorHAnsi" w:hAnsiTheme="minorHAnsi"/>
          <w:sz w:val="20"/>
          <w:szCs w:val="20"/>
        </w:rPr>
      </w:pPr>
      <w:r w:rsidRPr="00043BD7">
        <w:rPr>
          <w:rStyle w:val="91"/>
          <w:rFonts w:asciiTheme="minorHAnsi" w:hAnsiTheme="minorHAnsi"/>
          <w:sz w:val="20"/>
          <w:szCs w:val="20"/>
        </w:rPr>
        <w:t>5.2.1.</w:t>
      </w:r>
      <w:r w:rsidRPr="00043BD7">
        <w:rPr>
          <w:rFonts w:asciiTheme="minorHAnsi" w:hAnsiTheme="minorHAnsi"/>
          <w:sz w:val="20"/>
          <w:szCs w:val="20"/>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οργάνου, εφόσον δεν φορτώσει, παραδώσει ή αντικαταστήσει τα συμβατικά υλικά ή δεν επισκευάσει ή συντηρήσει αυτά μέσα στον συμβατικό χρόνο ή στον χρόνο παράτασης που του δοθεί, σύμφωνα με όσα προβλέπονται στο άρθρο 206 του ν. 4412/2016</w:t>
      </w:r>
    </w:p>
    <w:p w:rsidR="003B016E" w:rsidRPr="00043BD7" w:rsidRDefault="003B016E" w:rsidP="003B016E">
      <w:pPr>
        <w:pStyle w:val="160"/>
        <w:shd w:val="clear" w:color="auto" w:fill="auto"/>
        <w:spacing w:line="389" w:lineRule="exact"/>
        <w:ind w:left="20" w:firstLine="0"/>
        <w:jc w:val="both"/>
        <w:rPr>
          <w:rFonts w:asciiTheme="minorHAnsi" w:hAnsiTheme="minorHAnsi"/>
          <w:sz w:val="20"/>
          <w:szCs w:val="20"/>
        </w:rPr>
      </w:pPr>
      <w:r w:rsidRPr="00043BD7">
        <w:rPr>
          <w:rFonts w:asciiTheme="minorHAnsi" w:hAnsiTheme="minorHAnsi"/>
          <w:sz w:val="20"/>
          <w:szCs w:val="20"/>
        </w:rPr>
        <w:t>Δεν κηρύσσεται έκπτωτος όταν:</w:t>
      </w:r>
    </w:p>
    <w:p w:rsidR="003B016E" w:rsidRPr="00043BD7" w:rsidRDefault="003B016E" w:rsidP="003B016E">
      <w:pPr>
        <w:pStyle w:val="160"/>
        <w:shd w:val="clear" w:color="auto" w:fill="auto"/>
        <w:spacing w:line="389" w:lineRule="exact"/>
        <w:ind w:left="20" w:right="40" w:firstLine="0"/>
        <w:jc w:val="both"/>
        <w:rPr>
          <w:rFonts w:asciiTheme="minorHAnsi" w:hAnsiTheme="minorHAnsi"/>
          <w:sz w:val="20"/>
          <w:szCs w:val="20"/>
        </w:rPr>
      </w:pPr>
      <w:r w:rsidRPr="00043BD7">
        <w:rPr>
          <w:rFonts w:asciiTheme="minorHAnsi" w:hAnsiTheme="minorHAnsi"/>
          <w:sz w:val="20"/>
          <w:szCs w:val="20"/>
        </w:rPr>
        <w:t>α) το υλικό δεν φορτωθεί ή παραδοθεί ή αντικατασταθεί με ευθύνη του φορέα που εκτελεί τη σύμβαση. β) συντρέχουν λόγοι ανωτέρας βίας</w:t>
      </w:r>
    </w:p>
    <w:p w:rsidR="003B016E" w:rsidRPr="00043BD7" w:rsidRDefault="003B016E" w:rsidP="003B016E">
      <w:pPr>
        <w:pStyle w:val="160"/>
        <w:shd w:val="clear" w:color="auto" w:fill="auto"/>
        <w:spacing w:after="131" w:line="269" w:lineRule="exact"/>
        <w:ind w:left="20" w:right="40" w:firstLine="0"/>
        <w:jc w:val="both"/>
        <w:rPr>
          <w:rFonts w:asciiTheme="minorHAnsi" w:hAnsiTheme="minorHAnsi"/>
          <w:sz w:val="20"/>
          <w:szCs w:val="20"/>
        </w:rPr>
      </w:pPr>
      <w:r w:rsidRPr="00043BD7">
        <w:rPr>
          <w:rFonts w:asciiTheme="minorHAnsi" w:hAnsiTheme="minorHAnsi"/>
          <w:sz w:val="20"/>
          <w:szCs w:val="20"/>
        </w:rPr>
        <w:t>Στον οικονομικό φορέα που κηρύσσεται έκπτωτος από την σύμβαση, επιβάλλονται, με απόφαση του αποφαινόμενου οργάνου, ύστερα από γνωμοδότηση του αρμοδίου οργάνου, το οποίο υποχρεωτικά καλεί τον ανάδοχο προς παροχή εξηγήσεων, αθροιστικά, οι παρακάτω κυρώσεις:</w:t>
      </w:r>
    </w:p>
    <w:p w:rsidR="003B016E" w:rsidRPr="00043BD7" w:rsidRDefault="003B016E" w:rsidP="003B016E">
      <w:pPr>
        <w:pStyle w:val="160"/>
        <w:shd w:val="clear" w:color="auto" w:fill="auto"/>
        <w:spacing w:line="180" w:lineRule="exact"/>
        <w:ind w:left="20" w:firstLine="0"/>
        <w:jc w:val="both"/>
        <w:rPr>
          <w:rFonts w:asciiTheme="minorHAnsi" w:hAnsiTheme="minorHAnsi"/>
          <w:sz w:val="20"/>
          <w:szCs w:val="20"/>
        </w:rPr>
      </w:pPr>
      <w:r w:rsidRPr="00043BD7">
        <w:rPr>
          <w:rFonts w:asciiTheme="minorHAnsi" w:hAnsiTheme="minorHAnsi"/>
          <w:sz w:val="20"/>
          <w:szCs w:val="20"/>
        </w:rPr>
        <w:t xml:space="preserve">α) ολική κατάπτωση της εγγύησης καλής εκτέλεσης της σύμβασης </w:t>
      </w:r>
      <w:r w:rsidRPr="00043BD7">
        <w:rPr>
          <w:rStyle w:val="91"/>
          <w:rFonts w:asciiTheme="minorHAnsi" w:hAnsiTheme="minorHAnsi"/>
          <w:sz w:val="20"/>
          <w:szCs w:val="20"/>
        </w:rPr>
        <w:t>5.2.2.</w:t>
      </w:r>
      <w:r w:rsidRPr="00043BD7">
        <w:rPr>
          <w:rFonts w:asciiTheme="minorHAnsi" w:hAnsiTheme="minorHAnsi"/>
          <w:sz w:val="20"/>
          <w:szCs w:val="20"/>
        </w:rP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 5% επί της συμβατικής αξίας της ποσότητας που παραδόθηκε εκπρόθεσμα.</w:t>
      </w:r>
    </w:p>
    <w:p w:rsidR="003B016E" w:rsidRPr="00043BD7" w:rsidRDefault="003B016E" w:rsidP="003B016E">
      <w:pPr>
        <w:pStyle w:val="160"/>
        <w:shd w:val="clear" w:color="auto" w:fill="auto"/>
        <w:spacing w:after="64"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Το παραπάνω πρόστιμο υπολογίζεται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w:t>
      </w:r>
      <w:r w:rsidRPr="00043BD7">
        <w:rPr>
          <w:rFonts w:asciiTheme="minorHAnsi" w:hAnsiTheme="minorHAnsi"/>
          <w:sz w:val="20"/>
          <w:szCs w:val="20"/>
        </w:rPr>
        <w:lastRenderedPageBreak/>
        <w:t>παραδόθηκαν εμπρόθεσμα, το πρόστιμο υπολογίζεται επί της συμβατικής αξίας της συνολικής ποσότητας αυτών.</w:t>
      </w:r>
    </w:p>
    <w:p w:rsidR="003B016E" w:rsidRPr="00043BD7" w:rsidRDefault="003B016E" w:rsidP="003B016E">
      <w:pPr>
        <w:pStyle w:val="160"/>
        <w:shd w:val="clear" w:color="auto" w:fill="auto"/>
        <w:spacing w:after="56" w:line="264" w:lineRule="exact"/>
        <w:ind w:left="20" w:right="20" w:firstLine="0"/>
        <w:jc w:val="both"/>
        <w:rPr>
          <w:rFonts w:asciiTheme="minorHAnsi" w:hAnsiTheme="minorHAnsi"/>
          <w:sz w:val="20"/>
          <w:szCs w:val="20"/>
        </w:rPr>
      </w:pPr>
      <w:r w:rsidRPr="00043BD7">
        <w:rPr>
          <w:rFonts w:asciiTheme="minorHAnsi" w:hAnsiTheme="minorHAnsi"/>
          <w:sz w:val="20"/>
          <w:szCs w:val="20"/>
        </w:rPr>
        <w:t>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rsidR="003B016E" w:rsidRPr="00043BD7" w:rsidRDefault="003B016E" w:rsidP="003B016E">
      <w:pPr>
        <w:pStyle w:val="160"/>
        <w:shd w:val="clear" w:color="auto" w:fill="auto"/>
        <w:spacing w:after="235" w:line="269" w:lineRule="exact"/>
        <w:ind w:left="20" w:right="20" w:firstLine="0"/>
        <w:jc w:val="both"/>
        <w:rPr>
          <w:rFonts w:asciiTheme="minorHAnsi" w:hAnsiTheme="minorHAnsi"/>
          <w:sz w:val="20"/>
          <w:szCs w:val="20"/>
        </w:rPr>
      </w:pPr>
      <w:r w:rsidRPr="00043BD7">
        <w:rPr>
          <w:rFonts w:asciiTheme="minorHAnsi" w:hAnsiTheme="minorHAnsi"/>
          <w:sz w:val="20"/>
          <w:szCs w:val="20"/>
        </w:rPr>
        <w:t>Σε περίπτωση ένωσης οικονομικών φορέων, το πρόστιμο και οι τόκοι επιβάλλονται αναλόγως σε όλα τα μέλη της ένωσης.</w:t>
      </w:r>
    </w:p>
    <w:p w:rsidR="003B016E" w:rsidRPr="00043BD7" w:rsidRDefault="003B016E" w:rsidP="003B016E">
      <w:pPr>
        <w:pStyle w:val="46"/>
        <w:keepNext/>
        <w:keepLines/>
        <w:shd w:val="clear" w:color="auto" w:fill="auto"/>
        <w:spacing w:before="0" w:after="83" w:line="200" w:lineRule="exact"/>
        <w:ind w:left="20" w:firstLine="0"/>
        <w:jc w:val="both"/>
        <w:rPr>
          <w:rFonts w:asciiTheme="minorHAnsi" w:hAnsiTheme="minorHAnsi"/>
        </w:rPr>
      </w:pPr>
      <w:bookmarkStart w:id="69" w:name="bookmark71"/>
      <w:r w:rsidRPr="00043BD7">
        <w:rPr>
          <w:rFonts w:asciiTheme="minorHAnsi" w:hAnsiTheme="minorHAnsi"/>
        </w:rPr>
        <w:t>5.3 Διοικητικές προσφυγές κατά τη διαδικασία εκτέλεσης των συμβάσεων</w:t>
      </w:r>
      <w:bookmarkEnd w:id="69"/>
    </w:p>
    <w:p w:rsidR="003B016E" w:rsidRPr="00043BD7" w:rsidRDefault="003B016E" w:rsidP="003B016E">
      <w:pPr>
        <w:pStyle w:val="160"/>
        <w:shd w:val="clear" w:color="auto" w:fill="auto"/>
        <w:spacing w:after="135" w:line="264" w:lineRule="exact"/>
        <w:ind w:left="20" w:right="20" w:firstLine="0"/>
        <w:jc w:val="both"/>
        <w:rPr>
          <w:rFonts w:asciiTheme="minorHAnsi" w:hAnsiTheme="minorHAnsi"/>
          <w:sz w:val="20"/>
          <w:szCs w:val="20"/>
        </w:rPr>
      </w:pPr>
      <w:r w:rsidRPr="00043BD7">
        <w:rPr>
          <w:rFonts w:asciiTheme="minorHAnsi" w:hAnsiTheme="minorHAnsi"/>
          <w:sz w:val="20"/>
          <w:szCs w:val="20"/>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μέσα σε ανατρεπτική προθεσμία τριάντα (30) ημερών από την ημερομηνία που έλαβε γνώση της σχετικής απόφασης. Επί της προσφυγής, αποφασίζει το αρμόδιο αποφαινόμενο όργανο, ύστερα από γνωμοδότηση του προβλεπόμενου στην περίπτωση β' της παραγράφου 11 του άρθρου 221 του ν. 4412/2016 οργάνου.</w:t>
      </w:r>
    </w:p>
    <w:p w:rsidR="003B016E" w:rsidRPr="00043BD7" w:rsidRDefault="003B016E" w:rsidP="003B016E">
      <w:pPr>
        <w:pStyle w:val="160"/>
        <w:shd w:val="clear" w:color="auto" w:fill="auto"/>
        <w:spacing w:line="170" w:lineRule="exact"/>
        <w:ind w:left="20" w:firstLine="0"/>
        <w:jc w:val="both"/>
        <w:rPr>
          <w:rFonts w:asciiTheme="minorHAnsi" w:hAnsiTheme="minorHAnsi"/>
          <w:sz w:val="20"/>
          <w:szCs w:val="20"/>
        </w:rPr>
      </w:pPr>
      <w:r w:rsidRPr="00043BD7">
        <w:rPr>
          <w:rFonts w:asciiTheme="minorHAnsi" w:hAnsiTheme="minorHAnsi"/>
          <w:sz w:val="20"/>
          <w:szCs w:val="20"/>
        </w:rPr>
        <w:t>Η εν λόγω απόφαση δεν επιδέχεται προσβολή με άλλη οποιασδήποτε φύσεως διοικητική προσφυγή.</w:t>
      </w:r>
    </w:p>
    <w:p w:rsidR="003B016E" w:rsidRDefault="003B016E" w:rsidP="003B016E">
      <w:pPr>
        <w:pStyle w:val="3d"/>
        <w:keepNext/>
        <w:keepLines/>
        <w:shd w:val="clear" w:color="auto" w:fill="auto"/>
        <w:spacing w:after="325" w:line="240" w:lineRule="exact"/>
        <w:ind w:left="20"/>
        <w:jc w:val="both"/>
        <w:rPr>
          <w:rFonts w:asciiTheme="minorHAnsi" w:hAnsiTheme="minorHAnsi"/>
          <w:sz w:val="20"/>
          <w:szCs w:val="20"/>
        </w:rPr>
      </w:pPr>
      <w:bookmarkStart w:id="70" w:name="bookmark72"/>
    </w:p>
    <w:p w:rsidR="003B016E" w:rsidRPr="00043BD7" w:rsidRDefault="003B016E" w:rsidP="003B016E">
      <w:pPr>
        <w:pStyle w:val="3d"/>
        <w:keepNext/>
        <w:keepLines/>
        <w:shd w:val="clear" w:color="auto" w:fill="auto"/>
        <w:spacing w:after="325" w:line="240" w:lineRule="exact"/>
        <w:ind w:left="20"/>
        <w:jc w:val="both"/>
        <w:rPr>
          <w:rFonts w:asciiTheme="minorHAnsi" w:hAnsiTheme="minorHAnsi"/>
          <w:sz w:val="20"/>
          <w:szCs w:val="20"/>
        </w:rPr>
      </w:pPr>
      <w:r w:rsidRPr="00043BD7">
        <w:rPr>
          <w:rFonts w:asciiTheme="minorHAnsi" w:hAnsiTheme="minorHAnsi"/>
          <w:sz w:val="20"/>
          <w:szCs w:val="20"/>
        </w:rPr>
        <w:t>6. ΕΙΔΙΚΟΙ ΟΡΟΙ ΕΚΤΕΛΕΣΗΣ</w:t>
      </w:r>
      <w:bookmarkEnd w:id="70"/>
    </w:p>
    <w:p w:rsidR="003B016E" w:rsidRPr="00043BD7" w:rsidRDefault="003B016E" w:rsidP="003B016E">
      <w:pPr>
        <w:pStyle w:val="46"/>
        <w:keepNext/>
        <w:keepLines/>
        <w:shd w:val="clear" w:color="auto" w:fill="auto"/>
        <w:spacing w:before="0" w:after="79" w:line="200" w:lineRule="exact"/>
        <w:ind w:left="20" w:firstLine="0"/>
        <w:jc w:val="both"/>
        <w:rPr>
          <w:rFonts w:asciiTheme="minorHAnsi" w:hAnsiTheme="minorHAnsi"/>
        </w:rPr>
      </w:pPr>
      <w:bookmarkStart w:id="71" w:name="bookmark73"/>
      <w:r w:rsidRPr="00043BD7">
        <w:rPr>
          <w:rFonts w:asciiTheme="minorHAnsi" w:hAnsiTheme="minorHAnsi"/>
        </w:rPr>
        <w:t>6.1 Χρόνος παράδοσης υλικών</w:t>
      </w:r>
      <w:bookmarkEnd w:id="71"/>
    </w:p>
    <w:p w:rsidR="003B016E" w:rsidRPr="00043BD7" w:rsidRDefault="003B016E" w:rsidP="003B016E">
      <w:pPr>
        <w:pStyle w:val="160"/>
        <w:shd w:val="clear" w:color="auto" w:fill="auto"/>
        <w:spacing w:after="64" w:line="269" w:lineRule="exact"/>
        <w:ind w:left="20" w:right="40" w:firstLine="0"/>
        <w:jc w:val="both"/>
        <w:rPr>
          <w:rFonts w:asciiTheme="minorHAnsi" w:hAnsiTheme="minorHAnsi"/>
          <w:sz w:val="20"/>
          <w:szCs w:val="20"/>
        </w:rPr>
      </w:pPr>
      <w:r w:rsidRPr="00043BD7">
        <w:rPr>
          <w:rStyle w:val="91"/>
          <w:rFonts w:asciiTheme="minorHAnsi" w:hAnsiTheme="minorHAnsi"/>
          <w:sz w:val="20"/>
          <w:szCs w:val="20"/>
        </w:rPr>
        <w:t>6.1.1.</w:t>
      </w:r>
      <w:r w:rsidRPr="00043BD7">
        <w:rPr>
          <w:rFonts w:asciiTheme="minorHAnsi" w:hAnsiTheme="minorHAnsi"/>
          <w:sz w:val="20"/>
          <w:szCs w:val="20"/>
        </w:rPr>
        <w:t xml:space="preserve"> Ο ανάδοχος υποχρεούται να παραδώσει τις ποσότητες του κάθε είδους μέσα στα χρονικά όρια και με τον τρόπο που ορίζεται σε έκαστη σύμβαση. Ειδικότερα, ο ανάδοχος οφείλει χωρίς καθυστέρηση από τη στιγμή που λαμβάνει την εντολή προμήθειας, να εφοδιάσει το Δήμο με την παραγγελθείσα ποσότητα των προϊόντων. Η παράδοση των ποσοτήτων των καυσίμων θα γίνεται περιοδικά, ανάλογα με τις προκύπτουσες ανάγκες του Δήμου και κατόπιν εντολής του και σε ώρες που θα καθορίζονται με τη σύμφωνη γνώμη προμηθευτή και παραλήπτη - με ευθύνη, μέριμνα και δαπάνες μεταφοράς και παράδοσης του προμηθευτή, καθ' όλη τη διάρκεια της σύμβασης.</w:t>
      </w:r>
    </w:p>
    <w:p w:rsidR="003B016E" w:rsidRPr="00043BD7" w:rsidRDefault="003B016E" w:rsidP="003B016E">
      <w:pPr>
        <w:pStyle w:val="160"/>
        <w:shd w:val="clear" w:color="auto" w:fill="auto"/>
        <w:spacing w:after="56" w:line="264" w:lineRule="exact"/>
        <w:ind w:left="20" w:right="40" w:firstLine="0"/>
        <w:jc w:val="both"/>
        <w:rPr>
          <w:rFonts w:asciiTheme="minorHAnsi" w:hAnsiTheme="minorHAnsi"/>
          <w:sz w:val="20"/>
          <w:szCs w:val="20"/>
        </w:rPr>
      </w:pPr>
      <w:r w:rsidRPr="00043BD7">
        <w:rPr>
          <w:rFonts w:asciiTheme="minorHAnsi" w:hAnsiTheme="minorHAnsi"/>
          <w:sz w:val="20"/>
          <w:szCs w:val="20"/>
        </w:rPr>
        <w:t>Το</w:t>
      </w:r>
      <w:r w:rsidRPr="00043BD7">
        <w:rPr>
          <w:rStyle w:val="91"/>
          <w:rFonts w:asciiTheme="minorHAnsi" w:hAnsiTheme="minorHAnsi"/>
          <w:sz w:val="20"/>
          <w:szCs w:val="20"/>
        </w:rPr>
        <w:t xml:space="preserve"> πετρέλαιο θέρμανσης</w:t>
      </w:r>
      <w:r w:rsidRPr="00043BD7">
        <w:rPr>
          <w:rFonts w:asciiTheme="minorHAnsi" w:hAnsiTheme="minorHAnsi"/>
          <w:sz w:val="20"/>
          <w:szCs w:val="20"/>
        </w:rPr>
        <w:t xml:space="preserve"> θα παραδίδεται τμηματικά, ανάλογα με τις προκύπτουσες ανάγκες, στις εγκαταστάσεις και τα κτίρια του Φορέα, κατόπιν υπόδειξής του. Η παράδοση θα γίνεται κατόπιν συνεννόησης με το Δήμο,</w:t>
      </w:r>
      <w:r w:rsidRPr="00043BD7">
        <w:rPr>
          <w:rStyle w:val="91"/>
          <w:rFonts w:asciiTheme="minorHAnsi" w:hAnsiTheme="minorHAnsi"/>
          <w:sz w:val="20"/>
          <w:szCs w:val="20"/>
        </w:rPr>
        <w:t xml:space="preserve"> εντός 24 ωρών.</w:t>
      </w:r>
    </w:p>
    <w:p w:rsidR="003B016E" w:rsidRPr="00043BD7" w:rsidRDefault="003B016E" w:rsidP="003B016E">
      <w:pPr>
        <w:pStyle w:val="29"/>
        <w:shd w:val="clear" w:color="auto" w:fill="auto"/>
        <w:spacing w:after="60" w:line="269" w:lineRule="exact"/>
        <w:ind w:left="20" w:right="40"/>
        <w:jc w:val="both"/>
        <w:rPr>
          <w:rFonts w:asciiTheme="minorHAnsi" w:hAnsiTheme="minorHAnsi"/>
          <w:sz w:val="20"/>
          <w:szCs w:val="20"/>
        </w:rPr>
      </w:pPr>
      <w:r w:rsidRPr="00043BD7">
        <w:rPr>
          <w:rFonts w:asciiTheme="minorHAnsi" w:hAnsiTheme="minorHAnsi"/>
          <w:sz w:val="20"/>
          <w:szCs w:val="20"/>
        </w:rPr>
        <w:t>Οι παραδόσεις των υγρών καυσίμων κίνησης,</w:t>
      </w:r>
      <w:r w:rsidRPr="00043BD7">
        <w:rPr>
          <w:rStyle w:val="285"/>
          <w:rFonts w:asciiTheme="minorHAnsi" w:hAnsiTheme="minorHAnsi"/>
          <w:sz w:val="20"/>
          <w:szCs w:val="20"/>
        </w:rPr>
        <w:t xml:space="preserve"> ήτοι ο ανεφοδιασμός οχημάτων και αυτοκινούμενων μηχανημάτων, θα γίνεται</w:t>
      </w:r>
      <w:r w:rsidRPr="00043BD7">
        <w:rPr>
          <w:rFonts w:asciiTheme="minorHAnsi" w:hAnsiTheme="minorHAnsi"/>
          <w:sz w:val="20"/>
          <w:szCs w:val="20"/>
        </w:rPr>
        <w:t xml:space="preserve"> ΑΜΕΣΑ με μέγιστο χρονικό διάστημα αυτό των 24 ωρών,</w:t>
      </w:r>
      <w:r w:rsidRPr="00043BD7">
        <w:rPr>
          <w:rStyle w:val="285"/>
          <w:rFonts w:asciiTheme="minorHAnsi" w:hAnsiTheme="minorHAnsi"/>
          <w:sz w:val="20"/>
          <w:szCs w:val="20"/>
        </w:rPr>
        <w:t xml:space="preserve"> τμηματικά, ανάλογα με τις προκύπτουσες ανάγκες και σε συνεννόηση με το αρμόδιο</w:t>
      </w:r>
      <w:r w:rsidRPr="00043BD7">
        <w:rPr>
          <w:rFonts w:asciiTheme="minorHAnsi" w:hAnsiTheme="minorHAnsi"/>
          <w:sz w:val="20"/>
          <w:szCs w:val="20"/>
        </w:rPr>
        <w:t xml:space="preserve"> τμήμα από αντλία που θα βρίσκεται εντός των γεωγραφικών ορίων του Δήμου </w:t>
      </w:r>
      <w:r>
        <w:rPr>
          <w:rFonts w:asciiTheme="minorHAnsi" w:hAnsiTheme="minorHAnsi"/>
          <w:sz w:val="20"/>
          <w:szCs w:val="20"/>
        </w:rPr>
        <w:t>Ήλιδας</w:t>
      </w:r>
      <w:r w:rsidRPr="00043BD7">
        <w:rPr>
          <w:rFonts w:asciiTheme="minorHAnsi" w:hAnsiTheme="minorHAnsi"/>
          <w:sz w:val="20"/>
          <w:szCs w:val="20"/>
        </w:rPr>
        <w:t>.</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Για κάθε ποσότητα προϊόντος που παραδίδεται, θα εκδίδεται παραστατικό διακίνησης το οποίο μπορεί να φέρει</w:t>
      </w:r>
      <w:r w:rsidRPr="00043BD7">
        <w:rPr>
          <w:rStyle w:val="91"/>
          <w:rFonts w:asciiTheme="minorHAnsi" w:hAnsiTheme="minorHAnsi"/>
          <w:sz w:val="20"/>
          <w:szCs w:val="20"/>
        </w:rPr>
        <w:t xml:space="preserve"> οποιονδήποτε</w:t>
      </w:r>
      <w:r w:rsidRPr="00043BD7">
        <w:rPr>
          <w:rFonts w:asciiTheme="minorHAnsi" w:hAnsiTheme="minorHAnsi"/>
          <w:sz w:val="20"/>
          <w:szCs w:val="20"/>
        </w:rPr>
        <w:t xml:space="preserve"> κατάλληλο, ενδεικτικό της φύσης του, τίτλο, όπως</w:t>
      </w:r>
      <w:r w:rsidRPr="00043BD7">
        <w:rPr>
          <w:rStyle w:val="91"/>
          <w:rFonts w:asciiTheme="minorHAnsi" w:hAnsiTheme="minorHAnsi"/>
          <w:sz w:val="20"/>
          <w:szCs w:val="20"/>
        </w:rPr>
        <w:t xml:space="preserve"> «Παραστατικό Διακίνησης», «Δελτίο Αποστολής», «Συνοδευτικό Διακίνησης Αποθεμάτων», «Εγγραφο Διακίνησης μη τιμολογηθέντων αποθεμάτων», "Συγκεντρωτικό Δελτίο Διακίνησης»,</w:t>
      </w:r>
      <w:r w:rsidRPr="00043BD7">
        <w:rPr>
          <w:rFonts w:asciiTheme="minorHAnsi" w:hAnsiTheme="minorHAnsi"/>
          <w:sz w:val="20"/>
          <w:szCs w:val="20"/>
        </w:rPr>
        <w:t xml:space="preserve"> κ.λ.π. (ΠΟΛ 1003/31-12-2014) και ύστερα συγκεντρωτικό τιμολόγιο που θα αφορά τα ανωτέρω παραστατικά για κάθε μήνα και - εάν πρόκειται για καύσιμα για αυτοκινούμενα οχήματα ή μηχανήματα έργου - ανά πινακίδα κυκλοφορίας του αυτοκινούμενου, ενώ αν πρόκειται για καύσιμα που παραδόθηκαν σε δεξαμενή κτιριακής εγκατάστασης, ανά κτιριακή εγκατάσταση.</w:t>
      </w:r>
    </w:p>
    <w:p w:rsidR="003B016E" w:rsidRDefault="003B016E" w:rsidP="003B016E">
      <w:pPr>
        <w:pStyle w:val="160"/>
        <w:shd w:val="clear" w:color="auto" w:fill="auto"/>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lastRenderedPageBreak/>
        <w:t>Ο προμηθευτής είναι υποχρεωμένος να τροφοδοτεί καύσιμα τα Σαββατοκύριακα και τις Αργίες για κάλυψη εκτάκτων αναγκών, καθώς και να καλύπτει τις ανάγκες του Δήμου κατά προτεραιότητα σε περιόδους απεργιών.</w:t>
      </w:r>
    </w:p>
    <w:p w:rsidR="003B016E" w:rsidRPr="000F6B10" w:rsidRDefault="003B016E" w:rsidP="003B016E">
      <w:pPr>
        <w:pStyle w:val="160"/>
        <w:shd w:val="clear" w:color="auto" w:fill="auto"/>
        <w:spacing w:after="64" w:line="269" w:lineRule="exact"/>
        <w:ind w:left="20" w:right="40" w:firstLine="0"/>
        <w:jc w:val="both"/>
        <w:rPr>
          <w:rFonts w:asciiTheme="minorHAnsi" w:hAnsiTheme="minorHAnsi"/>
          <w:sz w:val="20"/>
          <w:szCs w:val="20"/>
        </w:rPr>
      </w:pPr>
      <w:r w:rsidRPr="00043BD7">
        <w:rPr>
          <w:rFonts w:asciiTheme="minorHAnsi" w:hAnsiTheme="minorHAnsi"/>
          <w:sz w:val="20"/>
          <w:szCs w:val="20"/>
        </w:rPr>
        <w:t>Τ</w:t>
      </w:r>
      <w:r>
        <w:rPr>
          <w:rFonts w:asciiTheme="minorHAnsi" w:hAnsiTheme="minorHAnsi"/>
          <w:sz w:val="20"/>
          <w:szCs w:val="20"/>
        </w:rPr>
        <w:t>α</w:t>
      </w:r>
      <w:r w:rsidRPr="00043BD7">
        <w:rPr>
          <w:rStyle w:val="91"/>
          <w:rFonts w:asciiTheme="minorHAnsi" w:hAnsiTheme="minorHAnsi"/>
          <w:sz w:val="20"/>
          <w:szCs w:val="20"/>
        </w:rPr>
        <w:t xml:space="preserve"> </w:t>
      </w:r>
      <w:r>
        <w:rPr>
          <w:rStyle w:val="91"/>
          <w:rFonts w:asciiTheme="minorHAnsi" w:hAnsiTheme="minorHAnsi"/>
          <w:sz w:val="20"/>
          <w:szCs w:val="20"/>
        </w:rPr>
        <w:t xml:space="preserve">Ελαιολιπαντικά </w:t>
      </w:r>
      <w:r w:rsidRPr="00043BD7">
        <w:rPr>
          <w:rFonts w:asciiTheme="minorHAnsi" w:hAnsiTheme="minorHAnsi"/>
          <w:sz w:val="20"/>
          <w:szCs w:val="20"/>
        </w:rPr>
        <w:t xml:space="preserve"> θα παραδίδεται τμηματικά, ανάλογα με τις προκύπτουσες ανάγκες, στις εγκαταστάσεις και τα κτίρια του Φορέα, κατόπιν υπόδειξής του. Η παράδοση θα γίνεται κατόπιν συνεννόησης με το Δήμο,</w:t>
      </w:r>
      <w:r w:rsidRPr="00043BD7">
        <w:rPr>
          <w:rStyle w:val="91"/>
          <w:rFonts w:asciiTheme="minorHAnsi" w:hAnsiTheme="minorHAnsi"/>
          <w:sz w:val="20"/>
          <w:szCs w:val="20"/>
        </w:rPr>
        <w:t xml:space="preserve"> εντός </w:t>
      </w:r>
      <w:r>
        <w:rPr>
          <w:rStyle w:val="91"/>
          <w:rFonts w:asciiTheme="minorHAnsi" w:hAnsiTheme="minorHAnsi"/>
          <w:sz w:val="20"/>
          <w:szCs w:val="20"/>
        </w:rPr>
        <w:t>10</w:t>
      </w:r>
      <w:r w:rsidRPr="00043BD7">
        <w:rPr>
          <w:rStyle w:val="91"/>
          <w:rFonts w:asciiTheme="minorHAnsi" w:hAnsiTheme="minorHAnsi"/>
          <w:sz w:val="20"/>
          <w:szCs w:val="20"/>
        </w:rPr>
        <w:t xml:space="preserve"> </w:t>
      </w:r>
      <w:r>
        <w:rPr>
          <w:rStyle w:val="91"/>
          <w:rFonts w:asciiTheme="minorHAnsi" w:hAnsiTheme="minorHAnsi"/>
          <w:sz w:val="20"/>
          <w:szCs w:val="20"/>
        </w:rPr>
        <w:t>ημερών</w:t>
      </w:r>
    </w:p>
    <w:p w:rsidR="003B016E" w:rsidRPr="00043BD7" w:rsidRDefault="003B016E" w:rsidP="00313CAF">
      <w:pPr>
        <w:pStyle w:val="160"/>
        <w:numPr>
          <w:ilvl w:val="0"/>
          <w:numId w:val="23"/>
        </w:numPr>
        <w:shd w:val="clear" w:color="auto" w:fill="auto"/>
        <w:tabs>
          <w:tab w:val="left" w:pos="625"/>
        </w:tabs>
        <w:spacing w:after="56" w:line="264" w:lineRule="exact"/>
        <w:ind w:left="20" w:right="40" w:firstLine="0"/>
        <w:jc w:val="both"/>
        <w:rPr>
          <w:rFonts w:asciiTheme="minorHAnsi" w:hAnsiTheme="minorHAnsi"/>
          <w:sz w:val="20"/>
          <w:szCs w:val="20"/>
        </w:rPr>
      </w:pPr>
      <w:r w:rsidRPr="00043BD7">
        <w:rPr>
          <w:rFonts w:asciiTheme="minorHAnsi" w:hAnsiTheme="minorHAnsi"/>
          <w:sz w:val="20"/>
          <w:szCs w:val="20"/>
        </w:rPr>
        <w:t>Ο ανάδοχος υποχρεούται να ειδοποιεί την υπηρεσία που εκτελεί την προμήθεια, την αποθήκη υποδοχής των υλικών και την επιτροπή παραλαβής, για την ημερομηνία που προτίθεται να παραδώσει το υλικό, τουλάχιστον πέντε (5) εργάσιμες ημέρες νωρίτερα.</w:t>
      </w:r>
    </w:p>
    <w:p w:rsidR="003B016E" w:rsidRPr="00043BD7" w:rsidRDefault="003B016E" w:rsidP="003B016E">
      <w:pPr>
        <w:pStyle w:val="160"/>
        <w:shd w:val="clear" w:color="auto" w:fill="auto"/>
        <w:spacing w:after="60" w:line="269" w:lineRule="exact"/>
        <w:ind w:left="20" w:right="40" w:firstLine="0"/>
        <w:jc w:val="both"/>
        <w:rPr>
          <w:rFonts w:asciiTheme="minorHAnsi" w:hAnsiTheme="minorHAnsi"/>
          <w:sz w:val="20"/>
          <w:szCs w:val="20"/>
        </w:rPr>
      </w:pPr>
      <w:r w:rsidRPr="00043BD7">
        <w:rPr>
          <w:rFonts w:asciiTheme="minorHAnsi" w:hAnsiTheme="minorHAnsi"/>
          <w:sz w:val="20"/>
          <w:szCs w:val="20"/>
        </w:rPr>
        <w:t>Μετά από κάθε προσκόμιση υλικού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υλικό, η ποσότητα και ο αριθμός της σύμβασης σε εκτέλεση της οποίας προσκομίστηκε.</w:t>
      </w:r>
    </w:p>
    <w:p w:rsidR="003B016E" w:rsidRPr="00043BD7" w:rsidRDefault="003B016E" w:rsidP="00313CAF">
      <w:pPr>
        <w:pStyle w:val="160"/>
        <w:numPr>
          <w:ilvl w:val="0"/>
          <w:numId w:val="23"/>
        </w:numPr>
        <w:shd w:val="clear" w:color="auto" w:fill="auto"/>
        <w:tabs>
          <w:tab w:val="left" w:pos="615"/>
        </w:tabs>
        <w:spacing w:after="655" w:line="269" w:lineRule="exact"/>
        <w:ind w:left="20" w:right="40" w:firstLine="0"/>
        <w:jc w:val="both"/>
        <w:rPr>
          <w:rFonts w:asciiTheme="minorHAnsi" w:hAnsiTheme="minorHAnsi"/>
          <w:sz w:val="20"/>
          <w:szCs w:val="20"/>
        </w:rPr>
      </w:pPr>
      <w:r w:rsidRPr="00043BD7">
        <w:rPr>
          <w:rFonts w:asciiTheme="minorHAnsi" w:hAnsiTheme="minorHAnsi"/>
          <w:sz w:val="20"/>
          <w:szCs w:val="20"/>
        </w:rPr>
        <w:t>Ο Δήμος δεν υποχρεούται να απορροφήσει το σύνολο των ποσοτήτων που αναγράφονται στον ενδεικτικό προϋπολογισμό και ο προμηθευτής δε δικαιούται να αξιώσει αποζημίωση γι' αυτό. Εφόσον όμως κριθεί σκόπιμη η προμήθεια του συνόλου των ποσοτήτων, ο μειοδότης υποχρεούται να ανταποκριθεί στην απαίτηση του Δήμου.</w:t>
      </w:r>
    </w:p>
    <w:p w:rsidR="003B016E" w:rsidRPr="00AE58CA" w:rsidRDefault="003B016E" w:rsidP="003B016E">
      <w:pPr>
        <w:pStyle w:val="46"/>
        <w:keepNext/>
        <w:keepLines/>
        <w:shd w:val="clear" w:color="auto" w:fill="auto"/>
        <w:tabs>
          <w:tab w:val="left" w:leader="underscore" w:pos="9673"/>
        </w:tabs>
        <w:spacing w:before="0" w:after="79" w:line="200" w:lineRule="exact"/>
        <w:ind w:left="20" w:firstLine="0"/>
        <w:jc w:val="both"/>
        <w:rPr>
          <w:rFonts w:asciiTheme="minorHAnsi" w:hAnsiTheme="minorHAnsi"/>
        </w:rPr>
      </w:pPr>
      <w:bookmarkStart w:id="72" w:name="bookmark74"/>
      <w:r w:rsidRPr="00AE58CA">
        <w:rPr>
          <w:rFonts w:asciiTheme="minorHAnsi" w:hAnsiTheme="minorHAnsi"/>
        </w:rPr>
        <w:t>6.2 Παραλαβή υλικών - Χρόνος και τρόπος παραλαβής υλικών</w:t>
      </w:r>
      <w:bookmarkEnd w:id="72"/>
    </w:p>
    <w:p w:rsidR="003B016E" w:rsidRPr="00043BD7" w:rsidRDefault="003B016E" w:rsidP="003B016E">
      <w:pPr>
        <w:pStyle w:val="160"/>
        <w:shd w:val="clear" w:color="auto" w:fill="auto"/>
        <w:spacing w:after="139" w:line="269" w:lineRule="exact"/>
        <w:ind w:left="20" w:right="40" w:firstLine="0"/>
        <w:jc w:val="both"/>
        <w:rPr>
          <w:rFonts w:asciiTheme="minorHAnsi" w:hAnsiTheme="minorHAnsi"/>
          <w:sz w:val="20"/>
          <w:szCs w:val="20"/>
        </w:rPr>
      </w:pPr>
      <w:r w:rsidRPr="00043BD7">
        <w:rPr>
          <w:rStyle w:val="91"/>
          <w:rFonts w:asciiTheme="minorHAnsi" w:hAnsiTheme="minorHAnsi"/>
          <w:sz w:val="20"/>
          <w:szCs w:val="20"/>
        </w:rPr>
        <w:t>6.2.1.</w:t>
      </w:r>
      <w:r w:rsidRPr="00043BD7">
        <w:rPr>
          <w:rFonts w:asciiTheme="minorHAnsi" w:hAnsiTheme="minorHAnsi"/>
          <w:sz w:val="20"/>
          <w:szCs w:val="20"/>
        </w:rPr>
        <w:t xml:space="preserve"> </w:t>
      </w:r>
      <w:r w:rsidRPr="00043BD7">
        <w:rPr>
          <w:rFonts w:asciiTheme="minorHAnsi" w:hAnsiTheme="minorHAnsi"/>
          <w:sz w:val="20"/>
          <w:szCs w:val="20"/>
          <w:lang w:val="en-US"/>
        </w:rPr>
        <w:t>H</w:t>
      </w:r>
      <w:r w:rsidRPr="00043BD7">
        <w:rPr>
          <w:rFonts w:asciiTheme="minorHAnsi" w:hAnsiTheme="minorHAnsi"/>
          <w:sz w:val="20"/>
          <w:szCs w:val="20"/>
        </w:rPr>
        <w:t xml:space="preserve"> παραλαβή των υλικών γίνεται από επιτροπές, πρωτοβάθμιες ή και δευτεροβάθμιες, που συγκροτούνται σύμφωνα με την παρ. 11 εδ. β του άρθρου 221 του Ν.4412/16 σύμφωνα με τα οριζόμενα στο άρθρο 208 του ως άνω νόμου. Κατά την διαδικασία παραλαβής των υλικών διενεργείται ποσοτικός και ποιοτικός έλεγχος και εφόσον το επιθυμεί μπορεί να παραστεί και ο ανάδοχος. Ο ποιοτικός έλεγχος των υλικών γίνεται με μακροσκοπικό έλεγχο.</w:t>
      </w:r>
    </w:p>
    <w:p w:rsidR="003B016E" w:rsidRPr="00043BD7" w:rsidRDefault="003B016E" w:rsidP="003B016E">
      <w:pPr>
        <w:pStyle w:val="160"/>
        <w:shd w:val="clear" w:color="auto" w:fill="auto"/>
        <w:spacing w:line="170" w:lineRule="exact"/>
        <w:ind w:left="20" w:firstLine="0"/>
        <w:jc w:val="both"/>
        <w:rPr>
          <w:rFonts w:asciiTheme="minorHAnsi" w:hAnsiTheme="minorHAnsi"/>
          <w:sz w:val="20"/>
          <w:szCs w:val="20"/>
        </w:rPr>
      </w:pPr>
      <w:r w:rsidRPr="00043BD7">
        <w:rPr>
          <w:rFonts w:asciiTheme="minorHAnsi" w:hAnsiTheme="minorHAnsi"/>
          <w:sz w:val="20"/>
          <w:szCs w:val="20"/>
        </w:rPr>
        <w:t>Το κόστος της διενέργειας των ελέγχων βαρύνει τον ανάδοχο.</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Η επιτροπή παραλαβής, μετά τους προβλεπόμενους ελέγχους συντάσσει πρωτόκολλα (μακροσκοπικό - οριστικό- παραλαβής του υλικού με παρατηρήσεις -απόρριψης των υλικών) σύμφωνα με την παρ.3 του άρθρου 208 του ν. 4412/16.</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Τα πρωτόκολλα που συντάσσονται από τις επιτροπές (πρωτοβάθμιες - δευτεροβάθμιες) κοινοποιούνται υποχρεωτικά και στους αναδόχους.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Υλικά που απορρίφθηκαν ή κρίθηκαν παραληπτέα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rsidR="003B016E" w:rsidRPr="00043BD7" w:rsidRDefault="003B016E" w:rsidP="003B016E">
      <w:pPr>
        <w:pStyle w:val="160"/>
        <w:shd w:val="clear" w:color="auto" w:fill="auto"/>
        <w:spacing w:after="139" w:line="269" w:lineRule="exact"/>
        <w:ind w:left="20" w:right="20" w:firstLine="0"/>
        <w:jc w:val="both"/>
        <w:rPr>
          <w:rFonts w:asciiTheme="minorHAnsi" w:hAnsiTheme="minorHAnsi"/>
          <w:sz w:val="20"/>
          <w:szCs w:val="20"/>
        </w:rPr>
      </w:pPr>
      <w:r w:rsidRPr="00043BD7">
        <w:rPr>
          <w:rFonts w:asciiTheme="minorHAnsi" w:hAnsiTheme="minorHAnsi"/>
          <w:sz w:val="20"/>
          <w:szCs w:val="20"/>
        </w:rPr>
        <w:t>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κατ'εφεση των οικείων αντιδειγμάτων,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w:t>
      </w:r>
    </w:p>
    <w:p w:rsidR="003B016E" w:rsidRPr="00043BD7" w:rsidRDefault="003B016E" w:rsidP="003B016E">
      <w:pPr>
        <w:pStyle w:val="160"/>
        <w:shd w:val="clear" w:color="auto" w:fill="auto"/>
        <w:spacing w:after="85" w:line="170" w:lineRule="exact"/>
        <w:ind w:left="20" w:firstLine="0"/>
        <w:jc w:val="both"/>
        <w:rPr>
          <w:rFonts w:asciiTheme="minorHAnsi" w:hAnsiTheme="minorHAnsi"/>
          <w:sz w:val="20"/>
          <w:szCs w:val="20"/>
        </w:rPr>
      </w:pPr>
      <w:r w:rsidRPr="00043BD7">
        <w:rPr>
          <w:rFonts w:asciiTheme="minorHAnsi" w:hAnsiTheme="minorHAnsi"/>
          <w:sz w:val="20"/>
          <w:szCs w:val="20"/>
        </w:rPr>
        <w:t>Το αποτέλεσμα της κατ'έφεση εξέτασης είναι υποχρεωτικό και τελεσίδικο και για τα δύο μέρη.</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Ο ανάδοχος δεν μπορεί να ζητήσει παραπομπή σε δευτεροβάθμια επιτροπή παραλαβής μετά τα αποτελέσματα της κατ'έφεση εξέτασης.</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Style w:val="91"/>
          <w:rFonts w:asciiTheme="minorHAnsi" w:hAnsiTheme="minorHAnsi"/>
          <w:sz w:val="20"/>
          <w:szCs w:val="20"/>
        </w:rPr>
        <w:t>6.2.2.</w:t>
      </w:r>
      <w:r w:rsidRPr="00043BD7">
        <w:rPr>
          <w:rFonts w:asciiTheme="minorHAnsi" w:hAnsiTheme="minorHAnsi"/>
          <w:sz w:val="20"/>
          <w:szCs w:val="20"/>
        </w:rPr>
        <w:t xml:space="preserve"> Η παραλαβή των υλικών και η έκδοση των σχετικών πρωτοκόλλων παραλαβής πραγματοποιείται μετά από κάθε τμηματική παράδοση των ειδών.</w:t>
      </w:r>
    </w:p>
    <w:p w:rsidR="003B016E" w:rsidRPr="00043BD7" w:rsidRDefault="003B016E" w:rsidP="003B016E">
      <w:pPr>
        <w:pStyle w:val="160"/>
        <w:shd w:val="clear" w:color="auto" w:fill="auto"/>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 xml:space="preserve">Αν η παραλαβή των υλικών και η σύνταξη του σχετικού πρωτοκόλλου δεν πραγματοποιηθεί από την επιτροπή παραλαβής μέσα στον οριζόμενο από τη σύμβαση χρόνο, θεωρείται ότι η παραλαβή συντελέσθηκε αυτοδίκαια, με κάθε επιφύλαξη των δικαιωμάτων του Δημοσίου και εκδίδεται προς τούτο σχετική απόφαση του αρμοδίου αποφαινομένου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w:t>
      </w:r>
      <w:r w:rsidRPr="00043BD7">
        <w:rPr>
          <w:rFonts w:asciiTheme="minorHAnsi" w:hAnsiTheme="minorHAnsi"/>
          <w:sz w:val="20"/>
          <w:szCs w:val="20"/>
        </w:rPr>
        <w:lastRenderedPageBreak/>
        <w:t>δελτίο εισαγωγής του υλικού και εγγραφής του στα βιβλία της, προκειμένου να πραγματοποιηθεί η πληρωμή του αναδόχου.</w:t>
      </w:r>
    </w:p>
    <w:p w:rsidR="003B016E" w:rsidRPr="00043BD7" w:rsidRDefault="003B016E" w:rsidP="003B016E">
      <w:pPr>
        <w:pStyle w:val="160"/>
        <w:shd w:val="clear" w:color="auto" w:fill="auto"/>
        <w:spacing w:after="655" w:line="269" w:lineRule="exact"/>
        <w:ind w:left="20" w:right="20" w:firstLine="0"/>
        <w:jc w:val="both"/>
        <w:rPr>
          <w:rFonts w:asciiTheme="minorHAnsi" w:hAnsiTheme="minorHAnsi"/>
          <w:sz w:val="20"/>
          <w:szCs w:val="20"/>
        </w:rPr>
      </w:pPr>
      <w:r w:rsidRPr="00043BD7">
        <w:rPr>
          <w:rFonts w:asciiTheme="minorHAnsi" w:hAnsiTheme="minorHAnsi"/>
          <w:sz w:val="20"/>
          <w:szCs w:val="20"/>
        </w:rPr>
        <w:t>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προβλεπομένων από τη σύμβαση ελέγχων και τη σύνταξη των σχετικών πρωτοκόλλων.</w:t>
      </w:r>
    </w:p>
    <w:p w:rsidR="003B016E" w:rsidRPr="00043BD7" w:rsidRDefault="003B016E" w:rsidP="003B016E">
      <w:pPr>
        <w:pStyle w:val="46"/>
        <w:keepNext/>
        <w:keepLines/>
        <w:shd w:val="clear" w:color="auto" w:fill="auto"/>
        <w:spacing w:before="0" w:after="79" w:line="200" w:lineRule="exact"/>
        <w:ind w:left="20" w:firstLine="0"/>
        <w:jc w:val="both"/>
        <w:rPr>
          <w:rFonts w:asciiTheme="minorHAnsi" w:hAnsiTheme="minorHAnsi"/>
        </w:rPr>
      </w:pPr>
      <w:bookmarkStart w:id="73" w:name="bookmark75"/>
      <w:r w:rsidRPr="00043BD7">
        <w:rPr>
          <w:rFonts w:asciiTheme="minorHAnsi" w:hAnsiTheme="minorHAnsi"/>
        </w:rPr>
        <w:t>6.4 Απόρριψη συμβατικών υλικών - Αντικατάσταση</w:t>
      </w:r>
      <w:bookmarkEnd w:id="73"/>
    </w:p>
    <w:p w:rsidR="003B016E" w:rsidRPr="00043BD7" w:rsidRDefault="003B016E" w:rsidP="00313CAF">
      <w:pPr>
        <w:pStyle w:val="160"/>
        <w:numPr>
          <w:ilvl w:val="0"/>
          <w:numId w:val="24"/>
        </w:numPr>
        <w:shd w:val="clear" w:color="auto" w:fill="auto"/>
        <w:tabs>
          <w:tab w:val="left" w:pos="601"/>
        </w:tabs>
        <w:spacing w:after="60" w:line="269" w:lineRule="exact"/>
        <w:ind w:left="20" w:right="20" w:firstLine="0"/>
        <w:jc w:val="both"/>
        <w:rPr>
          <w:rFonts w:asciiTheme="minorHAnsi" w:hAnsiTheme="minorHAnsi"/>
          <w:sz w:val="20"/>
          <w:szCs w:val="20"/>
        </w:rPr>
      </w:pPr>
      <w:r w:rsidRPr="00043BD7">
        <w:rPr>
          <w:rFonts w:asciiTheme="minorHAnsi" w:hAnsiTheme="minorHAnsi"/>
          <w:sz w:val="20"/>
          <w:szCs w:val="20"/>
        </w:rPr>
        <w:t>Σε περίπτωση οριστικής απόρριψης ολόκληρης ή μέρους της συμβατικής ποσότητας των υλικών, με απόφαση του αποφαινομένου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rsidR="003B016E" w:rsidRPr="00043BD7" w:rsidRDefault="003B016E" w:rsidP="00313CAF">
      <w:pPr>
        <w:pStyle w:val="160"/>
        <w:numPr>
          <w:ilvl w:val="0"/>
          <w:numId w:val="24"/>
        </w:numPr>
        <w:shd w:val="clear" w:color="auto" w:fill="auto"/>
        <w:tabs>
          <w:tab w:val="left" w:pos="586"/>
        </w:tabs>
        <w:spacing w:line="269" w:lineRule="exact"/>
        <w:ind w:left="20" w:right="20" w:firstLine="0"/>
        <w:jc w:val="both"/>
        <w:rPr>
          <w:rFonts w:asciiTheme="minorHAnsi" w:hAnsiTheme="minorHAnsi"/>
          <w:sz w:val="20"/>
          <w:szCs w:val="20"/>
        </w:rPr>
      </w:pPr>
      <w:r w:rsidRPr="00043BD7">
        <w:rPr>
          <w:rFonts w:asciiTheme="minorHAnsi" w:hAnsiTheme="minorHAnsi"/>
          <w:sz w:val="20"/>
          <w:szCs w:val="20"/>
        </w:rPr>
        <w:t>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 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rsidR="003B016E" w:rsidRDefault="003B016E" w:rsidP="003B016E">
      <w:pPr>
        <w:pStyle w:val="160"/>
        <w:shd w:val="clear" w:color="auto" w:fill="auto"/>
        <w:spacing w:after="100" w:afterAutospacing="1" w:line="240" w:lineRule="exact"/>
        <w:ind w:right="200" w:firstLine="0"/>
        <w:jc w:val="both"/>
        <w:rPr>
          <w:rFonts w:asciiTheme="minorHAnsi" w:hAnsiTheme="minorHAnsi"/>
          <w:sz w:val="20"/>
          <w:szCs w:val="20"/>
        </w:rPr>
      </w:pPr>
      <w:r w:rsidRPr="00043BD7">
        <w:rPr>
          <w:rStyle w:val="91"/>
          <w:rFonts w:asciiTheme="minorHAnsi" w:hAnsiTheme="minorHAnsi"/>
          <w:sz w:val="20"/>
          <w:szCs w:val="20"/>
        </w:rPr>
        <w:t>6.4.3.</w:t>
      </w:r>
      <w:r w:rsidRPr="00043BD7">
        <w:rPr>
          <w:rFonts w:asciiTheme="minorHAnsi" w:hAnsiTheme="minorHAnsi"/>
          <w:sz w:val="20"/>
          <w:szCs w:val="20"/>
        </w:rPr>
        <w:t xml:space="preserve"> Η επιστροφή των υλικών που απορρίφθηκαν γίνεται σύμφωνα με τα προβλεπόμενα στις παρ. 2 και 3 του άρθρου 213 του ν. 4412/2016.</w:t>
      </w:r>
    </w:p>
    <w:p w:rsidR="003B016E" w:rsidRPr="002B0788" w:rsidRDefault="003B016E" w:rsidP="003B016E">
      <w:pPr>
        <w:pStyle w:val="160"/>
        <w:shd w:val="clear" w:color="auto" w:fill="auto"/>
        <w:spacing w:after="100" w:afterAutospacing="1" w:line="240" w:lineRule="exact"/>
        <w:ind w:right="200" w:firstLine="0"/>
        <w:jc w:val="both"/>
        <w:rPr>
          <w:rFonts w:asciiTheme="minorHAnsi" w:hAnsiTheme="minorHAnsi"/>
          <w:b/>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Pr="002B0788">
        <w:rPr>
          <w:rFonts w:asciiTheme="minorHAnsi" w:hAnsiTheme="minorHAnsi"/>
          <w:b/>
          <w:sz w:val="20"/>
          <w:szCs w:val="20"/>
        </w:rPr>
        <w:t xml:space="preserve">Ο ΔΗΜΑΡΧΟΣ ΗΛΙΔΑΣ  </w:t>
      </w:r>
    </w:p>
    <w:p w:rsidR="003B016E" w:rsidRPr="002B0788" w:rsidRDefault="003B016E" w:rsidP="003B016E">
      <w:pPr>
        <w:pStyle w:val="160"/>
        <w:shd w:val="clear" w:color="auto" w:fill="auto"/>
        <w:spacing w:line="240" w:lineRule="auto"/>
        <w:ind w:left="3760" w:right="2080" w:firstLine="0"/>
        <w:jc w:val="right"/>
        <w:rPr>
          <w:rFonts w:asciiTheme="minorHAnsi" w:hAnsiTheme="minorHAnsi"/>
          <w:b/>
          <w:sz w:val="20"/>
          <w:szCs w:val="20"/>
        </w:rPr>
      </w:pPr>
    </w:p>
    <w:p w:rsidR="003B016E" w:rsidRPr="002B0788" w:rsidRDefault="003B016E" w:rsidP="003B016E">
      <w:pPr>
        <w:pStyle w:val="160"/>
        <w:shd w:val="clear" w:color="auto" w:fill="auto"/>
        <w:spacing w:line="240" w:lineRule="auto"/>
        <w:ind w:left="3760" w:right="2080" w:firstLine="0"/>
        <w:jc w:val="right"/>
        <w:rPr>
          <w:rFonts w:asciiTheme="minorHAnsi" w:hAnsiTheme="minorHAnsi"/>
          <w:b/>
          <w:sz w:val="20"/>
          <w:szCs w:val="20"/>
        </w:rPr>
      </w:pPr>
    </w:p>
    <w:p w:rsidR="003B016E" w:rsidRPr="002B0788" w:rsidRDefault="003B016E" w:rsidP="003B016E">
      <w:pPr>
        <w:pStyle w:val="160"/>
        <w:shd w:val="clear" w:color="auto" w:fill="auto"/>
        <w:spacing w:line="240" w:lineRule="auto"/>
        <w:ind w:left="3760" w:right="2080" w:firstLine="0"/>
        <w:jc w:val="right"/>
        <w:rPr>
          <w:rFonts w:asciiTheme="minorHAnsi" w:hAnsiTheme="minorHAnsi"/>
          <w:b/>
          <w:sz w:val="20"/>
          <w:szCs w:val="20"/>
        </w:rPr>
      </w:pPr>
    </w:p>
    <w:p w:rsidR="003B016E" w:rsidRPr="002B0788" w:rsidRDefault="003B016E" w:rsidP="003B016E">
      <w:pPr>
        <w:pStyle w:val="160"/>
        <w:shd w:val="clear" w:color="auto" w:fill="auto"/>
        <w:spacing w:line="240" w:lineRule="auto"/>
        <w:ind w:left="3760" w:right="2080" w:firstLine="0"/>
        <w:jc w:val="right"/>
        <w:rPr>
          <w:rFonts w:asciiTheme="minorHAnsi" w:hAnsiTheme="minorHAnsi"/>
          <w:b/>
          <w:sz w:val="20"/>
          <w:szCs w:val="20"/>
        </w:rPr>
      </w:pPr>
    </w:p>
    <w:p w:rsidR="003B016E" w:rsidRPr="000F6B10" w:rsidRDefault="003B016E" w:rsidP="003B016E">
      <w:pPr>
        <w:pStyle w:val="160"/>
        <w:shd w:val="clear" w:color="auto" w:fill="auto"/>
        <w:spacing w:line="240" w:lineRule="auto"/>
        <w:ind w:left="3760" w:right="2080" w:firstLine="0"/>
        <w:rPr>
          <w:rFonts w:asciiTheme="minorHAnsi" w:hAnsiTheme="minorHAnsi"/>
          <w:sz w:val="20"/>
          <w:szCs w:val="20"/>
        </w:rPr>
      </w:pPr>
      <w:r>
        <w:rPr>
          <w:rFonts w:asciiTheme="minorHAnsi" w:hAnsiTheme="minorHAnsi"/>
          <w:b/>
          <w:sz w:val="20"/>
          <w:szCs w:val="20"/>
        </w:rPr>
        <w:t xml:space="preserve">                            ΙΩΑΝΝΗΣ  ΛΥΜΠΕΡΗΣ</w:t>
      </w:r>
    </w:p>
    <w:p w:rsidR="003B016E" w:rsidRDefault="003B016E" w:rsidP="003B016E">
      <w:pPr>
        <w:pStyle w:val="421"/>
        <w:keepNext/>
        <w:keepLines/>
        <w:shd w:val="clear" w:color="auto" w:fill="auto"/>
        <w:spacing w:after="0" w:line="240" w:lineRule="auto"/>
        <w:ind w:left="40"/>
        <w:rPr>
          <w:rFonts w:asciiTheme="minorHAnsi" w:hAnsiTheme="minorHAnsi"/>
        </w:rPr>
      </w:pPr>
      <w:bookmarkStart w:id="74" w:name="bookmark77"/>
    </w:p>
    <w:p w:rsidR="003B016E" w:rsidRDefault="003B016E" w:rsidP="003B016E">
      <w:pPr>
        <w:pStyle w:val="421"/>
        <w:keepNext/>
        <w:keepLines/>
        <w:shd w:val="clear" w:color="auto" w:fill="auto"/>
        <w:spacing w:after="0" w:line="240" w:lineRule="auto"/>
        <w:ind w:left="40"/>
        <w:rPr>
          <w:rFonts w:asciiTheme="minorHAnsi" w:hAnsiTheme="minorHAnsi"/>
        </w:rPr>
      </w:pPr>
    </w:p>
    <w:p w:rsidR="00AF3F47" w:rsidRDefault="00AF3F47" w:rsidP="00AF3F47">
      <w:pPr>
        <w:pStyle w:val="46"/>
        <w:keepNext/>
        <w:keepLines/>
        <w:shd w:val="clear" w:color="auto" w:fill="auto"/>
        <w:spacing w:before="0" w:after="338" w:line="200" w:lineRule="exact"/>
        <w:ind w:left="60" w:firstLine="0"/>
        <w:jc w:val="both"/>
        <w:rPr>
          <w:rFonts w:asciiTheme="minorHAnsi" w:hAnsiTheme="minorHAnsi"/>
        </w:rPr>
      </w:pPr>
    </w:p>
    <w:p w:rsidR="00AF3F47" w:rsidRDefault="00AF3F47" w:rsidP="00AF3F47">
      <w:pPr>
        <w:pStyle w:val="46"/>
        <w:keepNext/>
        <w:keepLines/>
        <w:shd w:val="clear" w:color="auto" w:fill="auto"/>
        <w:spacing w:before="0" w:after="338" w:line="200" w:lineRule="exact"/>
        <w:ind w:left="60" w:firstLine="0"/>
        <w:jc w:val="both"/>
        <w:rPr>
          <w:rFonts w:asciiTheme="minorHAnsi" w:hAnsiTheme="minorHAnsi"/>
        </w:rPr>
      </w:pPr>
    </w:p>
    <w:p w:rsidR="00AF3F47" w:rsidRPr="00292DC1" w:rsidRDefault="00AF3F47" w:rsidP="00AF3F47">
      <w:pPr>
        <w:pStyle w:val="normalwithoutspacing"/>
        <w:rPr>
          <w:rFonts w:ascii="Arial" w:hAnsi="Arial" w:cs="Arial"/>
          <w:b/>
          <w:color w:val="FF0000"/>
          <w:sz w:val="36"/>
          <w:szCs w:val="36"/>
        </w:rPr>
      </w:pPr>
    </w:p>
    <w:p w:rsidR="00AF3F47" w:rsidRPr="00690A12" w:rsidRDefault="00AF3F47" w:rsidP="00AF3F47">
      <w:pPr>
        <w:rPr>
          <w:rFonts w:ascii="Arial" w:hAnsi="Arial" w:cs="Arial"/>
        </w:rPr>
      </w:pPr>
    </w:p>
    <w:p w:rsidR="00AF3F47" w:rsidRDefault="00AF3F47" w:rsidP="00AF3F47">
      <w:pPr>
        <w:pStyle w:val="1"/>
        <w:spacing w:before="57" w:after="57"/>
        <w:rPr>
          <w:rFonts w:ascii="Arial" w:hAnsi="Arial" w:cs="Arial"/>
        </w:rPr>
      </w:pPr>
    </w:p>
    <w:p w:rsidR="00AF3F47" w:rsidRDefault="00AF3F47" w:rsidP="00AF3F47">
      <w:pPr>
        <w:pStyle w:val="1"/>
        <w:spacing w:before="57" w:after="57"/>
        <w:rPr>
          <w:rFonts w:ascii="Arial" w:hAnsi="Arial" w:cs="Arial"/>
        </w:rPr>
      </w:pPr>
    </w:p>
    <w:p w:rsidR="00AF3F47" w:rsidRDefault="00AF3F47" w:rsidP="00AF3F47">
      <w:pPr>
        <w:pStyle w:val="1"/>
        <w:spacing w:before="57" w:after="57"/>
        <w:rPr>
          <w:rFonts w:ascii="Arial" w:hAnsi="Arial" w:cs="Arial"/>
        </w:rPr>
      </w:pPr>
    </w:p>
    <w:p w:rsidR="00AF3F47" w:rsidRDefault="00AF3F47" w:rsidP="00AF3F47"/>
    <w:p w:rsidR="00AF3F47" w:rsidRPr="00AF3F47" w:rsidRDefault="00AF3F47" w:rsidP="00AF3F47"/>
    <w:p w:rsidR="00AF3F47" w:rsidRDefault="00AF3F47" w:rsidP="00AF3F47">
      <w:pPr>
        <w:pStyle w:val="1"/>
        <w:spacing w:before="57" w:after="57"/>
        <w:rPr>
          <w:rFonts w:ascii="Arial" w:hAnsi="Arial" w:cs="Arial"/>
        </w:rPr>
      </w:pPr>
    </w:p>
    <w:p w:rsidR="00AF3F47" w:rsidRPr="00690A12" w:rsidRDefault="00AF3F47" w:rsidP="00AF3F47">
      <w:pPr>
        <w:pStyle w:val="1"/>
        <w:spacing w:before="57" w:after="57"/>
        <w:jc w:val="center"/>
        <w:rPr>
          <w:rFonts w:ascii="Arial" w:hAnsi="Arial" w:cs="Arial"/>
        </w:rPr>
      </w:pPr>
      <w:r w:rsidRPr="00690A12">
        <w:rPr>
          <w:rFonts w:ascii="Arial" w:hAnsi="Arial" w:cs="Arial"/>
        </w:rPr>
        <w:t>ΠΑΡΑΡΤΗΜΑΤΑ</w:t>
      </w:r>
    </w:p>
    <w:p w:rsidR="00AF3F47" w:rsidRPr="00690A12" w:rsidRDefault="00AF3F47" w:rsidP="00AF3F47">
      <w:pPr>
        <w:pStyle w:val="2"/>
        <w:tabs>
          <w:tab w:val="left" w:pos="0"/>
        </w:tabs>
        <w:spacing w:before="57" w:after="57"/>
        <w:rPr>
          <w:rFonts w:ascii="Arial" w:hAnsi="Arial" w:cs="Arial"/>
        </w:rPr>
      </w:pPr>
    </w:p>
    <w:p w:rsidR="00AF3F47" w:rsidRPr="00690A12" w:rsidRDefault="00AF3F47" w:rsidP="00AF3F47">
      <w:pPr>
        <w:pStyle w:val="2"/>
        <w:tabs>
          <w:tab w:val="left" w:pos="0"/>
        </w:tabs>
        <w:spacing w:before="57" w:after="57"/>
        <w:rPr>
          <w:rFonts w:ascii="Arial" w:hAnsi="Arial" w:cs="Arial"/>
        </w:rPr>
      </w:pPr>
      <w:r w:rsidRPr="00690A12">
        <w:rPr>
          <w:rFonts w:ascii="Arial" w:hAnsi="Arial" w:cs="Arial"/>
        </w:rPr>
        <w:t xml:space="preserve">ΠΑΡΑΡΤΗΜΑ Ι – </w:t>
      </w:r>
      <w:r>
        <w:rPr>
          <w:rFonts w:ascii="Arial" w:hAnsi="Arial" w:cs="Arial"/>
        </w:rPr>
        <w:t>ΜΕΛΕΤΗ 1</w:t>
      </w:r>
      <w:r w:rsidRPr="00292DC1">
        <w:rPr>
          <w:rFonts w:ascii="Arial" w:hAnsi="Arial" w:cs="Arial"/>
        </w:rPr>
        <w:t>9</w:t>
      </w:r>
      <w:r w:rsidRPr="00690A12">
        <w:rPr>
          <w:rFonts w:ascii="Arial" w:hAnsi="Arial" w:cs="Arial"/>
        </w:rPr>
        <w:t>/2019</w:t>
      </w:r>
    </w:p>
    <w:p w:rsidR="00AF3F47" w:rsidRPr="00690A12" w:rsidRDefault="00AF3F47" w:rsidP="00AF3F47">
      <w:pPr>
        <w:rPr>
          <w:rFonts w:ascii="Arial" w:hAnsi="Arial" w:cs="Arial"/>
        </w:rPr>
      </w:pPr>
    </w:p>
    <w:p w:rsidR="00AF3F47" w:rsidRPr="00690A12" w:rsidRDefault="00AF3F47" w:rsidP="00AF3F47">
      <w:pPr>
        <w:widowControl w:val="0"/>
        <w:autoSpaceDE w:val="0"/>
        <w:autoSpaceDN w:val="0"/>
        <w:ind w:right="671"/>
        <w:rPr>
          <w:rFonts w:ascii="Arial" w:hAnsi="Arial" w:cs="Arial"/>
          <w:sz w:val="17"/>
          <w:szCs w:val="22"/>
          <w:lang w:eastAsia="en-US"/>
        </w:rPr>
      </w:pPr>
    </w:p>
    <w:p w:rsidR="00AF3F47" w:rsidRPr="00690A12" w:rsidRDefault="00AF3F47" w:rsidP="00AF3F47">
      <w:pPr>
        <w:widowControl w:val="0"/>
        <w:autoSpaceDE w:val="0"/>
        <w:autoSpaceDN w:val="0"/>
        <w:ind w:right="671"/>
        <w:rPr>
          <w:rFonts w:ascii="Arial" w:hAnsi="Arial" w:cs="Arial"/>
          <w:sz w:val="17"/>
          <w:szCs w:val="22"/>
          <w:lang w:eastAsia="en-US"/>
        </w:rPr>
      </w:pPr>
    </w:p>
    <w:p w:rsidR="00AF3F47" w:rsidRPr="00690A12" w:rsidRDefault="00AF3F47" w:rsidP="00AF3F47">
      <w:pPr>
        <w:widowControl w:val="0"/>
        <w:autoSpaceDE w:val="0"/>
        <w:autoSpaceDN w:val="0"/>
        <w:ind w:right="671"/>
        <w:rPr>
          <w:rFonts w:ascii="Arial" w:hAnsi="Arial" w:cs="Arial"/>
          <w:sz w:val="17"/>
          <w:szCs w:val="22"/>
          <w:lang w:eastAsia="en-US"/>
        </w:rPr>
      </w:pPr>
    </w:p>
    <w:p w:rsidR="00AF3F47" w:rsidRPr="00AF3F47" w:rsidRDefault="00AF3F47" w:rsidP="00AF3F47">
      <w:pPr>
        <w:keepNext/>
        <w:pBdr>
          <w:bottom w:val="single" w:sz="12" w:space="1" w:color="000080"/>
        </w:pBdr>
        <w:tabs>
          <w:tab w:val="left" w:pos="0"/>
          <w:tab w:val="left" w:pos="567"/>
        </w:tabs>
        <w:spacing w:before="57" w:after="57"/>
        <w:outlineLvl w:val="1"/>
        <w:rPr>
          <w:rFonts w:ascii="Arial" w:hAnsi="Arial" w:cs="Arial"/>
          <w:b/>
          <w:color w:val="002060"/>
          <w:sz w:val="28"/>
          <w:szCs w:val="28"/>
        </w:rPr>
      </w:pPr>
      <w:r w:rsidRPr="00AF3F47">
        <w:rPr>
          <w:rFonts w:ascii="Arial" w:hAnsi="Arial" w:cs="Arial"/>
          <w:b/>
          <w:color w:val="002060"/>
          <w:sz w:val="28"/>
          <w:szCs w:val="28"/>
        </w:rPr>
        <w:t>ΠΑΡΑΡΤΗΜΑ ΙΙ –ΤΕΥΔ (Προσαρμοσμένο από την Αναθέτουσα Αρχή)</w:t>
      </w:r>
    </w:p>
    <w:p w:rsidR="00AF3F47" w:rsidRPr="00690A12" w:rsidRDefault="00AF3F47" w:rsidP="00AF3F47">
      <w:pPr>
        <w:widowControl w:val="0"/>
        <w:autoSpaceDE w:val="0"/>
        <w:autoSpaceDN w:val="0"/>
        <w:ind w:right="671"/>
        <w:rPr>
          <w:rFonts w:ascii="Arial" w:hAnsi="Arial" w:cs="Arial"/>
          <w:sz w:val="17"/>
          <w:szCs w:val="22"/>
          <w:lang w:eastAsia="en-US"/>
        </w:rPr>
      </w:pPr>
    </w:p>
    <w:p w:rsidR="00AF3F47" w:rsidRPr="00690A12" w:rsidRDefault="00AF3F47" w:rsidP="00AF3F47">
      <w:pPr>
        <w:spacing w:after="200" w:line="276" w:lineRule="auto"/>
        <w:jc w:val="center"/>
        <w:rPr>
          <w:rFonts w:ascii="Arial" w:hAnsi="Arial" w:cs="Arial"/>
          <w:kern w:val="1"/>
          <w:szCs w:val="22"/>
        </w:rPr>
      </w:pPr>
      <w:r w:rsidRPr="00690A12">
        <w:rPr>
          <w:rFonts w:ascii="Arial" w:hAnsi="Arial" w:cs="Arial"/>
          <w:b/>
          <w:bCs/>
          <w:kern w:val="1"/>
          <w:szCs w:val="22"/>
        </w:rPr>
        <w:t xml:space="preserve">ΤΥΠΟΠΟΙΗΜΕΝΟ ΕΝΤΥΠΟ ΥΠΕΥΘΥΝΗΣ ΔΗΛΩΣΗΣ </w:t>
      </w:r>
      <w:r w:rsidRPr="00690A12">
        <w:rPr>
          <w:rFonts w:ascii="Arial" w:hAnsi="Arial" w:cs="Arial"/>
          <w:b/>
          <w:bCs/>
          <w:kern w:val="1"/>
          <w:sz w:val="24"/>
        </w:rPr>
        <w:t>(TEΥΔ)</w:t>
      </w:r>
    </w:p>
    <w:p w:rsidR="00AF3F47" w:rsidRPr="00690A12" w:rsidRDefault="00AF3F47" w:rsidP="00AF3F47">
      <w:pPr>
        <w:spacing w:after="200" w:line="276" w:lineRule="auto"/>
        <w:ind w:firstLine="397"/>
        <w:jc w:val="center"/>
        <w:rPr>
          <w:rFonts w:ascii="Arial" w:hAnsi="Arial" w:cs="Arial"/>
          <w:kern w:val="1"/>
          <w:szCs w:val="22"/>
        </w:rPr>
      </w:pPr>
      <w:r w:rsidRPr="00690A12">
        <w:rPr>
          <w:rFonts w:ascii="Arial" w:hAnsi="Arial" w:cs="Arial"/>
          <w:b/>
          <w:bCs/>
          <w:kern w:val="1"/>
          <w:sz w:val="24"/>
        </w:rPr>
        <w:t>[άρθρου 79 παρ. 4 ν. 4412/2016 (Α 147)]</w:t>
      </w:r>
    </w:p>
    <w:p w:rsidR="00AF3F47" w:rsidRPr="00690A12" w:rsidRDefault="00AF3F47" w:rsidP="00AF3F47">
      <w:pPr>
        <w:spacing w:after="200" w:line="276" w:lineRule="auto"/>
        <w:jc w:val="center"/>
        <w:rPr>
          <w:rFonts w:ascii="Arial" w:hAnsi="Arial" w:cs="Arial"/>
          <w:kern w:val="1"/>
          <w:szCs w:val="22"/>
        </w:rPr>
      </w:pPr>
      <w:r w:rsidRPr="00690A12">
        <w:rPr>
          <w:rFonts w:ascii="Arial" w:eastAsia="Calibri" w:hAnsi="Arial" w:cs="Arial"/>
          <w:b/>
          <w:bCs/>
          <w:color w:val="669900"/>
          <w:kern w:val="1"/>
          <w:sz w:val="24"/>
          <w:u w:val="single"/>
        </w:rPr>
        <w:t xml:space="preserve"> </w:t>
      </w:r>
      <w:r w:rsidRPr="00690A12">
        <w:rPr>
          <w:rFonts w:ascii="Arial" w:eastAsia="Calibri" w:hAnsi="Arial" w:cs="Arial"/>
          <w:b/>
          <w:bCs/>
          <w:color w:val="00000A"/>
          <w:kern w:val="1"/>
          <w:sz w:val="24"/>
          <w:u w:val="single"/>
        </w:rPr>
        <w:t>για διαδικασίες σύναψης δημόσιας σύμβασης κάτω των ορίων των οδηγιών</w:t>
      </w:r>
    </w:p>
    <w:tbl>
      <w:tblPr>
        <w:tblW w:w="10528" w:type="dxa"/>
        <w:tblInd w:w="-550" w:type="dxa"/>
        <w:tblLayout w:type="fixed"/>
        <w:tblLook w:val="0000"/>
      </w:tblPr>
      <w:tblGrid>
        <w:gridCol w:w="5778"/>
        <w:gridCol w:w="4750"/>
      </w:tblGrid>
      <w:tr w:rsidR="003B016E" w:rsidRPr="00D43F40" w:rsidTr="003B016E">
        <w:trPr>
          <w:cantSplit/>
        </w:trPr>
        <w:tc>
          <w:tcPr>
            <w:tcW w:w="5778" w:type="dxa"/>
          </w:tcPr>
          <w:p w:rsidR="00AF3F47" w:rsidRDefault="00AF3F47" w:rsidP="003B016E">
            <w:pPr>
              <w:keepNext/>
              <w:outlineLvl w:val="0"/>
              <w:rPr>
                <w:rFonts w:asciiTheme="minorHAnsi" w:hAnsiTheme="minorHAnsi"/>
              </w:rPr>
            </w:pPr>
            <w:bookmarkStart w:id="75" w:name="bookmark78"/>
            <w:bookmarkEnd w:id="74"/>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AF3F47" w:rsidRDefault="00AF3F47" w:rsidP="003B016E">
            <w:pPr>
              <w:keepNext/>
              <w:outlineLvl w:val="0"/>
              <w:rPr>
                <w:rFonts w:asciiTheme="minorHAnsi" w:hAnsiTheme="minorHAnsi"/>
              </w:rPr>
            </w:pPr>
          </w:p>
          <w:p w:rsidR="003B016E" w:rsidRPr="00D43F40" w:rsidRDefault="003B016E" w:rsidP="003B016E">
            <w:pPr>
              <w:keepNext/>
              <w:outlineLvl w:val="0"/>
              <w:rPr>
                <w:rFonts w:asciiTheme="minorHAnsi" w:eastAsia="MS Mincho" w:hAnsiTheme="minorHAnsi"/>
                <w:b/>
              </w:rPr>
            </w:pPr>
            <w:r w:rsidRPr="00D43F40">
              <w:rPr>
                <w:rFonts w:asciiTheme="minorHAnsi" w:hAnsiTheme="minorHAnsi"/>
              </w:rPr>
              <w:br w:type="page"/>
            </w:r>
            <w:r w:rsidRPr="00D43F40">
              <w:rPr>
                <w:rFonts w:asciiTheme="minorHAnsi" w:eastAsia="MS Mincho" w:hAnsiTheme="minorHAnsi"/>
                <w:b/>
                <w:bCs/>
              </w:rPr>
              <w:br w:type="page"/>
            </w:r>
          </w:p>
        </w:tc>
        <w:tc>
          <w:tcPr>
            <w:tcW w:w="4750" w:type="dxa"/>
            <w:vMerge w:val="restart"/>
          </w:tcPr>
          <w:p w:rsidR="003B016E" w:rsidRPr="00D43F40" w:rsidRDefault="003B016E" w:rsidP="003B016E">
            <w:pPr>
              <w:rPr>
                <w:rFonts w:asciiTheme="minorHAnsi" w:hAnsiTheme="minorHAnsi"/>
              </w:rPr>
            </w:pPr>
          </w:p>
          <w:p w:rsidR="003B016E" w:rsidRPr="00D43F40" w:rsidRDefault="003B016E" w:rsidP="003B016E">
            <w:pPr>
              <w:rPr>
                <w:rFonts w:asciiTheme="minorHAnsi" w:hAnsiTheme="minorHAnsi"/>
              </w:rPr>
            </w:pPr>
          </w:p>
          <w:p w:rsidR="003B016E" w:rsidRPr="00D43F40" w:rsidRDefault="003B016E" w:rsidP="003B016E">
            <w:pPr>
              <w:rPr>
                <w:rFonts w:asciiTheme="minorHAnsi" w:hAnsiTheme="minorHAnsi"/>
              </w:rPr>
            </w:pPr>
          </w:p>
          <w:p w:rsidR="003B016E" w:rsidRPr="00D43F40" w:rsidRDefault="003B016E" w:rsidP="003B016E">
            <w:pPr>
              <w:rPr>
                <w:rFonts w:asciiTheme="minorHAnsi" w:hAnsiTheme="minorHAnsi"/>
              </w:rPr>
            </w:pPr>
          </w:p>
        </w:tc>
      </w:tr>
      <w:tr w:rsidR="003B016E" w:rsidRPr="00D43F40" w:rsidTr="003B016E">
        <w:trPr>
          <w:cantSplit/>
        </w:trPr>
        <w:tc>
          <w:tcPr>
            <w:tcW w:w="5778" w:type="dxa"/>
          </w:tcPr>
          <w:p w:rsidR="003B016E" w:rsidRPr="00D43F40" w:rsidRDefault="003B016E" w:rsidP="003B016E">
            <w:pPr>
              <w:keepNext/>
              <w:outlineLvl w:val="0"/>
              <w:rPr>
                <w:rFonts w:asciiTheme="minorHAnsi" w:eastAsia="MS Mincho" w:hAnsiTheme="minorHAnsi"/>
                <w:b/>
                <w:bCs/>
              </w:rPr>
            </w:pPr>
          </w:p>
        </w:tc>
        <w:tc>
          <w:tcPr>
            <w:tcW w:w="4750" w:type="dxa"/>
            <w:vMerge/>
          </w:tcPr>
          <w:p w:rsidR="003B016E" w:rsidRPr="00D43F40" w:rsidRDefault="003B016E" w:rsidP="003B016E">
            <w:pPr>
              <w:keepNext/>
              <w:jc w:val="both"/>
              <w:outlineLvl w:val="0"/>
              <w:rPr>
                <w:rFonts w:asciiTheme="minorHAnsi" w:eastAsia="MS Mincho" w:hAnsiTheme="minorHAnsi"/>
                <w:b/>
                <w:bCs/>
              </w:rPr>
            </w:pPr>
          </w:p>
        </w:tc>
      </w:tr>
      <w:tr w:rsidR="003B016E" w:rsidRPr="00D43F40" w:rsidTr="003B016E">
        <w:trPr>
          <w:cantSplit/>
        </w:trPr>
        <w:tc>
          <w:tcPr>
            <w:tcW w:w="5778" w:type="dxa"/>
          </w:tcPr>
          <w:p w:rsidR="003B016E" w:rsidRPr="00D43F40" w:rsidRDefault="003B016E" w:rsidP="003B016E">
            <w:pPr>
              <w:keepNext/>
              <w:outlineLvl w:val="0"/>
              <w:rPr>
                <w:rFonts w:asciiTheme="minorHAnsi" w:eastAsia="MS Mincho" w:hAnsiTheme="minorHAnsi"/>
                <w:b/>
              </w:rPr>
            </w:pPr>
            <w:r w:rsidRPr="00D43F40">
              <w:rPr>
                <w:rFonts w:asciiTheme="minorHAnsi" w:eastAsia="MS Mincho" w:hAnsiTheme="minorHAnsi"/>
                <w:b/>
              </w:rPr>
              <w:t xml:space="preserve">                           </w:t>
            </w:r>
          </w:p>
        </w:tc>
        <w:tc>
          <w:tcPr>
            <w:tcW w:w="4750" w:type="dxa"/>
            <w:vMerge/>
          </w:tcPr>
          <w:p w:rsidR="003B016E" w:rsidRPr="00D43F40" w:rsidRDefault="003B016E" w:rsidP="003B016E">
            <w:pPr>
              <w:keepNext/>
              <w:jc w:val="right"/>
              <w:outlineLvl w:val="0"/>
              <w:rPr>
                <w:rFonts w:asciiTheme="minorHAnsi" w:eastAsia="MS Mincho" w:hAnsiTheme="minorHAnsi"/>
                <w:b/>
              </w:rPr>
            </w:pPr>
          </w:p>
        </w:tc>
      </w:tr>
      <w:tr w:rsidR="003B016E" w:rsidRPr="00D43F40" w:rsidTr="003B016E">
        <w:trPr>
          <w:cantSplit/>
        </w:trPr>
        <w:tc>
          <w:tcPr>
            <w:tcW w:w="5778" w:type="dxa"/>
          </w:tcPr>
          <w:p w:rsidR="003B016E" w:rsidRPr="00D43F40" w:rsidRDefault="003B016E" w:rsidP="003B016E">
            <w:pPr>
              <w:keepNext/>
              <w:outlineLvl w:val="0"/>
              <w:rPr>
                <w:rFonts w:asciiTheme="minorHAnsi" w:eastAsia="MS Mincho" w:hAnsiTheme="minorHAnsi"/>
                <w:b/>
              </w:rPr>
            </w:pPr>
          </w:p>
        </w:tc>
        <w:tc>
          <w:tcPr>
            <w:tcW w:w="4750" w:type="dxa"/>
            <w:vMerge/>
          </w:tcPr>
          <w:p w:rsidR="003B016E" w:rsidRPr="00D43F40" w:rsidRDefault="003B016E" w:rsidP="003B016E">
            <w:pPr>
              <w:keepNext/>
              <w:outlineLvl w:val="0"/>
              <w:rPr>
                <w:rFonts w:asciiTheme="minorHAnsi" w:eastAsia="MS Mincho" w:hAnsiTheme="minorHAnsi"/>
                <w:b/>
              </w:rPr>
            </w:pPr>
          </w:p>
        </w:tc>
      </w:tr>
      <w:tr w:rsidR="003B016E" w:rsidRPr="00D43F40" w:rsidTr="003B016E">
        <w:tc>
          <w:tcPr>
            <w:tcW w:w="5778" w:type="dxa"/>
          </w:tcPr>
          <w:p w:rsidR="003B016E" w:rsidRPr="00D43F40" w:rsidRDefault="003B016E" w:rsidP="003B016E">
            <w:pPr>
              <w:keepNext/>
              <w:outlineLvl w:val="0"/>
              <w:rPr>
                <w:rFonts w:asciiTheme="minorHAnsi" w:eastAsia="MS Mincho" w:hAnsiTheme="minorHAnsi"/>
                <w:b/>
              </w:rPr>
            </w:pPr>
          </w:p>
        </w:tc>
        <w:tc>
          <w:tcPr>
            <w:tcW w:w="4750" w:type="dxa"/>
          </w:tcPr>
          <w:p w:rsidR="003B016E" w:rsidRPr="00D43F40" w:rsidRDefault="003B016E" w:rsidP="003B016E">
            <w:pPr>
              <w:keepNext/>
              <w:jc w:val="center"/>
              <w:outlineLvl w:val="0"/>
              <w:rPr>
                <w:rFonts w:asciiTheme="minorHAnsi" w:eastAsia="MS Mincho" w:hAnsiTheme="minorHAnsi"/>
                <w:b/>
              </w:rPr>
            </w:pPr>
          </w:p>
        </w:tc>
      </w:tr>
      <w:tr w:rsidR="003B016E" w:rsidRPr="00D43F40" w:rsidTr="003B016E">
        <w:tc>
          <w:tcPr>
            <w:tcW w:w="5778" w:type="dxa"/>
          </w:tcPr>
          <w:p w:rsidR="003B016E" w:rsidRPr="00D43F40" w:rsidRDefault="003B016E" w:rsidP="003B016E">
            <w:pPr>
              <w:keepNext/>
              <w:outlineLvl w:val="0"/>
              <w:rPr>
                <w:rFonts w:asciiTheme="minorHAnsi" w:eastAsia="MS Mincho" w:hAnsiTheme="minorHAnsi"/>
                <w:b/>
              </w:rPr>
            </w:pPr>
          </w:p>
        </w:tc>
        <w:tc>
          <w:tcPr>
            <w:tcW w:w="4750" w:type="dxa"/>
          </w:tcPr>
          <w:p w:rsidR="003B016E" w:rsidRPr="00D43F40" w:rsidRDefault="003B016E" w:rsidP="003B016E">
            <w:pPr>
              <w:rPr>
                <w:rFonts w:asciiTheme="minorHAnsi" w:hAnsiTheme="minorHAnsi"/>
              </w:rPr>
            </w:pPr>
          </w:p>
        </w:tc>
      </w:tr>
    </w:tbl>
    <w:p w:rsidR="003B016E" w:rsidRDefault="003B016E" w:rsidP="003B016E">
      <w:pPr>
        <w:rPr>
          <w:rFonts w:asciiTheme="minorHAnsi" w:hAnsiTheme="minorHAnsi"/>
        </w:rPr>
      </w:pPr>
    </w:p>
    <w:tbl>
      <w:tblPr>
        <w:tblW w:w="10528" w:type="dxa"/>
        <w:tblInd w:w="-550" w:type="dxa"/>
        <w:tblLayout w:type="fixed"/>
        <w:tblLook w:val="0000"/>
      </w:tblPr>
      <w:tblGrid>
        <w:gridCol w:w="10528"/>
      </w:tblGrid>
      <w:tr w:rsidR="00AF3F47" w:rsidRPr="00D43F40" w:rsidTr="008619A4">
        <w:trPr>
          <w:cantSplit/>
        </w:trPr>
        <w:tc>
          <w:tcPr>
            <w:tcW w:w="5778" w:type="dxa"/>
          </w:tcPr>
          <w:p w:rsidR="00AF3F47" w:rsidRDefault="00AF3F47" w:rsidP="008619A4">
            <w:pPr>
              <w:keepNext/>
              <w:outlineLvl w:val="0"/>
              <w:rPr>
                <w:rFonts w:asciiTheme="minorHAnsi" w:eastAsia="MS Mincho" w:hAnsiTheme="minorHAnsi"/>
                <w:b/>
              </w:rPr>
            </w:pPr>
            <w:bookmarkStart w:id="76" w:name="_Toc372875685"/>
            <w:bookmarkStart w:id="77" w:name="_Toc372875832"/>
            <w:bookmarkStart w:id="78" w:name="_Toc372875873"/>
            <w:bookmarkStart w:id="79" w:name="_Toc414447503"/>
            <w:r w:rsidRPr="00AF3F47">
              <w:rPr>
                <w:rFonts w:asciiTheme="minorHAnsi" w:eastAsia="MS Mincho" w:hAnsiTheme="minorHAnsi"/>
                <w:b/>
                <w:noProof/>
                <w:lang w:eastAsia="el-GR"/>
              </w:rPr>
              <w:lastRenderedPageBreak/>
              <w:drawing>
                <wp:inline distT="0" distB="0" distL="0" distR="0">
                  <wp:extent cx="549910" cy="549910"/>
                  <wp:effectExtent l="0" t="0" r="0" b="0"/>
                  <wp:docPr id="7" name="Εικόνα 1" descr="..\..\Documents and Settings\user\Τα έγγραφά μου\ethnosi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ocuments and Settings\user\Τα έγγραφά μου\ethnosimo.g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910" cy="549910"/>
                          </a:xfrm>
                          <a:prstGeom prst="rect">
                            <a:avLst/>
                          </a:prstGeom>
                          <a:noFill/>
                          <a:ln>
                            <a:noFill/>
                          </a:ln>
                        </pic:spPr>
                      </pic:pic>
                    </a:graphicData>
                  </a:graphic>
                </wp:inline>
              </w:drawing>
            </w:r>
            <w:bookmarkEnd w:id="76"/>
            <w:bookmarkEnd w:id="77"/>
            <w:bookmarkEnd w:id="78"/>
            <w:bookmarkEnd w:id="79"/>
          </w:p>
          <w:p w:rsidR="00AF3F47" w:rsidRDefault="00AF3F47" w:rsidP="008619A4">
            <w:pPr>
              <w:keepNext/>
              <w:outlineLvl w:val="0"/>
              <w:rPr>
                <w:rFonts w:asciiTheme="minorHAnsi" w:eastAsia="MS Mincho" w:hAnsiTheme="minorHAnsi"/>
                <w:b/>
              </w:rPr>
            </w:pPr>
          </w:p>
          <w:p w:rsidR="00AF3F47" w:rsidRDefault="00AF3F47" w:rsidP="008619A4">
            <w:pPr>
              <w:keepNext/>
              <w:outlineLvl w:val="0"/>
              <w:rPr>
                <w:rFonts w:asciiTheme="minorHAnsi" w:eastAsia="MS Mincho" w:hAnsiTheme="minorHAnsi"/>
                <w:b/>
              </w:rPr>
            </w:pPr>
          </w:p>
          <w:p w:rsidR="00AF3F47" w:rsidRPr="00D43F40" w:rsidRDefault="00AF3F47" w:rsidP="008619A4">
            <w:pPr>
              <w:keepNext/>
              <w:outlineLvl w:val="0"/>
              <w:rPr>
                <w:rFonts w:asciiTheme="minorHAnsi" w:eastAsia="MS Mincho" w:hAnsiTheme="minorHAnsi"/>
                <w:b/>
                <w:bCs/>
              </w:rPr>
            </w:pPr>
            <w:r w:rsidRPr="00D43F40">
              <w:rPr>
                <w:rFonts w:asciiTheme="minorHAnsi" w:eastAsia="MS Mincho" w:hAnsiTheme="minorHAnsi"/>
                <w:b/>
              </w:rPr>
              <w:t>ΕΛΛΗΝΙΚΗ ΔΗΜΟΚΡΑΤΙΑ</w:t>
            </w:r>
          </w:p>
        </w:tc>
      </w:tr>
      <w:tr w:rsidR="00AF3F47" w:rsidRPr="00D43F40" w:rsidTr="008619A4">
        <w:trPr>
          <w:cantSplit/>
        </w:trPr>
        <w:tc>
          <w:tcPr>
            <w:tcW w:w="5778" w:type="dxa"/>
          </w:tcPr>
          <w:p w:rsidR="00AF3F47" w:rsidRPr="00D43F40" w:rsidRDefault="00AF3F47" w:rsidP="008619A4">
            <w:pPr>
              <w:keepNext/>
              <w:outlineLvl w:val="0"/>
              <w:rPr>
                <w:rFonts w:asciiTheme="minorHAnsi" w:eastAsia="MS Mincho" w:hAnsiTheme="minorHAnsi"/>
                <w:b/>
              </w:rPr>
            </w:pPr>
            <w:r w:rsidRPr="00D43F40">
              <w:rPr>
                <w:rFonts w:asciiTheme="minorHAnsi" w:eastAsia="MS Mincho" w:hAnsiTheme="minorHAnsi"/>
                <w:b/>
              </w:rPr>
              <w:t xml:space="preserve">ΝΟΜΟΣ ΗΛΕΙΑΣ                              </w:t>
            </w:r>
          </w:p>
        </w:tc>
      </w:tr>
      <w:tr w:rsidR="00AF3F47" w:rsidRPr="00D43F40" w:rsidTr="008619A4">
        <w:trPr>
          <w:cantSplit/>
        </w:trPr>
        <w:tc>
          <w:tcPr>
            <w:tcW w:w="5778" w:type="dxa"/>
          </w:tcPr>
          <w:p w:rsidR="00AF3F47" w:rsidRPr="00D43F40" w:rsidRDefault="00AF3F47" w:rsidP="008619A4">
            <w:pPr>
              <w:keepNext/>
              <w:outlineLvl w:val="0"/>
              <w:rPr>
                <w:rFonts w:asciiTheme="minorHAnsi" w:eastAsia="MS Mincho" w:hAnsiTheme="minorHAnsi"/>
                <w:b/>
              </w:rPr>
            </w:pPr>
            <w:r w:rsidRPr="00D43F40">
              <w:rPr>
                <w:rFonts w:asciiTheme="minorHAnsi" w:eastAsia="MS Mincho" w:hAnsiTheme="minorHAnsi"/>
                <w:b/>
              </w:rPr>
              <w:t>ΔΗΜΟΣ  ΗΛΙΔΑΣ</w:t>
            </w:r>
          </w:p>
        </w:tc>
      </w:tr>
      <w:tr w:rsidR="00AF3F47" w:rsidRPr="00D43F40" w:rsidTr="008619A4">
        <w:tc>
          <w:tcPr>
            <w:tcW w:w="5778" w:type="dxa"/>
          </w:tcPr>
          <w:p w:rsidR="00AF3F47" w:rsidRPr="00D43F40" w:rsidRDefault="00AF3F47" w:rsidP="008619A4">
            <w:pPr>
              <w:keepNext/>
              <w:outlineLvl w:val="0"/>
              <w:rPr>
                <w:rFonts w:asciiTheme="minorHAnsi" w:eastAsia="MS Mincho" w:hAnsiTheme="minorHAnsi"/>
                <w:b/>
              </w:rPr>
            </w:pPr>
            <w:r w:rsidRPr="00D43F40">
              <w:rPr>
                <w:rFonts w:asciiTheme="minorHAnsi" w:eastAsia="MS Mincho" w:hAnsiTheme="minorHAnsi"/>
                <w:b/>
              </w:rPr>
              <w:t>ΔΙΕΥΘΥΝΣΗ ΚΑΘΑΡΙΟΤΗΤΑΣ ΗΛΕΚ.</w:t>
            </w:r>
            <w:bookmarkStart w:id="80" w:name="_Toc372875690"/>
            <w:bookmarkStart w:id="81" w:name="_Toc372875837"/>
            <w:bookmarkStart w:id="82" w:name="_Toc372875878"/>
            <w:bookmarkStart w:id="83" w:name="_Toc414447508"/>
            <w:r>
              <w:rPr>
                <w:rFonts w:asciiTheme="minorHAnsi" w:eastAsia="MS Mincho" w:hAnsiTheme="minorHAnsi"/>
                <w:b/>
              </w:rPr>
              <w:t xml:space="preserve">                                                                                               </w:t>
            </w:r>
            <w:r w:rsidRPr="00D43F40">
              <w:rPr>
                <w:rFonts w:asciiTheme="minorHAnsi" w:eastAsia="MS Mincho" w:hAnsiTheme="minorHAnsi"/>
                <w:b/>
              </w:rPr>
              <w:t xml:space="preserve"> Α. Μ. :     </w:t>
            </w:r>
            <w:bookmarkEnd w:id="80"/>
            <w:bookmarkEnd w:id="81"/>
            <w:bookmarkEnd w:id="82"/>
            <w:bookmarkEnd w:id="83"/>
            <w:r w:rsidRPr="00D43F40">
              <w:rPr>
                <w:rFonts w:asciiTheme="minorHAnsi" w:eastAsia="MS Mincho" w:hAnsiTheme="minorHAnsi"/>
                <w:b/>
              </w:rPr>
              <w:t>19 /2019</w:t>
            </w:r>
            <w:r>
              <w:rPr>
                <w:rFonts w:asciiTheme="minorHAnsi" w:eastAsia="MS Mincho" w:hAnsiTheme="minorHAnsi"/>
                <w:b/>
              </w:rPr>
              <w:t xml:space="preserve">                   </w:t>
            </w:r>
          </w:p>
        </w:tc>
      </w:tr>
      <w:tr w:rsidR="00AF3F47" w:rsidRPr="00D43F40" w:rsidTr="008619A4">
        <w:tc>
          <w:tcPr>
            <w:tcW w:w="5778" w:type="dxa"/>
          </w:tcPr>
          <w:p w:rsidR="00AF3F47" w:rsidRPr="00D43F40" w:rsidRDefault="00AF3F47" w:rsidP="008619A4">
            <w:pPr>
              <w:keepNext/>
              <w:outlineLvl w:val="0"/>
              <w:rPr>
                <w:rFonts w:asciiTheme="minorHAnsi" w:eastAsia="MS Mincho" w:hAnsiTheme="minorHAnsi"/>
                <w:b/>
              </w:rPr>
            </w:pPr>
            <w:r w:rsidRPr="00D43F40">
              <w:rPr>
                <w:rFonts w:asciiTheme="minorHAnsi" w:eastAsia="MS Mincho" w:hAnsiTheme="minorHAnsi"/>
                <w:b/>
              </w:rPr>
              <w:t>&amp; ΠΡΑΣΙΝΟΥ</w:t>
            </w:r>
          </w:p>
        </w:tc>
      </w:tr>
    </w:tbl>
    <w:p w:rsidR="00AF3F47" w:rsidRPr="00D43F40" w:rsidRDefault="00AF3F47" w:rsidP="003B016E">
      <w:pPr>
        <w:rPr>
          <w:rFonts w:asciiTheme="minorHAnsi" w:hAnsiTheme="minorHAnsi"/>
        </w:rPr>
      </w:pPr>
    </w:p>
    <w:p w:rsidR="003B016E" w:rsidRPr="00D43F40" w:rsidRDefault="003B016E" w:rsidP="003B016E">
      <w:pPr>
        <w:jc w:val="center"/>
        <w:rPr>
          <w:rFonts w:asciiTheme="minorHAnsi" w:hAnsiTheme="minorHAnsi"/>
          <w:b/>
          <w:sz w:val="32"/>
          <w:szCs w:val="32"/>
        </w:rPr>
      </w:pPr>
    </w:p>
    <w:p w:rsidR="003B016E" w:rsidRPr="00D43F40" w:rsidRDefault="003B016E" w:rsidP="003B016E">
      <w:pPr>
        <w:jc w:val="center"/>
        <w:rPr>
          <w:rFonts w:asciiTheme="minorHAnsi" w:hAnsiTheme="minorHAnsi"/>
          <w:b/>
          <w:sz w:val="32"/>
          <w:szCs w:val="32"/>
        </w:rPr>
      </w:pPr>
    </w:p>
    <w:p w:rsidR="00AF3F47" w:rsidRDefault="003B016E" w:rsidP="00AF3F47">
      <w:pPr>
        <w:rPr>
          <w:rFonts w:asciiTheme="minorHAnsi" w:hAnsiTheme="minorHAnsi"/>
          <w:b/>
          <w:sz w:val="32"/>
          <w:szCs w:val="32"/>
        </w:rPr>
      </w:pPr>
      <w:r w:rsidRPr="00D43F40">
        <w:rPr>
          <w:rFonts w:asciiTheme="minorHAnsi" w:hAnsiTheme="minorHAnsi"/>
          <w:b/>
          <w:sz w:val="32"/>
          <w:szCs w:val="32"/>
        </w:rPr>
        <w:t xml:space="preserve">ΜΕΛΕΤΗ: Προμήθεια καυσίμων  Λιπαντικών ενός έτους Δήμου </w:t>
      </w:r>
      <w:r w:rsidR="00AF3F47">
        <w:rPr>
          <w:rFonts w:asciiTheme="minorHAnsi" w:hAnsiTheme="minorHAnsi"/>
          <w:b/>
          <w:sz w:val="32"/>
          <w:szCs w:val="32"/>
        </w:rPr>
        <w:t xml:space="preserve">         </w:t>
      </w:r>
    </w:p>
    <w:p w:rsidR="003B016E" w:rsidRPr="00D43F40" w:rsidRDefault="00AF3F47" w:rsidP="00AF3F47">
      <w:pPr>
        <w:rPr>
          <w:rFonts w:asciiTheme="minorHAnsi" w:hAnsiTheme="minorHAnsi"/>
          <w:b/>
          <w:sz w:val="32"/>
          <w:szCs w:val="32"/>
        </w:rPr>
      </w:pPr>
      <w:r>
        <w:rPr>
          <w:rFonts w:asciiTheme="minorHAnsi" w:hAnsiTheme="minorHAnsi"/>
          <w:b/>
          <w:sz w:val="32"/>
          <w:szCs w:val="32"/>
        </w:rPr>
        <w:t xml:space="preserve">                  </w:t>
      </w:r>
      <w:proofErr w:type="spellStart"/>
      <w:r w:rsidR="003B016E" w:rsidRPr="00D43F40">
        <w:rPr>
          <w:rFonts w:asciiTheme="minorHAnsi" w:hAnsiTheme="minorHAnsi"/>
          <w:b/>
          <w:sz w:val="32"/>
          <w:szCs w:val="32"/>
        </w:rPr>
        <w:t>Ήλιδας</w:t>
      </w:r>
      <w:proofErr w:type="spellEnd"/>
      <w:r w:rsidR="003B016E" w:rsidRPr="00D43F40">
        <w:rPr>
          <w:rFonts w:asciiTheme="minorHAnsi" w:hAnsiTheme="minorHAnsi"/>
          <w:b/>
          <w:sz w:val="32"/>
          <w:szCs w:val="32"/>
        </w:rPr>
        <w:t xml:space="preserve"> και των Νομικών Προσώπων</w:t>
      </w:r>
    </w:p>
    <w:p w:rsidR="003B016E" w:rsidRPr="00D43F40" w:rsidRDefault="003B016E" w:rsidP="003B016E">
      <w:pPr>
        <w:jc w:val="center"/>
        <w:rPr>
          <w:rFonts w:asciiTheme="minorHAnsi" w:hAnsiTheme="minorHAnsi"/>
          <w:b/>
          <w:sz w:val="32"/>
          <w:szCs w:val="32"/>
        </w:rPr>
      </w:pPr>
    </w:p>
    <w:p w:rsidR="003B016E" w:rsidRPr="00D43F40" w:rsidRDefault="003B016E" w:rsidP="003B016E">
      <w:pPr>
        <w:jc w:val="center"/>
        <w:rPr>
          <w:rFonts w:asciiTheme="minorHAnsi" w:hAnsiTheme="minorHAnsi"/>
          <w:b/>
          <w:sz w:val="32"/>
          <w:szCs w:val="32"/>
        </w:rPr>
      </w:pPr>
      <w:r w:rsidRPr="00D43F40">
        <w:rPr>
          <w:rFonts w:asciiTheme="minorHAnsi" w:hAnsiTheme="minorHAnsi"/>
          <w:b/>
          <w:sz w:val="32"/>
          <w:szCs w:val="32"/>
        </w:rPr>
        <w:t>ΦΟΡΕΑΣ: Δήμος Ήλιδας</w:t>
      </w:r>
    </w:p>
    <w:p w:rsidR="003B016E" w:rsidRPr="00D43F40" w:rsidRDefault="003B016E" w:rsidP="003B016E">
      <w:pPr>
        <w:jc w:val="center"/>
        <w:rPr>
          <w:rFonts w:asciiTheme="minorHAnsi" w:hAnsiTheme="minorHAnsi"/>
          <w:b/>
          <w:sz w:val="32"/>
          <w:szCs w:val="32"/>
        </w:rPr>
      </w:pPr>
    </w:p>
    <w:p w:rsidR="003B016E" w:rsidRPr="00D43F40" w:rsidRDefault="003B016E" w:rsidP="003B016E">
      <w:pPr>
        <w:jc w:val="center"/>
        <w:rPr>
          <w:rFonts w:asciiTheme="minorHAnsi" w:hAnsiTheme="minorHAnsi"/>
          <w:b/>
          <w:sz w:val="32"/>
          <w:szCs w:val="32"/>
        </w:rPr>
      </w:pPr>
    </w:p>
    <w:p w:rsidR="003B016E" w:rsidRPr="00D43F40" w:rsidRDefault="003B016E" w:rsidP="003B016E">
      <w:pPr>
        <w:jc w:val="center"/>
        <w:rPr>
          <w:rFonts w:asciiTheme="minorHAnsi" w:hAnsiTheme="minorHAnsi"/>
          <w:b/>
          <w:sz w:val="32"/>
          <w:szCs w:val="32"/>
        </w:rPr>
      </w:pPr>
    </w:p>
    <w:p w:rsidR="003B016E" w:rsidRPr="00D43F40" w:rsidRDefault="003B016E" w:rsidP="003B016E">
      <w:pPr>
        <w:jc w:val="center"/>
        <w:rPr>
          <w:rFonts w:asciiTheme="minorHAnsi" w:hAnsiTheme="minorHAnsi"/>
          <w:b/>
          <w:sz w:val="32"/>
          <w:szCs w:val="32"/>
        </w:rPr>
      </w:pPr>
    </w:p>
    <w:p w:rsidR="003B016E" w:rsidRPr="00D43F40" w:rsidRDefault="003B016E" w:rsidP="003B016E">
      <w:pPr>
        <w:jc w:val="center"/>
        <w:rPr>
          <w:rFonts w:asciiTheme="minorHAnsi" w:hAnsiTheme="minorHAnsi"/>
          <w:b/>
        </w:rPr>
      </w:pPr>
      <w:r w:rsidRPr="00D43F40">
        <w:rPr>
          <w:rFonts w:asciiTheme="minorHAnsi" w:hAnsiTheme="minorHAnsi"/>
          <w:b/>
          <w:sz w:val="32"/>
          <w:szCs w:val="32"/>
        </w:rPr>
        <w:t xml:space="preserve">Προϋπολογισμού Συνολικής Δαπάνης:  </w:t>
      </w:r>
      <w:r>
        <w:rPr>
          <w:rFonts w:asciiTheme="minorHAnsi" w:hAnsiTheme="minorHAnsi"/>
          <w:b/>
          <w:bCs/>
          <w:sz w:val="32"/>
          <w:szCs w:val="32"/>
        </w:rPr>
        <w:t>247.981,56</w:t>
      </w:r>
      <w:r w:rsidRPr="00D43F40">
        <w:rPr>
          <w:rFonts w:asciiTheme="minorHAnsi" w:hAnsiTheme="minorHAnsi"/>
          <w:b/>
          <w:sz w:val="32"/>
          <w:szCs w:val="32"/>
        </w:rPr>
        <w:t xml:space="preserve">  €</w:t>
      </w:r>
      <w:r w:rsidRPr="00D43F40">
        <w:rPr>
          <w:rFonts w:asciiTheme="minorHAnsi" w:hAnsiTheme="minorHAnsi"/>
          <w:b/>
        </w:rPr>
        <w:t xml:space="preserve"> </w:t>
      </w:r>
    </w:p>
    <w:p w:rsidR="003B016E" w:rsidRPr="00D43F40" w:rsidRDefault="003B016E" w:rsidP="003B016E">
      <w:pPr>
        <w:jc w:val="center"/>
        <w:rPr>
          <w:rFonts w:asciiTheme="minorHAnsi" w:hAnsiTheme="minorHAnsi"/>
          <w:highlight w:val="yellow"/>
        </w:rPr>
      </w:pPr>
      <w:r>
        <w:rPr>
          <w:rFonts w:asciiTheme="minorHAnsi" w:hAnsiTheme="minorHAnsi"/>
        </w:rPr>
        <w:t>(CPV :</w:t>
      </w:r>
      <w:r w:rsidRPr="00D43F40">
        <w:rPr>
          <w:rFonts w:asciiTheme="minorHAnsi" w:hAnsiTheme="minorHAnsi"/>
        </w:rPr>
        <w:t xml:space="preserve">09132100-4 Αμόλυβδη Βενζίνη, 09134200-9 Καύσιμο Πετρελαιοκινητήρων Ντίζελ, 09135100-5 Πετρέλαιο Θέρμανσης, </w:t>
      </w:r>
      <w:r w:rsidRPr="00D43F40">
        <w:rPr>
          <w:rFonts w:asciiTheme="minorHAnsi" w:eastAsia="Calibri" w:hAnsiTheme="minorHAnsi"/>
          <w:bCs/>
        </w:rPr>
        <w:t>09211000-1 Λιπαντικά</w:t>
      </w:r>
      <w:r w:rsidRPr="00D43F40">
        <w:rPr>
          <w:rFonts w:asciiTheme="minorHAnsi" w:hAnsiTheme="minorHAnsi"/>
        </w:rPr>
        <w:t>)</w:t>
      </w:r>
    </w:p>
    <w:p w:rsidR="003B016E" w:rsidRPr="00D43F40" w:rsidRDefault="003B016E" w:rsidP="003B016E">
      <w:pPr>
        <w:jc w:val="center"/>
        <w:rPr>
          <w:rFonts w:asciiTheme="minorHAnsi" w:hAnsiTheme="minorHAnsi"/>
          <w:b/>
          <w:sz w:val="32"/>
          <w:szCs w:val="32"/>
        </w:rPr>
      </w:pPr>
      <w:r w:rsidRPr="00D43F40">
        <w:rPr>
          <w:rFonts w:asciiTheme="minorHAnsi" w:hAnsiTheme="minorHAnsi"/>
          <w:b/>
          <w:sz w:val="32"/>
          <w:szCs w:val="32"/>
        </w:rPr>
        <w:t xml:space="preserve"> </w:t>
      </w:r>
    </w:p>
    <w:p w:rsidR="003B016E" w:rsidRPr="00D43F40" w:rsidRDefault="003B016E" w:rsidP="003B016E">
      <w:pPr>
        <w:jc w:val="center"/>
        <w:rPr>
          <w:rFonts w:asciiTheme="minorHAnsi" w:hAnsiTheme="minorHAnsi"/>
          <w:b/>
          <w:sz w:val="32"/>
          <w:szCs w:val="32"/>
        </w:rPr>
      </w:pPr>
    </w:p>
    <w:p w:rsidR="003B016E" w:rsidRPr="00D43F40" w:rsidRDefault="003B016E" w:rsidP="003B016E">
      <w:pPr>
        <w:jc w:val="center"/>
        <w:rPr>
          <w:rFonts w:asciiTheme="minorHAnsi" w:hAnsiTheme="minorHAnsi"/>
          <w:b/>
          <w:sz w:val="32"/>
          <w:szCs w:val="32"/>
        </w:rPr>
      </w:pPr>
    </w:p>
    <w:p w:rsidR="003B016E" w:rsidRPr="00D43F40" w:rsidRDefault="003B016E" w:rsidP="003B016E">
      <w:pPr>
        <w:rPr>
          <w:rFonts w:asciiTheme="minorHAnsi" w:hAnsiTheme="minorHAnsi"/>
          <w:b/>
          <w:sz w:val="32"/>
          <w:szCs w:val="32"/>
        </w:rPr>
      </w:pPr>
    </w:p>
    <w:p w:rsidR="003B016E" w:rsidRPr="00D43F40" w:rsidRDefault="003B016E" w:rsidP="003B016E">
      <w:pPr>
        <w:rPr>
          <w:rFonts w:asciiTheme="minorHAnsi" w:hAnsiTheme="minorHAnsi"/>
          <w:b/>
          <w:sz w:val="32"/>
          <w:szCs w:val="32"/>
        </w:rPr>
      </w:pPr>
    </w:p>
    <w:p w:rsidR="003B016E" w:rsidRPr="00D43F40" w:rsidRDefault="003B016E" w:rsidP="00313CAF">
      <w:pPr>
        <w:pStyle w:val="a5"/>
        <w:numPr>
          <w:ilvl w:val="0"/>
          <w:numId w:val="28"/>
        </w:numPr>
        <w:autoSpaceDE w:val="0"/>
        <w:autoSpaceDN w:val="0"/>
        <w:adjustRightInd w:val="0"/>
        <w:rPr>
          <w:rFonts w:asciiTheme="minorHAnsi" w:eastAsia="Calibri" w:hAnsiTheme="minorHAnsi"/>
          <w:b/>
          <w:bCs/>
          <w:sz w:val="18"/>
          <w:szCs w:val="18"/>
        </w:rPr>
      </w:pPr>
      <w:r w:rsidRPr="00D43F40">
        <w:rPr>
          <w:rFonts w:asciiTheme="minorHAnsi" w:eastAsia="Calibri" w:hAnsiTheme="minorHAnsi"/>
          <w:b/>
          <w:bCs/>
          <w:sz w:val="18"/>
          <w:szCs w:val="18"/>
        </w:rPr>
        <w:t>ΤΕΧΝΙΚΗ ΕΚΘΕΣΗ</w:t>
      </w:r>
    </w:p>
    <w:p w:rsidR="003B016E" w:rsidRPr="00D43F40" w:rsidRDefault="003B016E" w:rsidP="00313CAF">
      <w:pPr>
        <w:pStyle w:val="a5"/>
        <w:numPr>
          <w:ilvl w:val="0"/>
          <w:numId w:val="28"/>
        </w:numPr>
        <w:rPr>
          <w:rFonts w:asciiTheme="minorHAnsi" w:eastAsia="Calibri" w:hAnsiTheme="minorHAnsi"/>
          <w:b/>
          <w:bCs/>
          <w:sz w:val="18"/>
          <w:szCs w:val="18"/>
        </w:rPr>
      </w:pPr>
      <w:r w:rsidRPr="00D43F40">
        <w:rPr>
          <w:rFonts w:asciiTheme="minorHAnsi" w:eastAsia="Calibri" w:hAnsiTheme="minorHAnsi"/>
          <w:b/>
          <w:bCs/>
          <w:sz w:val="18"/>
          <w:szCs w:val="18"/>
        </w:rPr>
        <w:t>ΤΕΧΝΙΚΕΣ ΠΡΟΔΙΑΓΡΑΦΕΣ</w:t>
      </w:r>
    </w:p>
    <w:p w:rsidR="003B016E" w:rsidRPr="00D43F40" w:rsidRDefault="003B016E" w:rsidP="00313CAF">
      <w:pPr>
        <w:pStyle w:val="a5"/>
        <w:numPr>
          <w:ilvl w:val="0"/>
          <w:numId w:val="28"/>
        </w:numPr>
        <w:autoSpaceDE w:val="0"/>
        <w:autoSpaceDN w:val="0"/>
        <w:adjustRightInd w:val="0"/>
        <w:rPr>
          <w:rFonts w:asciiTheme="minorHAnsi" w:eastAsia="Calibri" w:hAnsiTheme="minorHAnsi"/>
          <w:b/>
          <w:bCs/>
          <w:sz w:val="18"/>
          <w:szCs w:val="18"/>
        </w:rPr>
      </w:pPr>
      <w:r w:rsidRPr="00D43F40">
        <w:rPr>
          <w:rFonts w:asciiTheme="minorHAnsi" w:eastAsia="Calibri" w:hAnsiTheme="minorHAnsi"/>
          <w:b/>
          <w:bCs/>
          <w:sz w:val="18"/>
          <w:szCs w:val="18"/>
        </w:rPr>
        <w:t>ΕΙΔΙΚΗ ΣΥΓΓΡΑΦΗ ΥΠΟΧΡΕΩΣΕΩΝ</w:t>
      </w:r>
    </w:p>
    <w:p w:rsidR="003B016E" w:rsidRPr="00D43F40" w:rsidRDefault="003B016E" w:rsidP="00313CAF">
      <w:pPr>
        <w:pStyle w:val="a5"/>
        <w:numPr>
          <w:ilvl w:val="0"/>
          <w:numId w:val="28"/>
        </w:numPr>
        <w:autoSpaceDE w:val="0"/>
        <w:autoSpaceDN w:val="0"/>
        <w:adjustRightInd w:val="0"/>
        <w:rPr>
          <w:rFonts w:asciiTheme="minorHAnsi" w:eastAsia="Calibri" w:hAnsiTheme="minorHAnsi"/>
          <w:b/>
          <w:bCs/>
          <w:sz w:val="18"/>
          <w:szCs w:val="18"/>
        </w:rPr>
      </w:pPr>
      <w:r w:rsidRPr="00D43F40">
        <w:rPr>
          <w:rFonts w:asciiTheme="minorHAnsi" w:eastAsia="Calibri" w:hAnsiTheme="minorHAnsi"/>
          <w:b/>
          <w:bCs/>
          <w:sz w:val="18"/>
          <w:szCs w:val="18"/>
        </w:rPr>
        <w:t>ΕΝΔΕΙΤΙΚΟΣ ΠΡΟΫΠΟΛΟΓΙΣΜΟΣ</w:t>
      </w:r>
    </w:p>
    <w:p w:rsidR="003B016E" w:rsidRPr="00D43F40" w:rsidRDefault="003B016E" w:rsidP="00313CAF">
      <w:pPr>
        <w:pStyle w:val="a5"/>
        <w:numPr>
          <w:ilvl w:val="0"/>
          <w:numId w:val="28"/>
        </w:numPr>
        <w:autoSpaceDE w:val="0"/>
        <w:autoSpaceDN w:val="0"/>
        <w:adjustRightInd w:val="0"/>
        <w:rPr>
          <w:rFonts w:asciiTheme="minorHAnsi" w:eastAsia="Calibri" w:hAnsiTheme="minorHAnsi"/>
          <w:b/>
          <w:bCs/>
          <w:sz w:val="18"/>
          <w:szCs w:val="18"/>
        </w:rPr>
      </w:pPr>
      <w:r w:rsidRPr="00D43F40">
        <w:rPr>
          <w:rFonts w:asciiTheme="minorHAnsi" w:eastAsia="Calibri" w:hAnsiTheme="minorHAnsi"/>
          <w:b/>
          <w:bCs/>
          <w:sz w:val="18"/>
          <w:szCs w:val="18"/>
        </w:rPr>
        <w:t>ΕΝΤΥΠΟ ΠΡΟΣΦΟΡΑΣ ΚΑΥΣΙΜΩΝ</w:t>
      </w:r>
    </w:p>
    <w:p w:rsidR="003B016E" w:rsidRPr="00D43F40" w:rsidRDefault="003B016E" w:rsidP="00313CAF">
      <w:pPr>
        <w:pStyle w:val="a5"/>
        <w:numPr>
          <w:ilvl w:val="0"/>
          <w:numId w:val="28"/>
        </w:numPr>
        <w:autoSpaceDE w:val="0"/>
        <w:autoSpaceDN w:val="0"/>
        <w:adjustRightInd w:val="0"/>
        <w:rPr>
          <w:rFonts w:asciiTheme="minorHAnsi" w:eastAsia="Calibri" w:hAnsiTheme="minorHAnsi"/>
          <w:b/>
          <w:bCs/>
          <w:sz w:val="18"/>
          <w:szCs w:val="18"/>
        </w:rPr>
      </w:pPr>
      <w:r w:rsidRPr="00D43F40">
        <w:rPr>
          <w:rFonts w:asciiTheme="minorHAnsi" w:eastAsia="Calibri" w:hAnsiTheme="minorHAnsi"/>
          <w:b/>
          <w:bCs/>
          <w:sz w:val="18"/>
          <w:szCs w:val="18"/>
        </w:rPr>
        <w:t>ΕΝΤΥΠΟ ΠΡΟΣΦΟΡΑΣ ΛΙΠΑΝΤΙΚΩΝ</w:t>
      </w:r>
    </w:p>
    <w:p w:rsidR="003B016E" w:rsidRPr="00D43F40" w:rsidRDefault="003B016E" w:rsidP="00313CAF">
      <w:pPr>
        <w:pStyle w:val="a5"/>
        <w:numPr>
          <w:ilvl w:val="0"/>
          <w:numId w:val="28"/>
        </w:numPr>
        <w:tabs>
          <w:tab w:val="left" w:pos="5580"/>
        </w:tabs>
        <w:jc w:val="both"/>
        <w:rPr>
          <w:rFonts w:asciiTheme="minorHAnsi" w:eastAsia="Calibri" w:hAnsiTheme="minorHAnsi"/>
          <w:b/>
          <w:bCs/>
          <w:sz w:val="18"/>
          <w:szCs w:val="18"/>
        </w:rPr>
      </w:pPr>
      <w:r w:rsidRPr="00D43F40">
        <w:rPr>
          <w:rFonts w:asciiTheme="minorHAnsi" w:eastAsia="Calibri" w:hAnsiTheme="minorHAnsi"/>
          <w:b/>
          <w:bCs/>
          <w:sz w:val="18"/>
          <w:szCs w:val="18"/>
        </w:rPr>
        <w:t>ΕΝΤΥΠΟ ΤΕΧΝΙΚΗΣ ΠΡΟΣΦΟΡΑΣ ΚΑΥΣΙΜΩΝ</w:t>
      </w:r>
    </w:p>
    <w:p w:rsidR="003B016E" w:rsidRPr="00D43F40" w:rsidRDefault="003B016E" w:rsidP="00313CAF">
      <w:pPr>
        <w:pStyle w:val="a5"/>
        <w:numPr>
          <w:ilvl w:val="0"/>
          <w:numId w:val="28"/>
        </w:numPr>
        <w:rPr>
          <w:rFonts w:asciiTheme="minorHAnsi" w:eastAsia="Calibri" w:hAnsiTheme="minorHAnsi"/>
          <w:b/>
          <w:bCs/>
          <w:sz w:val="18"/>
          <w:szCs w:val="18"/>
        </w:rPr>
      </w:pPr>
      <w:r w:rsidRPr="00D43F40">
        <w:rPr>
          <w:rFonts w:asciiTheme="minorHAnsi" w:eastAsia="Calibri" w:hAnsiTheme="minorHAnsi"/>
          <w:b/>
          <w:bCs/>
          <w:sz w:val="18"/>
          <w:szCs w:val="18"/>
        </w:rPr>
        <w:t>ΕΝΤΥΠΟ ΤΕΧΝΙΚΗΣ ΠΡΟΣΦΟΡΑΣ ΛΙΠΑΝΤΙΚΩΝ</w:t>
      </w:r>
    </w:p>
    <w:p w:rsidR="003B016E" w:rsidRDefault="003B016E" w:rsidP="003B016E">
      <w:pPr>
        <w:tabs>
          <w:tab w:val="left" w:pos="5580"/>
        </w:tabs>
        <w:jc w:val="both"/>
        <w:rPr>
          <w:rFonts w:asciiTheme="minorHAnsi" w:hAnsiTheme="minorHAnsi"/>
          <w:b/>
          <w:u w:val="single"/>
        </w:rPr>
      </w:pPr>
    </w:p>
    <w:p w:rsidR="003B016E" w:rsidRPr="00D43F40" w:rsidRDefault="003B016E" w:rsidP="003B016E">
      <w:pPr>
        <w:tabs>
          <w:tab w:val="left" w:pos="5580"/>
        </w:tabs>
        <w:jc w:val="both"/>
        <w:rPr>
          <w:rFonts w:asciiTheme="minorHAnsi" w:hAnsiTheme="minorHAnsi"/>
          <w:b/>
          <w:u w:val="single"/>
        </w:rPr>
      </w:pPr>
      <w:r w:rsidRPr="00D43F40">
        <w:rPr>
          <w:rFonts w:asciiTheme="minorHAnsi" w:hAnsiTheme="minorHAnsi"/>
          <w:b/>
          <w:u w:val="single"/>
        </w:rPr>
        <w:t>1.ΤΕΧΝΙΚΗ ΕΚΘΕΣΗ</w:t>
      </w:r>
    </w:p>
    <w:p w:rsidR="003B016E" w:rsidRPr="00D43F40" w:rsidRDefault="003B016E" w:rsidP="003B016E">
      <w:pPr>
        <w:jc w:val="both"/>
        <w:rPr>
          <w:rFonts w:asciiTheme="minorHAnsi" w:hAnsiTheme="minorHAnsi"/>
          <w:b/>
          <w:u w:val="single"/>
        </w:rPr>
      </w:pP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hAnsiTheme="minorHAnsi"/>
        </w:rPr>
        <w:tab/>
        <w:t xml:space="preserve">Η παρούσα Τεχνική Έκθεση αφορά </w:t>
      </w:r>
      <w:r w:rsidRPr="00D43F40">
        <w:rPr>
          <w:rFonts w:asciiTheme="minorHAnsi" w:eastAsia="Calibri" w:hAnsiTheme="minorHAnsi"/>
        </w:rPr>
        <w:t>στην προμήθεια υγρών καύσιμων και λιπαντικών για την κάλυψη των αναγκών των οχημάτων που διαθέτει ο Δήμος και τα Νομικά του Πρόσωπα, καθώς επίσης για τις ανάγκες θέρμανσης των κτιρίων του Δήμου και των Νομικών του Προσώπων. Η μελέτη συντάχθηκε σύμφωνα με τις διατάξεις του Ν.4412/2016 και σύμφωνα με το εβδομαδιαίο δελτίο επισκόπησης τιμών καυσίμων για την μέση τιμή λιανικής πώλησης στον Νομό Ηλείας την Τρίτη 22-10-2019. Η συγκεκριμένη προμήθεια θα καλύψει τις παραπάνω ανάγκες από την ημερομηνίας υπογραφής της σύμβασης και μέχρι εξάντλησης των ποσοτήτων της μελέτης</w:t>
      </w:r>
      <w:r w:rsidRPr="00F82C3D">
        <w:rPr>
          <w:rFonts w:asciiTheme="minorHAnsi" w:eastAsia="Calibri" w:hAnsiTheme="minorHAnsi"/>
        </w:rPr>
        <w:t>. ή του ποσού τα σύμβασης για τα καύσιμα.</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ind w:firstLine="720"/>
        <w:jc w:val="both"/>
        <w:rPr>
          <w:rFonts w:asciiTheme="minorHAnsi" w:eastAsia="Calibri" w:hAnsiTheme="minorHAnsi"/>
        </w:rPr>
      </w:pPr>
      <w:r w:rsidRPr="00D43F40">
        <w:rPr>
          <w:rFonts w:asciiTheme="minorHAnsi" w:eastAsia="Calibri" w:hAnsiTheme="minorHAnsi"/>
        </w:rPr>
        <w:t>Αναλυτικότερα ο διαγωνισμός θα αφορά:</w:t>
      </w:r>
    </w:p>
    <w:p w:rsidR="003B016E" w:rsidRPr="00D43F40" w:rsidRDefault="003B016E" w:rsidP="00313CAF">
      <w:pPr>
        <w:pStyle w:val="a5"/>
        <w:numPr>
          <w:ilvl w:val="0"/>
          <w:numId w:val="29"/>
        </w:numPr>
        <w:autoSpaceDE w:val="0"/>
        <w:autoSpaceDN w:val="0"/>
        <w:adjustRightInd w:val="0"/>
        <w:jc w:val="both"/>
        <w:rPr>
          <w:rFonts w:asciiTheme="minorHAnsi" w:eastAsia="Calibri" w:hAnsiTheme="minorHAnsi"/>
        </w:rPr>
      </w:pPr>
      <w:r w:rsidRPr="00D43F40">
        <w:rPr>
          <w:rFonts w:asciiTheme="minorHAnsi" w:eastAsia="Calibri" w:hAnsiTheme="minorHAnsi"/>
        </w:rPr>
        <w:lastRenderedPageBreak/>
        <w:t xml:space="preserve">ΠΡΟΜΗΘΕΙΑ ΚΑΥΣΙΜΩΝ ΚΑΙ ΛΙΠΑΝΤΙΚΩΝ ΓΙΑ ΚΙΝΗΣΗ ΜΕΤΑΦΟΡΙΚΩΝ ΜΕΣΩΝ ΔΗΜΟΥ ΗΛΙΔΑΣ ποσού </w:t>
      </w:r>
      <w:r>
        <w:rPr>
          <w:rFonts w:asciiTheme="minorHAnsi" w:eastAsia="Calibri" w:hAnsiTheme="minorHAnsi"/>
        </w:rPr>
        <w:t>1</w:t>
      </w:r>
      <w:r w:rsidRPr="00FE6FA7">
        <w:rPr>
          <w:rFonts w:asciiTheme="minorHAnsi" w:eastAsia="Calibri" w:hAnsiTheme="minorHAnsi"/>
        </w:rPr>
        <w:t>77.485,71</w:t>
      </w:r>
      <w:r>
        <w:rPr>
          <w:rFonts w:asciiTheme="minorHAnsi" w:eastAsia="Calibri" w:hAnsiTheme="minorHAnsi"/>
        </w:rPr>
        <w:t xml:space="preserve"> </w:t>
      </w:r>
      <w:r w:rsidRPr="00D43F40">
        <w:rPr>
          <w:rFonts w:asciiTheme="minorHAnsi" w:eastAsia="Calibri" w:hAnsiTheme="minorHAnsi"/>
        </w:rPr>
        <w:t>€ (συμπεριλαμβανομένου του ΦΠΑ 24%</w:t>
      </w:r>
      <w:r w:rsidRPr="00FE6FA7">
        <w:rPr>
          <w:rFonts w:asciiTheme="minorHAnsi" w:eastAsia="Calibri" w:hAnsiTheme="minorHAnsi"/>
        </w:rPr>
        <w:t>)</w:t>
      </w:r>
      <w:r>
        <w:rPr>
          <w:rFonts w:asciiTheme="minorHAnsi" w:eastAsia="Calibri" w:hAnsiTheme="minorHAnsi"/>
        </w:rPr>
        <w:t xml:space="preserve">   </w:t>
      </w:r>
    </w:p>
    <w:p w:rsidR="003B016E" w:rsidRPr="00D43F40" w:rsidRDefault="003B016E" w:rsidP="003B016E">
      <w:pPr>
        <w:pStyle w:val="a5"/>
        <w:autoSpaceDE w:val="0"/>
        <w:autoSpaceDN w:val="0"/>
        <w:adjustRightInd w:val="0"/>
        <w:jc w:val="both"/>
        <w:rPr>
          <w:rFonts w:asciiTheme="minorHAnsi" w:eastAsia="Calibri" w:hAnsiTheme="minorHAnsi"/>
        </w:rPr>
      </w:pPr>
    </w:p>
    <w:p w:rsidR="003B016E" w:rsidRPr="00D43F40" w:rsidRDefault="003B016E" w:rsidP="00313CAF">
      <w:pPr>
        <w:pStyle w:val="a5"/>
        <w:numPr>
          <w:ilvl w:val="0"/>
          <w:numId w:val="29"/>
        </w:numPr>
        <w:autoSpaceDE w:val="0"/>
        <w:autoSpaceDN w:val="0"/>
        <w:adjustRightInd w:val="0"/>
        <w:jc w:val="both"/>
        <w:rPr>
          <w:rFonts w:asciiTheme="minorHAnsi" w:eastAsia="Calibri" w:hAnsiTheme="minorHAnsi"/>
        </w:rPr>
      </w:pPr>
      <w:r w:rsidRPr="00D43F40">
        <w:rPr>
          <w:rFonts w:asciiTheme="minorHAnsi" w:eastAsia="Calibri" w:hAnsiTheme="minorHAnsi"/>
        </w:rPr>
        <w:t xml:space="preserve">ΠΡΟΜΗΘΕΙΑ ΚΑΥΣΙΜΩΝ ΘΕΡΜΑΝΣΗΣ ΚΑΙ ΚΙΝΗΣΗΣ  ποσού </w:t>
      </w:r>
      <w:r>
        <w:rPr>
          <w:rFonts w:asciiTheme="minorHAnsi" w:eastAsia="Calibri" w:hAnsiTheme="minorHAnsi"/>
        </w:rPr>
        <w:t>6.498,75</w:t>
      </w:r>
      <w:r w:rsidRPr="00D43F40">
        <w:rPr>
          <w:rFonts w:asciiTheme="minorHAnsi" w:eastAsia="Calibri" w:hAnsiTheme="minorHAnsi"/>
        </w:rPr>
        <w:t xml:space="preserve"> € συμπεριλαμβανομένου του ΦΠΑ 24%, ΓΙΑ ΤΙΣ ΑΝΑΓΚΕΣ ΤΗΣ ΚΟΙΝΩΦΕΛΟΥΣ ΕΠΙΧΕΙΡΗΣΗΣ ΤΟΥ ΔΗΜΟΥ ΗΛΙΔΑΣ</w:t>
      </w:r>
    </w:p>
    <w:p w:rsidR="003B016E" w:rsidRPr="00D43F40" w:rsidRDefault="003B016E" w:rsidP="003B016E">
      <w:pPr>
        <w:pStyle w:val="a5"/>
        <w:rPr>
          <w:rFonts w:asciiTheme="minorHAnsi" w:eastAsia="Calibri" w:hAnsiTheme="minorHAnsi"/>
        </w:rPr>
      </w:pPr>
    </w:p>
    <w:p w:rsidR="003B016E" w:rsidRPr="00D43F40" w:rsidRDefault="003B016E" w:rsidP="00313CAF">
      <w:pPr>
        <w:pStyle w:val="a5"/>
        <w:numPr>
          <w:ilvl w:val="0"/>
          <w:numId w:val="29"/>
        </w:numPr>
        <w:autoSpaceDE w:val="0"/>
        <w:autoSpaceDN w:val="0"/>
        <w:adjustRightInd w:val="0"/>
        <w:jc w:val="both"/>
        <w:rPr>
          <w:rFonts w:asciiTheme="minorHAnsi" w:eastAsia="Calibri" w:hAnsiTheme="minorHAnsi"/>
        </w:rPr>
      </w:pPr>
      <w:r w:rsidRPr="00D43F40">
        <w:rPr>
          <w:rFonts w:asciiTheme="minorHAnsi" w:eastAsia="Calibri" w:hAnsiTheme="minorHAnsi"/>
        </w:rPr>
        <w:t xml:space="preserve">ΠΡΟΜΗΘΕΙΑ ΚΑΥΣΙΜΩΝ ΓΙΑ ΘΕΡΜΑΝΣΗ ΚΑΙ ΚΙΝΗΣΗ ΓΙΑ ΤΙΣ ΑΝΑΓΚΕΣ ΤΟΥ ΝΟΜΙΚΟΥ ΠΡΟΣΩΠΟΥ Δήμου Ήλιδας  «Ο ΗΛΕΙΟΣ» ποσού </w:t>
      </w:r>
      <w:r>
        <w:rPr>
          <w:rFonts w:asciiTheme="minorHAnsi" w:eastAsia="Calibri" w:hAnsiTheme="minorHAnsi"/>
        </w:rPr>
        <w:t>16.998,24</w:t>
      </w:r>
      <w:r w:rsidRPr="00D43F40">
        <w:rPr>
          <w:rFonts w:asciiTheme="minorHAnsi" w:eastAsia="Calibri" w:hAnsiTheme="minorHAnsi"/>
        </w:rPr>
        <w:t xml:space="preserve"> €  συμπεριλαμβανομένου του ΦΠΑ 24%</w:t>
      </w:r>
    </w:p>
    <w:p w:rsidR="003B016E" w:rsidRPr="00D43F40" w:rsidRDefault="003B016E" w:rsidP="003B016E">
      <w:pPr>
        <w:pStyle w:val="a5"/>
        <w:rPr>
          <w:rFonts w:asciiTheme="minorHAnsi" w:eastAsia="Calibri" w:hAnsiTheme="minorHAnsi"/>
        </w:rPr>
      </w:pPr>
    </w:p>
    <w:p w:rsidR="003B016E" w:rsidRPr="00D43F40" w:rsidRDefault="003B016E" w:rsidP="00313CAF">
      <w:pPr>
        <w:pStyle w:val="a5"/>
        <w:numPr>
          <w:ilvl w:val="0"/>
          <w:numId w:val="29"/>
        </w:numPr>
        <w:autoSpaceDE w:val="0"/>
        <w:autoSpaceDN w:val="0"/>
        <w:adjustRightInd w:val="0"/>
        <w:jc w:val="both"/>
        <w:rPr>
          <w:rFonts w:asciiTheme="minorHAnsi" w:eastAsia="Calibri" w:hAnsiTheme="minorHAnsi"/>
        </w:rPr>
      </w:pPr>
      <w:r w:rsidRPr="00D43F40">
        <w:rPr>
          <w:rFonts w:asciiTheme="minorHAnsi" w:eastAsia="Calibri" w:hAnsiTheme="minorHAnsi"/>
        </w:rPr>
        <w:t xml:space="preserve">ΠΡΟΜΗΘΕΙΑ ΚΑΥΣΙΜΩΝ ΓΙΑ ΘΕΡΜΑΝΣΗ ΔΗΜΟΤΙΚΩΝ ΚΤΙΡΙΩΝ Α/ΒΑΘΜΙΑΣ ΕΚΠΑΙΔΕΥΣΗΣ ΔΗΜΟΥ ΗΛΙΔΑΣ ποσού </w:t>
      </w:r>
      <w:r>
        <w:rPr>
          <w:rFonts w:asciiTheme="minorHAnsi" w:eastAsia="Calibri" w:hAnsiTheme="minorHAnsi"/>
        </w:rPr>
        <w:t>23</w:t>
      </w:r>
      <w:r w:rsidRPr="009B22B5">
        <w:rPr>
          <w:rFonts w:asciiTheme="minorHAnsi" w:eastAsia="Calibri" w:hAnsiTheme="minorHAnsi"/>
        </w:rPr>
        <w:t>.</w:t>
      </w:r>
      <w:r>
        <w:rPr>
          <w:rFonts w:asciiTheme="minorHAnsi" w:eastAsia="Calibri" w:hAnsiTheme="minorHAnsi"/>
        </w:rPr>
        <w:t>999,42</w:t>
      </w:r>
      <w:r w:rsidRPr="00D43F40">
        <w:rPr>
          <w:rFonts w:asciiTheme="minorHAnsi" w:eastAsia="Calibri" w:hAnsiTheme="minorHAnsi"/>
        </w:rPr>
        <w:t>€ συμπεριλαμβανομένου του ΦΠΑ 24%</w:t>
      </w:r>
    </w:p>
    <w:p w:rsidR="003B016E" w:rsidRPr="00D43F40" w:rsidRDefault="003B016E" w:rsidP="003B016E">
      <w:pPr>
        <w:pStyle w:val="a5"/>
        <w:autoSpaceDE w:val="0"/>
        <w:autoSpaceDN w:val="0"/>
        <w:adjustRightInd w:val="0"/>
        <w:jc w:val="both"/>
        <w:rPr>
          <w:rFonts w:asciiTheme="minorHAnsi" w:eastAsia="Calibri" w:hAnsiTheme="minorHAnsi"/>
        </w:rPr>
      </w:pPr>
    </w:p>
    <w:p w:rsidR="003B016E" w:rsidRPr="00D43F40" w:rsidRDefault="003B016E" w:rsidP="00313CAF">
      <w:pPr>
        <w:pStyle w:val="a5"/>
        <w:numPr>
          <w:ilvl w:val="0"/>
          <w:numId w:val="29"/>
        </w:numPr>
        <w:autoSpaceDE w:val="0"/>
        <w:autoSpaceDN w:val="0"/>
        <w:adjustRightInd w:val="0"/>
        <w:jc w:val="both"/>
        <w:rPr>
          <w:rFonts w:asciiTheme="minorHAnsi" w:eastAsia="Calibri" w:hAnsiTheme="minorHAnsi"/>
        </w:rPr>
      </w:pPr>
      <w:r w:rsidRPr="00D43F40">
        <w:rPr>
          <w:rFonts w:asciiTheme="minorHAnsi" w:eastAsia="Calibri" w:hAnsiTheme="minorHAnsi"/>
        </w:rPr>
        <w:t>ΠΡΟΜΗΘΕΙΑ ΚΑΥΣΙΜΩΝ ΓΙΑ ΘΕΡΜΑΝΣΗ ΔΗΜΟΤΙΚΩΝ ΚΤΙΡΙΩΝ Β/ΒΑΘΜΙΑΣ ΕΚ</w:t>
      </w:r>
      <w:r>
        <w:rPr>
          <w:rFonts w:asciiTheme="minorHAnsi" w:eastAsia="Calibri" w:hAnsiTheme="minorHAnsi"/>
        </w:rPr>
        <w:t>ΠΑΙΔΕΥΣΗΣ 22.999,45</w:t>
      </w:r>
      <w:r w:rsidRPr="00D43F40">
        <w:rPr>
          <w:rFonts w:asciiTheme="minorHAnsi" w:eastAsia="Calibri" w:hAnsiTheme="minorHAnsi"/>
        </w:rPr>
        <w:t xml:space="preserve">€  συμπεριλαμβανομένου του ΦΠΑ 24%. </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pStyle w:val="a5"/>
        <w:rPr>
          <w:rFonts w:asciiTheme="minorHAnsi" w:eastAsia="Calibri" w:hAnsiTheme="minorHAnsi"/>
        </w:rPr>
      </w:pPr>
    </w:p>
    <w:p w:rsidR="003B016E" w:rsidRPr="00D43F40" w:rsidRDefault="003B016E" w:rsidP="003B016E">
      <w:pPr>
        <w:autoSpaceDE w:val="0"/>
        <w:autoSpaceDN w:val="0"/>
        <w:adjustRightInd w:val="0"/>
        <w:ind w:firstLine="720"/>
        <w:jc w:val="both"/>
        <w:rPr>
          <w:rFonts w:asciiTheme="minorHAnsi" w:eastAsia="Calibri" w:hAnsiTheme="minorHAnsi"/>
        </w:rPr>
      </w:pPr>
      <w:r w:rsidRPr="00D43F40">
        <w:rPr>
          <w:rFonts w:asciiTheme="minorHAnsi" w:eastAsia="Calibri" w:hAnsiTheme="minorHAnsi"/>
        </w:rPr>
        <w:t xml:space="preserve">Η δαπάνη για την προμήθεια προβλέπεται να ανέλθει στο συνολικό ποσό των </w:t>
      </w:r>
      <w:r>
        <w:rPr>
          <w:rFonts w:asciiTheme="minorHAnsi" w:hAnsiTheme="minorHAnsi"/>
          <w:b/>
          <w:bCs/>
        </w:rPr>
        <w:t>247.981,56</w:t>
      </w:r>
      <w:r w:rsidRPr="00D43F40">
        <w:rPr>
          <w:rFonts w:asciiTheme="minorHAnsi" w:eastAsia="Calibri" w:hAnsiTheme="minorHAnsi"/>
        </w:rPr>
        <w:t>€ συμπεριλαμβανομένου του ΦΠΑ 24% θα καλυφθεί από τα τακτικά έσοδα του Δήμου Ήλιδας και των Νομικών του Προσώπων με χρέωση των σχετικών κωδικών τους.</w:t>
      </w:r>
    </w:p>
    <w:p w:rsidR="003B016E" w:rsidRPr="00D43F40" w:rsidRDefault="003B016E" w:rsidP="003B016E">
      <w:pPr>
        <w:autoSpaceDE w:val="0"/>
        <w:autoSpaceDN w:val="0"/>
        <w:adjustRightInd w:val="0"/>
        <w:ind w:firstLine="720"/>
        <w:jc w:val="both"/>
        <w:rPr>
          <w:rFonts w:asciiTheme="minorHAnsi" w:eastAsia="Calibri" w:hAnsiTheme="minorHAnsi"/>
        </w:rPr>
      </w:pPr>
    </w:p>
    <w:p w:rsidR="003B016E" w:rsidRPr="00D43F40" w:rsidRDefault="003B016E" w:rsidP="003B016E">
      <w:pPr>
        <w:autoSpaceDE w:val="0"/>
        <w:autoSpaceDN w:val="0"/>
        <w:adjustRightInd w:val="0"/>
        <w:ind w:firstLine="720"/>
        <w:jc w:val="both"/>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bCs/>
        </w:rPr>
        <w:t>1ο : ΚΑΥΣΙΜΑ</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Το ζητούμενο πετρέλαιο κίνησης και θέρμανσης καθώς και η αμόλυβδη βενζίνη πρέπει να</w:t>
      </w:r>
      <w:r>
        <w:rPr>
          <w:rFonts w:asciiTheme="minorHAnsi" w:eastAsia="Calibri" w:hAnsiTheme="minorHAnsi"/>
        </w:rPr>
        <w:t xml:space="preserve"> </w:t>
      </w:r>
      <w:r w:rsidRPr="00D43F40">
        <w:rPr>
          <w:rFonts w:asciiTheme="minorHAnsi" w:eastAsia="Calibri" w:hAnsiTheme="minorHAnsi"/>
        </w:rPr>
        <w:t xml:space="preserve">καλύπτεται από τις προδιαγραφές που περιλαμβάνονται στα ΦΕΚ: 300 τεύχος Β /12-4-2001 και 426 τεύχος Β/31-3-2000. </w:t>
      </w:r>
    </w:p>
    <w:p w:rsidR="003B016E" w:rsidRPr="00D43F40" w:rsidRDefault="003B016E" w:rsidP="003B016E">
      <w:pPr>
        <w:autoSpaceDE w:val="0"/>
        <w:autoSpaceDN w:val="0"/>
        <w:adjustRightInd w:val="0"/>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Πιο συγκεκριμένα:</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xml:space="preserve">-Το πετρέλαιο κίνησης θα καλύπτει τις προδιαγραφές που ορίζονται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xml:space="preserve">1) στην Υπ. απόφαση 514/2004 ΦΕΚ 1490/2006 τεύχος Β΄ και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2) στην Υπουργική Απόφαση ΑΧΣ 291/2003 ΦΕΚ 332/2004 τεύχος Β’.</w:t>
      </w:r>
    </w:p>
    <w:p w:rsidR="003B016E" w:rsidRPr="00D43F40" w:rsidRDefault="003B016E" w:rsidP="003B016E">
      <w:pPr>
        <w:autoSpaceDE w:val="0"/>
        <w:autoSpaceDN w:val="0"/>
        <w:adjustRightInd w:val="0"/>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xml:space="preserve">- Η βενζίνη αμόλυβδη θα καλύπτει τις προδιαγραφές που ορίζονται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xml:space="preserve">1) στην Υπ. Απόφαση ΑΧΣ 510/2004 ΦΕΚ 872/2007 τεύχος Β’ και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2) στην Υπουργική Απόφαση ΑΧΣ 291/2003 ΦΕΚ 332/2004 τεύχος Β’.</w:t>
      </w:r>
    </w:p>
    <w:p w:rsidR="003B016E" w:rsidRPr="00D43F40" w:rsidRDefault="003B016E" w:rsidP="003B016E">
      <w:pPr>
        <w:autoSpaceDE w:val="0"/>
        <w:autoSpaceDN w:val="0"/>
        <w:adjustRightInd w:val="0"/>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Το πετρέλαιο θέρμανσης θα καλύπτει τις προδιαγραφές που ορίζονται</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xml:space="preserve">1) στην Υπ. απόφαση 467/2002 ΦΕΚ 1531/2003 τεύχος Β΄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xml:space="preserve">2) στην Υπουργική Απόφαση 468/2002 ΦΕΚ 1273/2003 τεύχος Β’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3) στην Υπουργική Απόφαση ΑΧΣ 291/2003 ΦΕΚ 332/2004 τεύχος Β’.</w:t>
      </w:r>
    </w:p>
    <w:p w:rsidR="003B016E" w:rsidRPr="00D43F40" w:rsidRDefault="003B016E" w:rsidP="003B016E">
      <w:pPr>
        <w:shd w:val="clear" w:color="auto" w:fill="FFFFFF" w:themeFill="background1"/>
        <w:autoSpaceDE w:val="0"/>
        <w:autoSpaceDN w:val="0"/>
        <w:adjustRightInd w:val="0"/>
        <w:ind w:firstLine="720"/>
        <w:jc w:val="both"/>
        <w:rPr>
          <w:rFonts w:asciiTheme="minorHAnsi" w:eastAsia="Calibri" w:hAnsiTheme="minorHAnsi"/>
        </w:rPr>
      </w:pPr>
    </w:p>
    <w:p w:rsidR="003B016E" w:rsidRPr="00D43F40" w:rsidRDefault="003B016E" w:rsidP="003B016E">
      <w:pPr>
        <w:shd w:val="clear" w:color="auto" w:fill="FFFFFF" w:themeFill="background1"/>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bCs/>
        </w:rPr>
      </w:pPr>
      <w:r w:rsidRPr="00D43F40">
        <w:rPr>
          <w:rFonts w:asciiTheme="minorHAnsi" w:eastAsia="Calibri" w:hAnsiTheme="minorHAnsi"/>
          <w:bCs/>
        </w:rPr>
        <w:t>2ο : ΛΙΠΑΝΤΙΚ</w:t>
      </w:r>
      <w:r w:rsidRPr="00D43F40">
        <w:rPr>
          <w:rFonts w:asciiTheme="minorHAnsi" w:eastAsia="Calibri" w:hAnsiTheme="minorHAnsi"/>
          <w:bCs/>
          <w:lang w:val="en-US"/>
        </w:rPr>
        <w:t>A</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Σχετικά με την προμήθεια λιπαντικών για τις ανάγκες των οχημάτων και των μηχανημάτων του Δήμου, ο Δήμος πρόκειται να προμηθευτεί λιπαντικά τα οποία είναι αναγκαία για τη συντήρηση των οχημάτων και των μηχανημάτων του.</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Τα προσφερόμενα λιπαντικά θα πρέπει να πληρούν τις γενικές απαιτήσεις για ποιότητα και αξιοπιστία και να είναι σύμφωνα με τις ευρωπαϊκές προδιαγραφές.</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Η εταιρεία παραγωγής των λιπαντικών θα πρέπει να είναι αξιόπιστη, ευρέως γνωστή και 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εκπρόσωπος αυτής θα φέρει επίσημα έγγραφα της εταιρείας.</w:t>
      </w:r>
    </w:p>
    <w:p w:rsidR="003B016E" w:rsidRPr="00D43F40" w:rsidRDefault="003B016E" w:rsidP="003B016E">
      <w:pPr>
        <w:autoSpaceDE w:val="0"/>
        <w:autoSpaceDN w:val="0"/>
        <w:adjustRightInd w:val="0"/>
        <w:jc w:val="both"/>
        <w:rPr>
          <w:rFonts w:asciiTheme="minorHAnsi" w:eastAsia="Calibri" w:hAnsiTheme="minorHAnsi"/>
        </w:rPr>
      </w:pPr>
      <w:r w:rsidRPr="00DF428C">
        <w:rPr>
          <w:rFonts w:asciiTheme="minorHAnsi" w:eastAsia="Calibri" w:hAnsiTheme="minorHAnsi"/>
        </w:rPr>
        <w:t>- Τα προς προμήθεια λιπαντικά θα είναι πρόσφατης παραγωγής (Α’ εξαμήνου 2019 και μετά). Κάθε</w:t>
      </w:r>
      <w:r w:rsidRPr="00D43F40">
        <w:rPr>
          <w:rFonts w:asciiTheme="minorHAnsi" w:eastAsia="Calibri" w:hAnsiTheme="minorHAnsi"/>
        </w:rPr>
        <w:t xml:space="preserve"> προσφερόμενος τύπος λιπαντικού (λάδια) θα συνοδεύεται από πιστοποιητικά γνησιότητας και θα διαθέτει πιστοποιητικό εταιρείας από το Γενικό Χημείο του Κράτους, </w:t>
      </w:r>
      <w:r w:rsidRPr="00124ED6">
        <w:rPr>
          <w:rFonts w:asciiTheme="minorHAnsi" w:eastAsia="Calibri" w:hAnsiTheme="minorHAnsi"/>
          <w:u w:val="single"/>
        </w:rPr>
        <w:t>επί ποινής αποκλεισμού</w:t>
      </w:r>
      <w:r w:rsidRPr="00124ED6">
        <w:rPr>
          <w:rFonts w:asciiTheme="minorHAnsi" w:eastAsia="Calibri" w:hAnsiTheme="minorHAnsi"/>
        </w:rPr>
        <w:t>.</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Επιθυμητά τα τυπικά χαρακτηριστικά των λιπαντικών όσο αφορά τη χρήση τους (διάρκεια ζωής, ειδικό βάρος, ιξώδες, σημείο ροής, ανάφλεξης κλπ.)</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Η παράδοση των προς προμήθεια λιπαντικών θα γίνεται τμηματικά σε χρόνο και σε ποσότητα που θα καθορίζεται από την Υπηρεσία. Η προθεσμία ολοκλήρωσης της προμήθειας ορίζεται σε ένα (1) έτος από την υπογραφή της σύμβασης ή μέχρι εξαντλήσεως των ποσοτήτων της μελέτης.</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Ο διαγωνιζόμενος μαζί με το φάκελο της οικονομικής προσφοράς και το φάκελο με τα</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δικαιολογητικά που προβλέπονται από τη διακήρυξη θα πρέπει να προσκομίσει και φάκελο με τα τεχνικά χαρακτηριστικά των λιπαντικών που προσφέρει.</w:t>
      </w:r>
    </w:p>
    <w:p w:rsidR="003B016E" w:rsidRPr="00D43F40" w:rsidRDefault="003B016E" w:rsidP="003B016E">
      <w:pPr>
        <w:autoSpaceDE w:val="0"/>
        <w:autoSpaceDN w:val="0"/>
        <w:adjustRightInd w:val="0"/>
        <w:jc w:val="both"/>
        <w:rPr>
          <w:rFonts w:asciiTheme="minorHAnsi" w:eastAsia="Calibri" w:hAnsiTheme="minorHAnsi"/>
        </w:rPr>
      </w:pPr>
      <w:r w:rsidRPr="00DF428C">
        <w:rPr>
          <w:rFonts w:asciiTheme="minorHAnsi" w:eastAsia="Calibri" w:hAnsiTheme="minorHAnsi"/>
        </w:rPr>
        <w:lastRenderedPageBreak/>
        <w:t xml:space="preserve">- Ιδιαίτερα σημειώνεται ότι στοιχείο του φακέλου της τεχνικής περιγραφής, </w:t>
      </w:r>
      <w:r w:rsidRPr="00DF428C">
        <w:rPr>
          <w:rFonts w:asciiTheme="minorHAnsi" w:eastAsia="Calibri" w:hAnsiTheme="minorHAnsi"/>
          <w:u w:val="single"/>
        </w:rPr>
        <w:t>επί ποινή αποκλεισμού</w:t>
      </w:r>
      <w:r w:rsidRPr="00DF428C">
        <w:rPr>
          <w:rFonts w:asciiTheme="minorHAnsi" w:eastAsia="Calibri" w:hAnsiTheme="minorHAnsi"/>
        </w:rPr>
        <w:t>, θα είναι</w:t>
      </w:r>
      <w:r w:rsidRPr="00D43F40">
        <w:rPr>
          <w:rFonts w:asciiTheme="minorHAnsi" w:eastAsia="Calibri" w:hAnsiTheme="minorHAnsi"/>
        </w:rPr>
        <w:t xml:space="preserve"> υπεύθυνη δήλωση του ν. 1599/ 1986, του διαγωνιζομένου ότι τα λιπαντικά που προσφέρει είναι ίδια με τα περιγραφόμενα στο άρθρο 2 της παρούσης.</w:t>
      </w:r>
    </w:p>
    <w:p w:rsidR="003B016E" w:rsidRPr="00D43F40" w:rsidRDefault="003B016E" w:rsidP="003B016E">
      <w:pPr>
        <w:shd w:val="clear" w:color="auto" w:fill="FFFFFF" w:themeFill="background1"/>
        <w:autoSpaceDE w:val="0"/>
        <w:autoSpaceDN w:val="0"/>
        <w:adjustRightInd w:val="0"/>
        <w:ind w:firstLine="720"/>
        <w:jc w:val="both"/>
        <w:rPr>
          <w:rFonts w:asciiTheme="minorHAnsi" w:eastAsia="Calibri" w:hAnsiTheme="minorHAnsi"/>
        </w:rPr>
      </w:pPr>
    </w:p>
    <w:p w:rsidR="003B016E" w:rsidRPr="00D43F40" w:rsidRDefault="003B016E" w:rsidP="003B016E">
      <w:pPr>
        <w:shd w:val="clear" w:color="auto" w:fill="FFFFFF" w:themeFill="background1"/>
        <w:autoSpaceDE w:val="0"/>
        <w:autoSpaceDN w:val="0"/>
        <w:adjustRightInd w:val="0"/>
        <w:ind w:firstLine="720"/>
        <w:jc w:val="both"/>
        <w:rPr>
          <w:rFonts w:asciiTheme="minorHAnsi" w:eastAsia="Calibri" w:hAnsiTheme="minorHAnsi"/>
        </w:rPr>
      </w:pPr>
      <w:r w:rsidRPr="00D43F40">
        <w:rPr>
          <w:rFonts w:asciiTheme="minorHAnsi" w:eastAsia="Calibri" w:hAnsiTheme="minorHAnsi"/>
        </w:rPr>
        <w:t>Η τιμή που θα δοθεί για τα λιπαντικά και τα υπόλοιπα προϊόντα θα είναι τιμή μονάδας λίτρου σε συσκευασία για την οποία θα γίνεται σαφής αναφορά (π.χ. ενός λίτρου, τεσσάρων λίτρων,  είκοσι λίτρων κλπ.)</w:t>
      </w:r>
    </w:p>
    <w:p w:rsidR="003B016E" w:rsidRPr="00D43F40" w:rsidRDefault="003B016E" w:rsidP="003B016E">
      <w:pPr>
        <w:autoSpaceDE w:val="0"/>
        <w:autoSpaceDN w:val="0"/>
        <w:adjustRightInd w:val="0"/>
        <w:ind w:firstLine="720"/>
        <w:jc w:val="both"/>
        <w:rPr>
          <w:rFonts w:asciiTheme="minorHAnsi" w:eastAsia="Calibri" w:hAnsiTheme="minorHAnsi"/>
          <w:bCs/>
        </w:rPr>
      </w:pPr>
    </w:p>
    <w:p w:rsidR="003B016E" w:rsidRPr="00D43F40" w:rsidRDefault="003B016E" w:rsidP="003B016E">
      <w:pPr>
        <w:autoSpaceDE w:val="0"/>
        <w:autoSpaceDN w:val="0"/>
        <w:adjustRightInd w:val="0"/>
        <w:ind w:firstLine="720"/>
        <w:jc w:val="both"/>
        <w:rPr>
          <w:rFonts w:asciiTheme="minorHAnsi" w:eastAsia="Calibri" w:hAnsiTheme="minorHAnsi"/>
          <w:bCs/>
        </w:rPr>
      </w:pPr>
      <w:r w:rsidRPr="00D43F40">
        <w:rPr>
          <w:rFonts w:asciiTheme="minorHAnsi" w:eastAsia="Calibri" w:hAnsiTheme="minorHAnsi"/>
          <w:bCs/>
        </w:rPr>
        <w:t xml:space="preserve">Η τιμή προσφοράς </w:t>
      </w:r>
      <w:r>
        <w:rPr>
          <w:rFonts w:asciiTheme="minorHAnsi" w:eastAsia="Calibri" w:hAnsiTheme="minorHAnsi"/>
          <w:bCs/>
        </w:rPr>
        <w:t xml:space="preserve">που </w:t>
      </w:r>
      <w:r w:rsidRPr="00124ED6">
        <w:rPr>
          <w:rFonts w:asciiTheme="minorHAnsi" w:eastAsia="Calibri" w:hAnsiTheme="minorHAnsi"/>
          <w:bCs/>
        </w:rPr>
        <w:t>θα δοθεί για τα καύσιμα θα είναι</w:t>
      </w:r>
      <w:r w:rsidRPr="00D43F40">
        <w:rPr>
          <w:rFonts w:asciiTheme="minorHAnsi" w:eastAsia="Calibri" w:hAnsiTheme="minorHAnsi"/>
          <w:bCs/>
        </w:rPr>
        <w:t xml:space="preserve"> με ποσοστό έκπτωσης επί τοις εκατό (%) επί της εκάστοτε διαμορφούμενης, μέσης λιανικής τιμής πώλησης έκαστου είδους, του Παρατηρητηρίου Τιμών Υγρών Καυσίμων του Υπουργείου Ανάπτυξης και Ανταγωνιστικότητας (Γενική Γραμματεία Καταναλωτή) για τον Νομό Ηλείας , κατά την ημέρα παράδοσης αυτού και που θα αντιστοιχεί σε κάθε χαρακτηριστικό γνώρισμα του είδους (πετρέλαιο κίνησης, βενζίνη αμόλυβδη και πετρέλαιο θέρμανσης).</w:t>
      </w:r>
    </w:p>
    <w:p w:rsidR="003B016E" w:rsidRPr="00D43F40" w:rsidRDefault="003B016E" w:rsidP="003B016E">
      <w:pPr>
        <w:autoSpaceDE w:val="0"/>
        <w:autoSpaceDN w:val="0"/>
        <w:adjustRightInd w:val="0"/>
        <w:ind w:firstLine="720"/>
        <w:jc w:val="both"/>
        <w:rPr>
          <w:rFonts w:asciiTheme="minorHAnsi" w:eastAsia="Calibri" w:hAnsiTheme="minorHAnsi"/>
          <w:bCs/>
        </w:rPr>
      </w:pPr>
    </w:p>
    <w:p w:rsidR="003B016E" w:rsidRPr="00D43F40" w:rsidRDefault="003B016E" w:rsidP="003B016E">
      <w:pPr>
        <w:autoSpaceDE w:val="0"/>
        <w:autoSpaceDN w:val="0"/>
        <w:adjustRightInd w:val="0"/>
        <w:ind w:firstLine="720"/>
        <w:jc w:val="both"/>
        <w:rPr>
          <w:rFonts w:asciiTheme="minorHAnsi" w:eastAsia="Calibri" w:hAnsiTheme="minorHAnsi"/>
        </w:rPr>
      </w:pPr>
      <w:r w:rsidRPr="00D43F40">
        <w:rPr>
          <w:rFonts w:asciiTheme="minorHAnsi" w:eastAsia="Calibri" w:hAnsiTheme="minorHAnsi"/>
        </w:rPr>
        <w:t>Η προμήθεια θα γίνει σύμφωνα με τις διατάξεις του Ν.3463/06 (Δημοτικού &amp; Κοινοτικού Κώδικα) &amp; του Ν. 4412/2016.</w:t>
      </w:r>
    </w:p>
    <w:p w:rsidR="003B016E" w:rsidRPr="00D43F40" w:rsidRDefault="003B016E" w:rsidP="003B016E">
      <w:pPr>
        <w:rPr>
          <w:rFonts w:asciiTheme="minorHAnsi" w:eastAsia="Calibri" w:hAnsiTheme="minorHAnsi"/>
        </w:rPr>
      </w:pPr>
      <w:r w:rsidRPr="00D43F40">
        <w:rPr>
          <w:rFonts w:asciiTheme="minorHAnsi" w:eastAsia="Calibri" w:hAnsiTheme="minorHAnsi"/>
        </w:rPr>
        <w:br w:type="page"/>
      </w:r>
    </w:p>
    <w:p w:rsidR="003B016E" w:rsidRPr="00D43F40" w:rsidRDefault="003B016E" w:rsidP="003B016E">
      <w:pPr>
        <w:autoSpaceDE w:val="0"/>
        <w:autoSpaceDN w:val="0"/>
        <w:adjustRightInd w:val="0"/>
        <w:rPr>
          <w:rFonts w:asciiTheme="minorHAnsi" w:eastAsia="Calibri" w:hAnsiTheme="minorHAnsi"/>
          <w:b/>
          <w:bCs/>
          <w:u w:val="single"/>
        </w:rPr>
      </w:pPr>
      <w:r w:rsidRPr="00D43F40">
        <w:rPr>
          <w:rFonts w:asciiTheme="minorHAnsi" w:eastAsia="Calibri" w:hAnsiTheme="minorHAnsi"/>
          <w:b/>
          <w:bCs/>
          <w:u w:val="single"/>
        </w:rPr>
        <w:lastRenderedPageBreak/>
        <w:t>2.ΤΕΧΝΙΚΕΣ ΠΡΟΔΙΑΓΡΑΦΕΣ</w:t>
      </w:r>
    </w:p>
    <w:p w:rsidR="003B016E" w:rsidRPr="00D43F40" w:rsidRDefault="003B016E" w:rsidP="003B016E">
      <w:pPr>
        <w:autoSpaceDE w:val="0"/>
        <w:autoSpaceDN w:val="0"/>
        <w:adjustRightInd w:val="0"/>
        <w:rPr>
          <w:rFonts w:asciiTheme="minorHAnsi" w:eastAsia="Calibri" w:hAnsiTheme="minorHAnsi"/>
          <w:b/>
          <w:bCs/>
          <w:sz w:val="22"/>
          <w:szCs w:val="22"/>
          <w:u w:val="single"/>
        </w:rPr>
      </w:pP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Οι προδιαγραφές των κατωτέρω, καθώς τα φυσικά και χημικά χαρακτηριστικά τους, καθορίζονται από τις εκάστοτε ισχύουσες διατάξεις και σε κάθε περίπτωση δεν πρέπει να υπάρχουν προσμίξεις από νερό ή άλλο καύσιμο.</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r w:rsidRPr="00D43F40">
        <w:rPr>
          <w:rFonts w:asciiTheme="minorHAnsi" w:eastAsia="Calibri" w:hAnsiTheme="minorHAnsi"/>
          <w:b/>
          <w:bCs/>
          <w:sz w:val="22"/>
          <w:szCs w:val="22"/>
        </w:rPr>
        <w:t xml:space="preserve">1. Βενζίνη </w:t>
      </w:r>
      <w:r w:rsidRPr="00124ED6">
        <w:rPr>
          <w:rFonts w:asciiTheme="minorHAnsi" w:eastAsia="Calibri" w:hAnsiTheme="minorHAnsi"/>
          <w:b/>
          <w:bCs/>
          <w:sz w:val="22"/>
          <w:szCs w:val="22"/>
        </w:rPr>
        <w:t>Αμόλυβδη   (</w:t>
      </w:r>
      <w:r w:rsidRPr="00124ED6">
        <w:rPr>
          <w:rFonts w:asciiTheme="minorHAnsi" w:eastAsia="Calibri" w:hAnsiTheme="minorHAnsi"/>
        </w:rPr>
        <w:t>CPV: 09132100-4 «Αμόλυβδη βενζίνη»)</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Θα καλύπτει τις προδιαγραφές που ορίζονται α) στην Υπουργική Απόφαση ΑΧΣ 510/2004 ΦΕΚ 872/2007 και β) στην Υπουργική Απόφαση ΑΧΣ 291/2003 Φ.Ε.Κ. 332/2004 τεύχος Β. Η αμόλυβδη βενζίνη θα είναι σύμφωνα με τις κρατικές προδιαγραφές (ΕΛ.Δ.Α.). Σε καμία περίπτωση δεν επιτρέπεται ανάμειξη με βενζίνη super ή νερό ή πετρέλαιο. Σύμφωνα με τον Κανονισμό 213/2008 της Ευρωπαϊκής Επιτροπής, περί κοινού λεξιλογίου για</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τις δημόσιες συμβάσεις (CPV), η ανωτέρω προμήθεια ταξινομείται με CPV υπό τον αριθμητικό κωδικό 09132100-4, με τίτλο «Αμόλυβδη βενζίνη».</w:t>
      </w:r>
    </w:p>
    <w:p w:rsidR="003B016E" w:rsidRPr="00D43F40" w:rsidRDefault="003B016E" w:rsidP="003B016E">
      <w:pPr>
        <w:autoSpaceDE w:val="0"/>
        <w:autoSpaceDN w:val="0"/>
        <w:adjustRightInd w:val="0"/>
        <w:jc w:val="both"/>
        <w:rPr>
          <w:rFonts w:asciiTheme="minorHAnsi" w:eastAsia="Calibri" w:hAnsiTheme="minorHAnsi"/>
          <w:noProof/>
        </w:rPr>
      </w:pPr>
    </w:p>
    <w:p w:rsidR="003B016E" w:rsidRPr="00D43F40" w:rsidRDefault="003B016E" w:rsidP="003B016E">
      <w:pPr>
        <w:autoSpaceDE w:val="0"/>
        <w:autoSpaceDN w:val="0"/>
        <w:adjustRightInd w:val="0"/>
        <w:jc w:val="both"/>
        <w:rPr>
          <w:rFonts w:asciiTheme="minorHAnsi" w:eastAsia="Calibri" w:hAnsiTheme="minorHAnsi"/>
          <w:noProof/>
        </w:rPr>
      </w:pPr>
      <w:r w:rsidRPr="00D43F40">
        <w:rPr>
          <w:rFonts w:asciiTheme="minorHAnsi" w:eastAsia="Calibri" w:hAnsiTheme="minorHAnsi"/>
          <w:noProof/>
          <w:lang w:eastAsia="el-GR"/>
        </w:rPr>
        <w:drawing>
          <wp:inline distT="0" distB="0" distL="0" distR="0">
            <wp:extent cx="5365115" cy="4511675"/>
            <wp:effectExtent l="0" t="0" r="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115" cy="4511675"/>
                    </a:xfrm>
                    <a:prstGeom prst="rect">
                      <a:avLst/>
                    </a:prstGeom>
                    <a:noFill/>
                  </pic:spPr>
                </pic:pic>
              </a:graphicData>
            </a:graphic>
          </wp:inline>
        </w:drawing>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r w:rsidRPr="00D43F40">
        <w:rPr>
          <w:rFonts w:asciiTheme="minorHAnsi" w:eastAsia="Calibri" w:hAnsiTheme="minorHAnsi"/>
          <w:b/>
          <w:bCs/>
          <w:sz w:val="22"/>
          <w:szCs w:val="22"/>
        </w:rPr>
        <w:t xml:space="preserve">2. Πετρέλαιο κίνησης </w:t>
      </w:r>
      <w:r w:rsidRPr="00124ED6">
        <w:rPr>
          <w:rFonts w:asciiTheme="minorHAnsi" w:eastAsia="Calibri" w:hAnsiTheme="minorHAnsi"/>
          <w:b/>
          <w:bCs/>
          <w:sz w:val="22"/>
          <w:szCs w:val="22"/>
        </w:rPr>
        <w:t>(</w:t>
      </w:r>
      <w:r w:rsidRPr="00124ED6">
        <w:rPr>
          <w:rFonts w:asciiTheme="minorHAnsi" w:eastAsia="Calibri" w:hAnsiTheme="minorHAnsi"/>
        </w:rPr>
        <w:t>CPV: 09134200-9, «Καύσιμο πετρελαιοκινητήρων ντίζελ»).</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Θα καλύπτει τις προδιαγραφές που ορίζονται α) στην Υπουργική Απόφαση 514/2004 Φ.Ε.Κ. 1490/2006 τεύχος Β και β) στην Υπουργική Απόφαση ΑΧΣ 291/2003 Φ.Ε.Κ. 332/2004 τεύχος Β. Το πετρέλαιο κίνησης DIESEL πρέπει να είναι απαλλαγμένο από άλλες προσμίξεις από νερό και φυσικά σε καμία περίπτωση δεν πρέπει να υπάρχει ανάμιξη με πετρέλαιο θέρμανσης.</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center"/>
        <w:rPr>
          <w:rFonts w:asciiTheme="minorHAnsi" w:eastAsia="Calibri" w:hAnsiTheme="minorHAnsi"/>
          <w:b/>
          <w:bCs/>
          <w:sz w:val="22"/>
          <w:szCs w:val="22"/>
        </w:rPr>
      </w:pPr>
      <w:r w:rsidRPr="00D43F40">
        <w:rPr>
          <w:rFonts w:asciiTheme="minorHAnsi" w:eastAsia="Calibri" w:hAnsiTheme="minorHAnsi"/>
          <w:b/>
          <w:bCs/>
          <w:sz w:val="22"/>
          <w:szCs w:val="22"/>
        </w:rPr>
        <w:t>ΓΕΝΙΚΕΣ ΑΠΑΙΤΗΣΕΙΣ ΚΑΙ ΜΕΘΟΔΟΙ ΕΛΕΓΧΟΥ</w:t>
      </w:r>
    </w:p>
    <w:p w:rsidR="003B016E" w:rsidRPr="00D43F40" w:rsidRDefault="003B016E" w:rsidP="003B016E">
      <w:pPr>
        <w:autoSpaceDE w:val="0"/>
        <w:autoSpaceDN w:val="0"/>
        <w:adjustRightInd w:val="0"/>
        <w:jc w:val="both"/>
        <w:rPr>
          <w:rFonts w:asciiTheme="minorHAnsi" w:eastAsia="Calibri" w:hAnsiTheme="minorHAnsi"/>
          <w:b/>
          <w:bCs/>
          <w:sz w:val="22"/>
          <w:szCs w:val="22"/>
        </w:rPr>
      </w:pPr>
      <w:r w:rsidRPr="00D43F40">
        <w:rPr>
          <w:rFonts w:asciiTheme="minorHAnsi" w:eastAsia="Calibri" w:hAnsiTheme="minorHAnsi"/>
          <w:b/>
          <w:bCs/>
          <w:noProof/>
          <w:sz w:val="22"/>
          <w:szCs w:val="22"/>
          <w:lang w:eastAsia="el-GR"/>
        </w:rPr>
        <w:drawing>
          <wp:inline distT="0" distB="0" distL="0" distR="0">
            <wp:extent cx="5170170" cy="511492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5114925"/>
                    </a:xfrm>
                    <a:prstGeom prst="rect">
                      <a:avLst/>
                    </a:prstGeom>
                    <a:noFill/>
                  </pic:spPr>
                </pic:pic>
              </a:graphicData>
            </a:graphic>
          </wp:inline>
        </w:drawing>
      </w: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Σύμφωνα με τον Κανονισμό 213/2008 της Ευρωπαϊκής Επιτροπής, περί κοινού</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λεξιλογίου για τις δημόσιες συμβάσεις (CPV), η ανωτέρω προμήθεια ταξινομείται με CPV υπό</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τον αριθμητικό κωδικό 09134200-9, με τίτλο «Καύσιμο πετρελαιοκινητήρων ντίζελ».</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r w:rsidRPr="00D43F40">
        <w:rPr>
          <w:rFonts w:asciiTheme="minorHAnsi" w:eastAsia="Calibri" w:hAnsiTheme="minorHAnsi"/>
          <w:b/>
          <w:bCs/>
          <w:sz w:val="22"/>
          <w:szCs w:val="22"/>
        </w:rPr>
        <w:t xml:space="preserve">3. Πετρέλαιο </w:t>
      </w:r>
      <w:r w:rsidRPr="00124ED6">
        <w:rPr>
          <w:rFonts w:asciiTheme="minorHAnsi" w:eastAsia="Calibri" w:hAnsiTheme="minorHAnsi"/>
          <w:b/>
          <w:bCs/>
          <w:sz w:val="22"/>
          <w:szCs w:val="22"/>
        </w:rPr>
        <w:t>θέρμανσης (</w:t>
      </w:r>
      <w:r w:rsidRPr="00124ED6">
        <w:rPr>
          <w:rFonts w:asciiTheme="minorHAnsi" w:eastAsia="Calibri" w:hAnsiTheme="minorHAnsi"/>
        </w:rPr>
        <w:t>CPV: 09135100-5, «Πετρέλαιο θέρμανσης»)</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xml:space="preserve">Θα καλύπτει τις προδιαγραφές που ορίζονται α) στην Υπουργική Απόφαση 467/2002 Φ.Ε.Κ. 1531/2003 τεύχος Β, β)στην Υπουργική Απόφαση 468/2002 Φ.Ε.Κ. 1273/2003 τεύχος Β και γ) στην Υπουργική Απόφαση ΑΧΣ 291/2003 Φ.Ε.Κ. 332/2004 τεύχος Β. ). Το καύσιμο πρέπει να είναι απαλλαγμένο από άλλες προσμίξεις (νερό, πετρέλαιο κίνησης κτλ.) </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noProof/>
          <w:lang w:eastAsia="el-GR"/>
        </w:rPr>
        <w:lastRenderedPageBreak/>
        <w:drawing>
          <wp:inline distT="0" distB="0" distL="0" distR="0">
            <wp:extent cx="5200650" cy="380428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3804285"/>
                    </a:xfrm>
                    <a:prstGeom prst="rect">
                      <a:avLst/>
                    </a:prstGeom>
                    <a:noFill/>
                  </pic:spPr>
                </pic:pic>
              </a:graphicData>
            </a:graphic>
          </wp:inline>
        </w:drawing>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Σύμφωνα με τον Κανονισμό 213/2008 της Ευρωπαϊκής Επιτροπής, περί κοινού λεξιλογίου για τις δημόσιες συμβάσεις (CPV), η ανωτέρω προμήθεια ταξινομείται με CPV υπό τον αριθμητικό κωδικό 09135100-5, με τίτλο «Πετρέλαιο θέρμανσης».</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r w:rsidRPr="00D43F40">
        <w:rPr>
          <w:rFonts w:asciiTheme="minorHAnsi" w:eastAsia="Calibri" w:hAnsiTheme="minorHAnsi"/>
          <w:b/>
          <w:bCs/>
          <w:sz w:val="22"/>
          <w:szCs w:val="22"/>
        </w:rPr>
        <w:t>4. Λιπαντικά (CPV 09211000-1)</w:t>
      </w:r>
    </w:p>
    <w:p w:rsidR="003B016E" w:rsidRPr="00D43F40" w:rsidRDefault="003B016E" w:rsidP="003B016E">
      <w:pPr>
        <w:autoSpaceDE w:val="0"/>
        <w:autoSpaceDN w:val="0"/>
        <w:adjustRightInd w:val="0"/>
        <w:jc w:val="both"/>
        <w:rPr>
          <w:rFonts w:asciiTheme="minorHAnsi" w:eastAsia="Calibri" w:hAnsiTheme="minorHAnsi"/>
          <w:b/>
          <w:bCs/>
          <w:sz w:val="22"/>
          <w:szCs w:val="22"/>
          <w:lang w:val="en-US"/>
        </w:rPr>
      </w:pPr>
    </w:p>
    <w:tbl>
      <w:tblPr>
        <w:tblW w:w="9720" w:type="dxa"/>
        <w:tblInd w:w="103" w:type="dxa"/>
        <w:tblLook w:val="04A0"/>
      </w:tblPr>
      <w:tblGrid>
        <w:gridCol w:w="710"/>
        <w:gridCol w:w="2339"/>
        <w:gridCol w:w="6671"/>
      </w:tblGrid>
      <w:tr w:rsidR="003B016E" w:rsidRPr="00FE6FA7" w:rsidTr="003B016E">
        <w:trPr>
          <w:trHeight w:val="285"/>
        </w:trPr>
        <w:tc>
          <w:tcPr>
            <w:tcW w:w="640" w:type="dxa"/>
            <w:tcBorders>
              <w:top w:val="single" w:sz="4" w:space="0" w:color="auto"/>
              <w:left w:val="single" w:sz="4" w:space="0" w:color="auto"/>
              <w:bottom w:val="nil"/>
              <w:right w:val="single" w:sz="4" w:space="0" w:color="auto"/>
            </w:tcBorders>
            <w:shd w:val="clear" w:color="000000" w:fill="FFFFFF"/>
            <w:vAlign w:val="center"/>
            <w:hideMark/>
          </w:tcPr>
          <w:p w:rsidR="003B016E" w:rsidRPr="00FE6FA7" w:rsidRDefault="003B016E" w:rsidP="003B016E">
            <w:pPr>
              <w:jc w:val="center"/>
              <w:rPr>
                <w:b/>
                <w:bCs/>
              </w:rPr>
            </w:pPr>
            <w:r w:rsidRPr="00FE6FA7">
              <w:rPr>
                <w:b/>
                <w:bCs/>
                <w:sz w:val="22"/>
                <w:szCs w:val="22"/>
              </w:rPr>
              <w:t>Α/Α</w:t>
            </w:r>
          </w:p>
        </w:tc>
        <w:tc>
          <w:tcPr>
            <w:tcW w:w="2340" w:type="dxa"/>
            <w:tcBorders>
              <w:top w:val="single" w:sz="4" w:space="0" w:color="auto"/>
              <w:left w:val="nil"/>
              <w:bottom w:val="nil"/>
              <w:right w:val="single" w:sz="4" w:space="0" w:color="auto"/>
            </w:tcBorders>
            <w:shd w:val="clear" w:color="000000" w:fill="FFFFFF"/>
            <w:vAlign w:val="center"/>
            <w:hideMark/>
          </w:tcPr>
          <w:p w:rsidR="003B016E" w:rsidRPr="00FE6FA7" w:rsidRDefault="003B016E" w:rsidP="003B016E">
            <w:pPr>
              <w:jc w:val="center"/>
              <w:rPr>
                <w:b/>
                <w:bCs/>
              </w:rPr>
            </w:pPr>
            <w:r w:rsidRPr="00FE6FA7">
              <w:rPr>
                <w:b/>
                <w:bCs/>
                <w:sz w:val="22"/>
                <w:szCs w:val="22"/>
              </w:rPr>
              <w:t>ΤΥΠΟΣ</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3B016E" w:rsidRPr="00FE6FA7" w:rsidRDefault="003B016E" w:rsidP="003B016E">
            <w:pPr>
              <w:jc w:val="center"/>
              <w:rPr>
                <w:b/>
                <w:bCs/>
              </w:rPr>
            </w:pPr>
            <w:r w:rsidRPr="00FE6FA7">
              <w:rPr>
                <w:b/>
                <w:bCs/>
                <w:sz w:val="22"/>
                <w:szCs w:val="22"/>
              </w:rPr>
              <w:t xml:space="preserve"> ΤΕΧΝΙΚΗ ΠΡΟΔΙΑΓΡΑΦΗ</w:t>
            </w:r>
          </w:p>
        </w:tc>
      </w:tr>
      <w:tr w:rsidR="003B016E" w:rsidRPr="009046D9" w:rsidTr="003B016E">
        <w:trPr>
          <w:trHeight w:val="900"/>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1</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3B016E" w:rsidRPr="00FE6FA7" w:rsidRDefault="003B016E" w:rsidP="003B016E">
            <w:r w:rsidRPr="00FE6FA7">
              <w:rPr>
                <w:sz w:val="22"/>
                <w:szCs w:val="22"/>
              </w:rPr>
              <w:t xml:space="preserve">Λάδι πετρελαιοκινητήρα 10W-40 </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 xml:space="preserve">ACEA </w:t>
            </w:r>
            <w:r w:rsidRPr="00FE6FA7">
              <w:t>Ε</w:t>
            </w:r>
            <w:r w:rsidRPr="00FE6FA7">
              <w:rPr>
                <w:lang w:val="en-US"/>
              </w:rPr>
              <w:t>7/E4, ACEA A3/B4, API CI-4/SL</w:t>
            </w:r>
          </w:p>
        </w:tc>
      </w:tr>
      <w:tr w:rsidR="003B016E" w:rsidRPr="009046D9" w:rsidTr="003B016E">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2</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 xml:space="preserve">Λάδι πετρελαιοκινητήρα 15W-40 </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 xml:space="preserve">ACEA </w:t>
            </w:r>
            <w:r w:rsidRPr="00FE6FA7">
              <w:t>Ε</w:t>
            </w:r>
            <w:r w:rsidRPr="00FE6FA7">
              <w:rPr>
                <w:lang w:val="en-US"/>
              </w:rPr>
              <w:t>7/E4, ACEA A3/B4, API CI-4/SL</w:t>
            </w:r>
          </w:p>
        </w:tc>
      </w:tr>
      <w:tr w:rsidR="003B016E" w:rsidRPr="009046D9" w:rsidTr="003B016E">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3</w:t>
            </w:r>
          </w:p>
        </w:tc>
        <w:tc>
          <w:tcPr>
            <w:tcW w:w="2340" w:type="dxa"/>
            <w:tcBorders>
              <w:top w:val="nil"/>
              <w:left w:val="nil"/>
              <w:bottom w:val="single" w:sz="4" w:space="0" w:color="auto"/>
              <w:right w:val="single" w:sz="4" w:space="0" w:color="auto"/>
            </w:tcBorders>
            <w:shd w:val="clear" w:color="000000" w:fill="FFFFFF"/>
            <w:vAlign w:val="center"/>
            <w:hideMark/>
          </w:tcPr>
          <w:p w:rsidR="003B016E" w:rsidRPr="00FE6FA7" w:rsidRDefault="003B016E" w:rsidP="003B016E">
            <w:r w:rsidRPr="00FE6FA7">
              <w:rPr>
                <w:sz w:val="22"/>
                <w:szCs w:val="22"/>
              </w:rPr>
              <w:t xml:space="preserve">Λάδι βενζινοκινητήρα 10W-40 </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API SN/CF, ACEA  A3/B3</w:t>
            </w:r>
          </w:p>
        </w:tc>
      </w:tr>
      <w:tr w:rsidR="003B016E" w:rsidRPr="00FE6FA7" w:rsidTr="003B016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4</w:t>
            </w:r>
          </w:p>
        </w:tc>
        <w:tc>
          <w:tcPr>
            <w:tcW w:w="23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r w:rsidRPr="00FE6FA7">
              <w:rPr>
                <w:sz w:val="22"/>
                <w:szCs w:val="22"/>
              </w:rPr>
              <w:t>T30 διαφορικού CAT</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r w:rsidRPr="00FE6FA7">
              <w:t xml:space="preserve">ALLISON C-4 CATERPILLAR TO-2 </w:t>
            </w:r>
          </w:p>
        </w:tc>
      </w:tr>
      <w:tr w:rsidR="003B016E" w:rsidRPr="00FE6FA7" w:rsidTr="003B016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5</w:t>
            </w:r>
          </w:p>
        </w:tc>
        <w:tc>
          <w:tcPr>
            <w:tcW w:w="23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r w:rsidRPr="00FE6FA7">
              <w:rPr>
                <w:sz w:val="22"/>
                <w:szCs w:val="22"/>
              </w:rPr>
              <w:t xml:space="preserve">Ημισυνθετικό 20W/50 </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r w:rsidRPr="00FE6FA7">
              <w:t>API SN,  JASO MA-1</w:t>
            </w:r>
          </w:p>
        </w:tc>
      </w:tr>
      <w:tr w:rsidR="003B016E" w:rsidRPr="009046D9" w:rsidTr="003B016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6</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Λάδι Υδραυλικού T68</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 xml:space="preserve">DIN 51524 </w:t>
            </w:r>
            <w:r w:rsidRPr="00FE6FA7">
              <w:t>Τ</w:t>
            </w:r>
            <w:r w:rsidRPr="00FE6FA7">
              <w:rPr>
                <w:lang w:val="en-US"/>
              </w:rPr>
              <w:t>3 HVLP,VICKERS M-2950-S I-286-S, Denison HFO,HF1,HF2</w:t>
            </w:r>
          </w:p>
        </w:tc>
      </w:tr>
      <w:tr w:rsidR="003B016E" w:rsidRPr="009046D9" w:rsidTr="003B016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7</w:t>
            </w:r>
          </w:p>
        </w:tc>
        <w:tc>
          <w:tcPr>
            <w:tcW w:w="2340" w:type="dxa"/>
            <w:tcBorders>
              <w:top w:val="nil"/>
              <w:left w:val="nil"/>
              <w:bottom w:val="single" w:sz="4" w:space="0" w:color="auto"/>
              <w:right w:val="single" w:sz="4" w:space="0" w:color="auto"/>
            </w:tcBorders>
            <w:shd w:val="clear" w:color="000000" w:fill="FFFFFF"/>
            <w:vAlign w:val="center"/>
            <w:hideMark/>
          </w:tcPr>
          <w:p w:rsidR="003B016E" w:rsidRPr="00FE6FA7" w:rsidRDefault="003B016E" w:rsidP="003B016E">
            <w:r w:rsidRPr="00FE6FA7">
              <w:rPr>
                <w:sz w:val="22"/>
                <w:szCs w:val="22"/>
              </w:rPr>
              <w:t>Βαλβολίνη 75W90</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API: GL-4/GL-5    MIL-L 2105E, ZF-TE-ML-16B-17B-19B</w:t>
            </w:r>
          </w:p>
        </w:tc>
      </w:tr>
      <w:tr w:rsidR="003B016E" w:rsidRPr="009046D9" w:rsidTr="003B016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8</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Βαλβολίνη 80W90</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 xml:space="preserve">API:GL5 MIL-L 2105D , MAN 342N,  ZF-TE-ML-05A-12E- 16B-17B-19B </w:t>
            </w:r>
          </w:p>
        </w:tc>
      </w:tr>
      <w:tr w:rsidR="003B016E" w:rsidRPr="00FE6FA7" w:rsidTr="003B016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9</w:t>
            </w:r>
          </w:p>
        </w:tc>
        <w:tc>
          <w:tcPr>
            <w:tcW w:w="2340" w:type="dxa"/>
            <w:tcBorders>
              <w:top w:val="nil"/>
              <w:left w:val="nil"/>
              <w:bottom w:val="single" w:sz="4" w:space="0" w:color="auto"/>
              <w:right w:val="single" w:sz="4" w:space="0" w:color="auto"/>
            </w:tcBorders>
            <w:shd w:val="clear" w:color="000000" w:fill="FFFFFF"/>
            <w:vAlign w:val="center"/>
            <w:hideMark/>
          </w:tcPr>
          <w:p w:rsidR="003B016E" w:rsidRPr="00FE6FA7" w:rsidRDefault="003B016E" w:rsidP="003B016E">
            <w:r w:rsidRPr="00FE6FA7">
              <w:rPr>
                <w:sz w:val="22"/>
                <w:szCs w:val="22"/>
              </w:rPr>
              <w:t>Απιονισμένο Νερό 4 lit</w:t>
            </w:r>
          </w:p>
        </w:tc>
        <w:tc>
          <w:tcPr>
            <w:tcW w:w="6740" w:type="dxa"/>
            <w:tcBorders>
              <w:top w:val="nil"/>
              <w:left w:val="nil"/>
              <w:bottom w:val="single" w:sz="4" w:space="0" w:color="auto"/>
              <w:right w:val="single" w:sz="4" w:space="0" w:color="auto"/>
            </w:tcBorders>
            <w:shd w:val="clear" w:color="000000" w:fill="FFFFFF"/>
            <w:vAlign w:val="center"/>
            <w:hideMark/>
          </w:tcPr>
          <w:p w:rsidR="003B016E" w:rsidRPr="00FE6FA7" w:rsidRDefault="003B016E" w:rsidP="003B016E">
            <w:r w:rsidRPr="00FE6FA7">
              <w:rPr>
                <w:sz w:val="22"/>
                <w:szCs w:val="22"/>
              </w:rPr>
              <w:t>Απιονισμένο Νερό  σε συσκευασία 4 λίτρων</w:t>
            </w:r>
          </w:p>
        </w:tc>
      </w:tr>
      <w:tr w:rsidR="003B016E" w:rsidRPr="00FE6FA7" w:rsidTr="003B016E">
        <w:trPr>
          <w:trHeight w:val="76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10</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Αντισκωριακό 400ml</w:t>
            </w:r>
          </w:p>
        </w:tc>
        <w:tc>
          <w:tcPr>
            <w:tcW w:w="67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t>Να χαλαρώνει γρήγορα τη σκουριά από βίδες παξιμάδια - εργαλεία κλπ., Κατάλληλο για φορτηγά, πετρελαιοκινητήρες και θα πληροί τα διεθνή &amp; ευρωπαϊκά πρότυπα.</w:t>
            </w:r>
          </w:p>
        </w:tc>
      </w:tr>
      <w:tr w:rsidR="003B016E" w:rsidRPr="00FE6FA7" w:rsidTr="003B016E">
        <w:trPr>
          <w:trHeight w:val="204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11</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Καθαριστικό καρμπυρατέρ και βαλβίδων 400ml</w:t>
            </w:r>
          </w:p>
        </w:tc>
        <w:tc>
          <w:tcPr>
            <w:tcW w:w="67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t>Ισχυρός διαλύτης που αφαιρεί πολύ γρήγορα όλα τα κατάλοιπα από το εσωτερικό και τα εμφανή μέρη του καρμπυρατέρ χωρίς αποσυναρμολόγηση.</w:t>
            </w:r>
            <w:r w:rsidRPr="00FE6FA7">
              <w:br/>
              <w:t>Να μπορεί να χρησιμοποιηθεί σε όλα τα εμφανή σημεία του καρμπυρατέρ (τσόκ, φράκτη βαλβίδων και αερίων και ρύθμιση βιδών του καρμπυρατέρ).</w:t>
            </w:r>
            <w:r w:rsidRPr="00FE6FA7">
              <w:br/>
              <w:t>Να εξουδετερώνει τα υπολείμματα που έχουν κολλήσει στα εξαρτήματα όπως ρητίνη, λάδια, υπολείμματα γράσου και βρωμιάς. Το προϊόν θα πρέπει να εξατμίζεται σε λίγα δευτερόλεπτα, χωρίς να αφήνει υπολείμματα.</w:t>
            </w:r>
          </w:p>
        </w:tc>
      </w:tr>
      <w:tr w:rsidR="003B016E" w:rsidRPr="009046D9" w:rsidTr="003B016E">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12</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Αντιψυκτικό Συμπηκνωμένο (-70</w:t>
            </w:r>
            <w:r w:rsidRPr="00FE6FA7">
              <w:rPr>
                <w:sz w:val="16"/>
                <w:szCs w:val="16"/>
                <w:vertAlign w:val="superscript"/>
              </w:rPr>
              <w:t>ο</w:t>
            </w:r>
            <w:r w:rsidRPr="00FE6FA7">
              <w:rPr>
                <w:sz w:val="22"/>
                <w:szCs w:val="22"/>
              </w:rPr>
              <w:t>C )</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BS 6580, AFNO NF R 15-601, ASTM D3306, SAE J 1034</w:t>
            </w:r>
          </w:p>
        </w:tc>
      </w:tr>
      <w:tr w:rsidR="003B016E" w:rsidRPr="009046D9" w:rsidTr="003B016E">
        <w:trPr>
          <w:trHeight w:val="12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13</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 xml:space="preserve">Λάδι φρένων JCB HYDRAULIC FLUID 15 150 11158 κατηγορία HV </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 xml:space="preserve">DIN 51524 </w:t>
            </w:r>
            <w:r w:rsidRPr="00FE6FA7">
              <w:t>Τ</w:t>
            </w:r>
            <w:r w:rsidRPr="00FE6FA7">
              <w:rPr>
                <w:lang w:val="en-US"/>
              </w:rPr>
              <w:t>3 HVLP, EATON VICKERS M-2950-S I-286-S, Denison HFO,HF1,HF2, Cincinnati Milacron P68,P70,P69,AFNOR NF-E 48-603 HV, ISO 11 158 HV</w:t>
            </w:r>
          </w:p>
        </w:tc>
      </w:tr>
      <w:tr w:rsidR="003B016E" w:rsidRPr="00FE6FA7" w:rsidTr="003B016E">
        <w:trPr>
          <w:trHeight w:val="255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lastRenderedPageBreak/>
              <w:t>14</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pPr>
              <w:rPr>
                <w:lang w:val="en-US"/>
              </w:rPr>
            </w:pPr>
            <w:r w:rsidRPr="00FE6FA7">
              <w:rPr>
                <w:sz w:val="22"/>
                <w:szCs w:val="22"/>
              </w:rPr>
              <w:t>Πακέτο</w:t>
            </w:r>
            <w:r w:rsidRPr="00FE6FA7">
              <w:rPr>
                <w:sz w:val="22"/>
                <w:szCs w:val="22"/>
                <w:lang w:val="en-US"/>
              </w:rPr>
              <w:t xml:space="preserve"> </w:t>
            </w:r>
            <w:r w:rsidRPr="00FE6FA7">
              <w:rPr>
                <w:sz w:val="22"/>
                <w:szCs w:val="22"/>
              </w:rPr>
              <w:t>βελτιωτικών</w:t>
            </w:r>
            <w:r w:rsidRPr="00FE6FA7">
              <w:rPr>
                <w:sz w:val="22"/>
                <w:szCs w:val="22"/>
                <w:lang w:val="en-US"/>
              </w:rPr>
              <w:t xml:space="preserve"> bio-diesel 5: 10.000 lit / 1 : 2.000 lit (5 lit.)</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r w:rsidRPr="00FE6FA7">
              <w:t>Υψηλής τεχνολογίας πακέτο για βελτίωση όλων των τύπων πετρελαίου, bio-diesel και των μίξεων τους, με άριστη εφαρμογή τόσο σε ID (άμεσης έγχυσης) μηχανές όσο και σε IDI (έμμεσης εγχυσης) μηχανές. ΠΕΡΙΕΧΕΙ : προηγμένης τεχνολογίας διασκορπιστές για τη μηκυτολάσπη - Αντιαφριστικο - / προστατευτικό από επικαθίσεις - Αντιοξειδωτικούς και αντιδιαβρωτικούς αναστολείς - Άριστο διασπορέα νερού - Ενεργοποιητές τέλειας καύσης - Βέλτιστης απόδοσης. ΠΡΟΣΦΕΡΕΙ : Δραστική αποτροπή συσσώρευσης μηκυτολάσπης - Σχεδόν μηδενικό αφρισμό - Καθαρές δεξαμενές και ντεπόζιτα Καθαρά μπεκ από επικαθίσεις - Βέλτιστη απόδοση - εξαιρετική εκκίνηση - μείωση κατανάλωσης.Συσκευασία 5 λίτρων.</w:t>
            </w:r>
          </w:p>
        </w:tc>
      </w:tr>
      <w:tr w:rsidR="003B016E" w:rsidRPr="009046D9" w:rsidTr="003B016E">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15</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Βιομηχανικό Λιπαντικό 220</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AFNOR NF-E-48603 HM, DIN-51524 part 2, HLP, MIL-L-24459, DENISON HF-2, HF-0, VICKERS M-2950-S, CINCINNATI MIL P-68-69-70, AGMA 250.03</w:t>
            </w:r>
          </w:p>
        </w:tc>
      </w:tr>
      <w:tr w:rsidR="003B016E" w:rsidRPr="00FE6FA7" w:rsidTr="003B016E">
        <w:trPr>
          <w:trHeight w:val="12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16</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Λιπαντικό με ειδικά πρόσθετα, κατάλληλο για δίχρονους βενζινοκινητήρες (5 lit.)</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r w:rsidRPr="00FE6FA7">
              <w:rPr>
                <w:sz w:val="22"/>
                <w:szCs w:val="22"/>
              </w:rPr>
              <w:t>Λιπαντικό με ειδικά πρόσθετα, κατάλληλο για PREMIX ή για το σύστημα ψεκασμού των δίχρονων βενζινοκινητήρων, μοτοσυκλετών, αλυσοπρίονων κλπ. Καλύπτει τις προδιαγραφές JASO FB/ISO-L-EGB .Με αναλογία μίξης με βενζίνη 2%.</w:t>
            </w:r>
          </w:p>
        </w:tc>
      </w:tr>
      <w:tr w:rsidR="003B016E" w:rsidRPr="00FE6FA7" w:rsidTr="003B016E">
        <w:trPr>
          <w:trHeight w:val="153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17</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Καθαριστικό συστήματος ψεκασμού βενζίνης (300ml)</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r w:rsidRPr="00FE6FA7">
              <w:t>εξουδετερώνει τα όξινα συμπυκνώματα</w:t>
            </w:r>
            <w:r w:rsidRPr="00FE6FA7">
              <w:br/>
              <w:t>,προστατεύει από τη διάβρωση</w:t>
            </w:r>
            <w:r w:rsidRPr="00FE6FA7">
              <w:br/>
              <w:t>,καθαριστική δράση, εξασφαλίζει την ακρίβεια χρονισμού των βαλβίδων ψεκασμού, εξοικονομεί καύσιμο χάρη στον ακριβή ψεκασμό του καυσίμου</w:t>
            </w:r>
            <w:r w:rsidRPr="00FE6FA7">
              <w:br/>
              <w:t>Για όλους τους κινητήρες με καρμπυρατέρ και σύστημα ψεκασμού, με ή χωρίς καταλυτικό μετατροπέα.</w:t>
            </w:r>
          </w:p>
        </w:tc>
      </w:tr>
      <w:tr w:rsidR="003B016E" w:rsidRPr="009046D9" w:rsidTr="003B016E">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t>18</w:t>
            </w:r>
          </w:p>
        </w:tc>
        <w:tc>
          <w:tcPr>
            <w:tcW w:w="23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r w:rsidRPr="00FE6FA7">
              <w:t>Γράσο βάσεως λιθίου με πρόσθετα υψ.πίεσης</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pPr>
              <w:rPr>
                <w:lang w:val="en-US"/>
              </w:rPr>
            </w:pPr>
            <w:r w:rsidRPr="00FE6FA7">
              <w:rPr>
                <w:lang w:val="en-US"/>
              </w:rPr>
              <w:t>DIN 51825 KP/K– 30, ASTM LB/GB/</w:t>
            </w:r>
            <w:r w:rsidRPr="00FE6FA7">
              <w:t>ΦΕΚ</w:t>
            </w:r>
            <w:r w:rsidRPr="00FE6FA7">
              <w:rPr>
                <w:lang w:val="en-US"/>
              </w:rPr>
              <w:t xml:space="preserve"> 122/7-2-2001, ISO 6743, ISO L-XCCFB</w:t>
            </w:r>
          </w:p>
        </w:tc>
      </w:tr>
      <w:tr w:rsidR="003B016E" w:rsidRPr="00FE6FA7" w:rsidTr="003B016E">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B016E" w:rsidRPr="00FE6FA7" w:rsidRDefault="003B016E" w:rsidP="003B016E">
            <w:pPr>
              <w:jc w:val="center"/>
            </w:pPr>
            <w:r w:rsidRPr="00FE6FA7">
              <w:rPr>
                <w:sz w:val="22"/>
                <w:szCs w:val="22"/>
              </w:rPr>
              <w:t>19</w:t>
            </w:r>
          </w:p>
        </w:tc>
        <w:tc>
          <w:tcPr>
            <w:tcW w:w="2340" w:type="dxa"/>
            <w:tcBorders>
              <w:top w:val="nil"/>
              <w:left w:val="nil"/>
              <w:bottom w:val="single" w:sz="4" w:space="0" w:color="auto"/>
              <w:right w:val="single" w:sz="4" w:space="0" w:color="auto"/>
            </w:tcBorders>
            <w:shd w:val="clear" w:color="auto" w:fill="auto"/>
            <w:vAlign w:val="center"/>
            <w:hideMark/>
          </w:tcPr>
          <w:p w:rsidR="003B016E" w:rsidRPr="00FE6FA7" w:rsidRDefault="003B016E" w:rsidP="003B016E">
            <w:r w:rsidRPr="00FE6FA7">
              <w:rPr>
                <w:sz w:val="22"/>
                <w:szCs w:val="22"/>
              </w:rPr>
              <w:t>AUTRAN DXIII</w:t>
            </w:r>
          </w:p>
        </w:tc>
        <w:tc>
          <w:tcPr>
            <w:tcW w:w="6740" w:type="dxa"/>
            <w:tcBorders>
              <w:top w:val="nil"/>
              <w:left w:val="nil"/>
              <w:bottom w:val="single" w:sz="4" w:space="0" w:color="auto"/>
              <w:right w:val="single" w:sz="4" w:space="0" w:color="auto"/>
            </w:tcBorders>
            <w:shd w:val="clear" w:color="auto" w:fill="auto"/>
            <w:vAlign w:val="bottom"/>
            <w:hideMark/>
          </w:tcPr>
          <w:p w:rsidR="003B016E" w:rsidRPr="00FE6FA7" w:rsidRDefault="003B016E" w:rsidP="003B016E">
            <w:r w:rsidRPr="00FE6FA7">
              <w:t>Πολλαπλής χρήσης υγρό αυτόματων κιβωτίων και τιμονιών (ATF Type II)</w:t>
            </w:r>
          </w:p>
        </w:tc>
      </w:tr>
    </w:tbl>
    <w:p w:rsidR="003B016E" w:rsidRPr="00FE6FA7" w:rsidRDefault="003B016E" w:rsidP="003B016E">
      <w:pPr>
        <w:autoSpaceDE w:val="0"/>
        <w:autoSpaceDN w:val="0"/>
        <w:adjustRightInd w:val="0"/>
        <w:jc w:val="both"/>
        <w:rPr>
          <w:rFonts w:asciiTheme="minorHAnsi" w:eastAsia="Calibri" w:hAnsiTheme="minorHAnsi"/>
          <w:b/>
          <w:bCs/>
          <w:sz w:val="22"/>
          <w:szCs w:val="22"/>
        </w:rPr>
      </w:pPr>
    </w:p>
    <w:p w:rsidR="003B016E" w:rsidRPr="00D43F40" w:rsidRDefault="003B016E" w:rsidP="003B016E">
      <w:pPr>
        <w:autoSpaceDE w:val="0"/>
        <w:autoSpaceDN w:val="0"/>
        <w:adjustRightInd w:val="0"/>
        <w:jc w:val="both"/>
        <w:rPr>
          <w:rFonts w:asciiTheme="minorHAnsi" w:eastAsia="Calibri" w:hAnsiTheme="minorHAnsi"/>
          <w:b/>
          <w:bCs/>
          <w:sz w:val="22"/>
          <w:szCs w:val="22"/>
        </w:rPr>
      </w:pPr>
    </w:p>
    <w:p w:rsidR="003B016E" w:rsidRPr="00FE6FA7"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Ο Δήμος Ήλιδας κατά την παράδοση – παραλαβή διατηρεί το δικαίωμα να αποστέλλει δείγματα από τα προς προμήθεια είδη για ανάλυση στο Γενικό Χημείο του Κράτους, ώστε να ελέγχεται τόσο η ποιότητα όσο και το αν πληρούν τις απαιτούμενες προδιαγραφές.</w:t>
      </w:r>
    </w:p>
    <w:p w:rsidR="003B016E" w:rsidRPr="00D43F40" w:rsidRDefault="003B016E" w:rsidP="003B016E">
      <w:pPr>
        <w:ind w:left="360"/>
        <w:jc w:val="both"/>
        <w:rPr>
          <w:rFonts w:asciiTheme="minorHAnsi" w:hAnsiTheme="minorHAnsi"/>
        </w:rPr>
      </w:pPr>
    </w:p>
    <w:p w:rsidR="003B016E" w:rsidRPr="00D43F40" w:rsidRDefault="003B016E" w:rsidP="003B016E">
      <w:pPr>
        <w:ind w:left="360"/>
        <w:jc w:val="both"/>
        <w:rPr>
          <w:rFonts w:asciiTheme="minorHAnsi" w:hAnsiTheme="minorHAnsi"/>
        </w:rPr>
      </w:pPr>
    </w:p>
    <w:p w:rsidR="003B016E" w:rsidRPr="00D43F40" w:rsidRDefault="003B016E" w:rsidP="003B016E">
      <w:pPr>
        <w:ind w:left="360"/>
        <w:jc w:val="both"/>
        <w:rPr>
          <w:rFonts w:asciiTheme="minorHAnsi" w:hAnsiTheme="minorHAnsi"/>
        </w:rPr>
      </w:pPr>
    </w:p>
    <w:p w:rsidR="003B016E" w:rsidRPr="00D43F40" w:rsidRDefault="003B016E" w:rsidP="003B016E">
      <w:pPr>
        <w:autoSpaceDE w:val="0"/>
        <w:autoSpaceDN w:val="0"/>
        <w:adjustRightInd w:val="0"/>
        <w:rPr>
          <w:rFonts w:asciiTheme="minorHAnsi" w:eastAsia="Calibri" w:hAnsiTheme="minorHAnsi"/>
          <w:b/>
          <w:bCs/>
          <w:u w:val="single"/>
        </w:rPr>
      </w:pPr>
      <w:r w:rsidRPr="00D43F40">
        <w:rPr>
          <w:rFonts w:asciiTheme="minorHAnsi" w:eastAsia="Calibri" w:hAnsiTheme="minorHAnsi"/>
          <w:b/>
          <w:bCs/>
          <w:u w:val="single"/>
        </w:rPr>
        <w:t>3.ΕΙΔΙΚΗ ΣΥΓΓΡΑΦΗ ΥΠΟΧΡΕΩΣΕΩΝ</w:t>
      </w:r>
    </w:p>
    <w:p w:rsidR="003B016E" w:rsidRPr="00D43F40" w:rsidRDefault="003B016E" w:rsidP="003B016E">
      <w:pPr>
        <w:autoSpaceDE w:val="0"/>
        <w:autoSpaceDN w:val="0"/>
        <w:adjustRightInd w:val="0"/>
        <w:rPr>
          <w:rFonts w:asciiTheme="minorHAnsi" w:eastAsia="Calibri" w:hAnsiTheme="minorHAnsi"/>
          <w:b/>
          <w:bCs/>
          <w:u w:val="single"/>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t>ΑΡΘΡΟ 1ο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xml:space="preserve">α) Η παρούσα συγγραφή υποχρεώσεων αφορά την προμήθεια καυσίμων (Ομάδα Α) και λιπαντικών (Ομάδα Β) ο κάθε υποψήφιος ανάδοχος </w:t>
      </w:r>
      <w:r w:rsidRPr="00124ED6">
        <w:rPr>
          <w:rFonts w:asciiTheme="minorHAnsi" w:eastAsia="Calibri" w:hAnsiTheme="minorHAnsi"/>
        </w:rPr>
        <w:t>επί ποινή αποκλεισμού υποχρεούται να προσφέρει το σύνολο των ζητούμενων ειδών της ομάδας Α ή της ομάδας Β ή και για της δύο ομάδες.</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xml:space="preserve">β) Το πετρέλαιο θέρμανσης και κίνησης και η αμόλυβδη βενζίνη θα παραδίδονται τμηματικά αναλόγως των αναγκών των οχημάτων και μηχανημάτων του Δήμου. </w:t>
      </w:r>
      <w:r w:rsidRPr="00D43F40">
        <w:rPr>
          <w:rFonts w:asciiTheme="minorHAnsi" w:eastAsia="Calibri" w:hAnsiTheme="minorHAnsi"/>
        </w:rPr>
        <w:tab/>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xml:space="preserve">Τα προς προμήθεια λιπαντικά θα είναι πρόσφατης παραγωγής (από Α’ εξαμήνου 2019 και μετά). Κάθε προσφερόμενος τύπος λιπαντικού (λάδια, γράσα, βαλβολίνες) </w:t>
      </w:r>
      <w:r w:rsidRPr="00124ED6">
        <w:rPr>
          <w:rFonts w:asciiTheme="minorHAnsi" w:eastAsia="Calibri" w:hAnsiTheme="minorHAnsi"/>
        </w:rPr>
        <w:t xml:space="preserve">θα συνοδεύεται από πιστοποιητικά γνησιότητας, και πιστοποιητικό εταιρείας από το Γενικό Χημείο του Κράτους, </w:t>
      </w:r>
      <w:r w:rsidRPr="00124ED6">
        <w:rPr>
          <w:rFonts w:asciiTheme="minorHAnsi" w:eastAsia="Calibri" w:hAnsiTheme="minorHAnsi"/>
          <w:u w:val="single"/>
        </w:rPr>
        <w:t>επί ποινής αποκλεισμού</w:t>
      </w:r>
      <w:r w:rsidRPr="00124ED6">
        <w:rPr>
          <w:rFonts w:asciiTheme="minorHAnsi" w:eastAsia="Calibri" w:hAnsiTheme="minorHAnsi"/>
        </w:rPr>
        <w:t>.</w:t>
      </w:r>
      <w:r w:rsidRPr="00D43F40">
        <w:rPr>
          <w:rFonts w:asciiTheme="minorHAnsi" w:eastAsia="Calibri" w:hAnsiTheme="minorHAnsi"/>
        </w:rPr>
        <w:t xml:space="preserve"> Η προσφορά θα διευκρινίζει τα τυπικά χαρακτηριστικά των λιπαντικών όσο αφορά τη χρήση τους (διάρκεια ζωής, ειδικό βάρος, ιξώδες, σημείο ροής, ανάφλεξης κλπ.).</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γ) η συνολική προϋπολογισθείσα δαπάνη ανέρχεται στο ποσό των 274.034,45€, συμπεριλαμβανομένου και του Φ.Π.Α. 24%.</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lastRenderedPageBreak/>
        <w:t>ΑΡΘΡΟ 2ο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Η προμήθεια διέπεται από τις διατάξεις:</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α) των άρθρων 65 και 72 του Ν. 3852/2010</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β) των άρθρων 158 και 209 του Ν. 3463/2006</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γ) του Ν. 4155/2013</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δ) την Π1/2390/16-10-2013 απόφαση υπουργού Ανάπτυξης (ΦΕΚ Β’ 2677).</w:t>
      </w:r>
    </w:p>
    <w:p w:rsidR="003B016E" w:rsidRPr="00D43F40" w:rsidRDefault="003B016E" w:rsidP="003B016E">
      <w:pPr>
        <w:tabs>
          <w:tab w:val="left" w:pos="5103"/>
          <w:tab w:val="left" w:pos="5529"/>
          <w:tab w:val="left" w:pos="6510"/>
        </w:tabs>
        <w:jc w:val="both"/>
        <w:rPr>
          <w:rFonts w:asciiTheme="minorHAnsi" w:eastAsia="Calibri" w:hAnsiTheme="minorHAnsi"/>
        </w:rPr>
      </w:pPr>
      <w:r w:rsidRPr="00D43F40">
        <w:rPr>
          <w:rFonts w:asciiTheme="minorHAnsi" w:eastAsia="Calibri" w:hAnsiTheme="minorHAnsi"/>
        </w:rPr>
        <w:t>ε) του Ν. 4412/2016</w:t>
      </w: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t>ΑΡΘΡΟ 3ο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Τα συμβατικά στοιχεία της προμήθειας κατά σειρά ισχύος είναι:</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α) Διακήρυξη δημοπρασίας.</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β) Προϋπολογισμός και τιμολόγιο της προσφοράς.</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γ) Ειδική Συγγραφή υποχρεώσεων</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δ) Τεχνική περιγραφή.</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t>ΑΡΘΡΟ 4ο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Η εγγυητική</w:t>
      </w:r>
      <w:r>
        <w:rPr>
          <w:rFonts w:asciiTheme="minorHAnsi" w:eastAsia="Calibri" w:hAnsiTheme="minorHAnsi"/>
        </w:rPr>
        <w:t xml:space="preserve"> επιστολή συμμετοχής σε ποσοστό</w:t>
      </w:r>
      <w:r w:rsidRPr="00D43F40">
        <w:rPr>
          <w:rFonts w:asciiTheme="minorHAnsi" w:eastAsia="Calibri" w:hAnsiTheme="minorHAnsi"/>
        </w:rPr>
        <w:t xml:space="preserve"> </w:t>
      </w:r>
      <w:r w:rsidRPr="00124ED6">
        <w:rPr>
          <w:rFonts w:asciiTheme="minorHAnsi" w:eastAsia="Calibri" w:hAnsiTheme="minorHAnsi"/>
        </w:rPr>
        <w:t>ένα τοις εκατό (1%),</w:t>
      </w:r>
      <w:r w:rsidRPr="00D43F40">
        <w:rPr>
          <w:rFonts w:asciiTheme="minorHAnsi" w:eastAsia="Calibri" w:hAnsiTheme="minorHAnsi"/>
        </w:rPr>
        <w:t xml:space="preserve"> του προϋπολογισμού της μελέτης, χωρίς Φ.Π.Α. Πριν ή κατά την υπογραφή της σύμβασης αντικαθίσταται με όμοια του Ταμείου Παρακαταθηκών και Δανείων ή αναγνωρισμένης Τράπεζας, η οποία θα αφορά την καλή και πιστή εκτέλεση της προμήθειας και θα αντιστοιχεί σε ποσοστό πέντε τοις εκατό (5%), της συμβατικής αξίας με τον κάθε φορέα </w:t>
      </w:r>
      <w:r w:rsidRPr="00124ED6">
        <w:rPr>
          <w:rFonts w:asciiTheme="minorHAnsi" w:eastAsia="Calibri" w:hAnsiTheme="minorHAnsi"/>
        </w:rPr>
        <w:t>που θα υπογράψει σύμβαση, χωρίς το Φ.Π.Α.</w:t>
      </w:r>
      <w:r w:rsidRPr="00D43F40">
        <w:rPr>
          <w:rFonts w:asciiTheme="minorHAnsi" w:eastAsia="Calibri" w:hAnsiTheme="minorHAnsi"/>
        </w:rPr>
        <w:t xml:space="preserve"> </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t>ΑΡΘΡΟ 5ο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xml:space="preserve">Η προσφερόμενη έκπτωση επί της μέσης τιμής λιανικής πώλησης των καυσίμων την ημέρα παράδοσης στο νομό Ηλείας είναι σταθερή και αμετάβλητη και ισχύει για όλη τη διάρκεια της προμήθειας και δεν υπόκειται για κανένα λόγο σε αναθεώρηση. Οι τιμές προσφοράς των λιπαντικών παραμένουν σταθερές για όλη τη διάρκεια της σύμβασης. Η πληρωμή θα γίνεται με ένταλμα που θα εκδίδεται μετά την τμηματική παραλαβή των καυσίμων και εφόσον η επιτροπή παραλαβής δεν διαπιστώσει κανένα πρόβλημα ως προς την ποιότητα και καταλληλότητα των καυσίμων. Επειδή η παράδοση των ειδών θα είναι τμηματική, σύμφωνα με τις προκύπτουσες ανάγκες του Δήμου, θα εκδίδεται τιμολόγιο του προμηθευτή αμέσως μετά την παράδοση των ειδών. Ο Δήμος υποχρεούται να εξοφλεί τον προμηθευτή μέσα σε </w:t>
      </w:r>
      <w:r w:rsidRPr="00124ED6">
        <w:rPr>
          <w:rFonts w:asciiTheme="minorHAnsi" w:eastAsia="Calibri" w:hAnsiTheme="minorHAnsi"/>
          <w:u w:val="single"/>
        </w:rPr>
        <w:t>διάστημα εξήντα (60) ημερών</w:t>
      </w:r>
      <w:r w:rsidRPr="00D43F40">
        <w:rPr>
          <w:rFonts w:asciiTheme="minorHAnsi" w:eastAsia="Calibri" w:hAnsiTheme="minorHAnsi"/>
        </w:rPr>
        <w:t xml:space="preserve"> από την παραλαβή των καυσίμων- λιπαντικών και εφόσον ο προμηθευτής εκδώσει το τιμολόγιο και προσκομίσει τα νόμιμα δικαιολογητικά.</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b/>
          <w:bCs/>
        </w:rPr>
      </w:pPr>
      <w:r w:rsidRPr="00D43F40">
        <w:rPr>
          <w:rFonts w:asciiTheme="minorHAnsi" w:eastAsia="Calibri" w:hAnsiTheme="minorHAnsi"/>
          <w:b/>
          <w:bCs/>
        </w:rPr>
        <w:t>ΑΡΘΡΟ 6</w:t>
      </w:r>
      <w:r w:rsidRPr="00D43F40">
        <w:rPr>
          <w:rFonts w:asciiTheme="minorHAnsi" w:eastAsia="Calibri" w:hAnsiTheme="minorHAnsi"/>
          <w:b/>
          <w:bCs/>
          <w:vertAlign w:val="superscript"/>
        </w:rPr>
        <w:t>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Αμέσως μετά την κατακύρωση του αποτελέσματος του διαγωνισμού, ο ανάδοχος της προμήθειας θα κληθεί να υπογράψει τη σχετική σύμβαση. Κατά την ποσοτική και ποιοτική παραλαβή των καυσίμων- λιπαντικών εξετάζεται η καταλληλότητα αυτών και συμμόρφωση με τις προδιαγραφές του Υπουργείου Ανάπτυξης. Εφόσον προκύψει ακαταλληλότητα των καυσίμων ο ανάδοχος οφείλει να προβεί σε άμεση αντικατάσταση αυτών. Εάν ο ανάδοχος δεν προβεί μέσα σε πέντε (5) ημερολογιακές ημέρες από την ειδοποίησή του σε αντικατάσταση της τυχόν ακατάλληλης ποσότητας, ο δήμος δικαιούται κατά την κρίση του να προβεί στην απόρριψη των καυσίμων ή στη μείωση του τιμήματος. Το συγκεκριμένο ποσοστό θα εγκρίνει με απόφασή της η Οικονομική Επιτροπή.</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t>ΑΡΘΡΟ 7ο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xml:space="preserve">1.Ο χρόνος εγγύησης καυσίμου δηλαδή ο χρόνος μετά την παραλαβή των προς προμήθεια ειδών από την επιτροπή παραλαβής ορίζεται σε δύο ( 2 ) μήνες από την ημερομηνία παράδοσης της κάθε ποσότητας. Ο χρόνος εγγύησης των λιπαντικών θα είναι τουλάχιστον ένα έτος από την ημερομηνία παράδοσης.  </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xml:space="preserve">2.Η παράδοση των ποσοτήτων καυσίμων θα γίνεται περιοδικά, ανάλογα με τις προκύπτουσες ανάγκες της υπηρεσίας και κατόπιν έγγραφης εντολής του Δήμου. Η παράδοση των καυσίμων κίνησης θα γίνεται από πρατήριο καυσίμων το οποίο , </w:t>
      </w:r>
      <w:r w:rsidRPr="00124ED6">
        <w:rPr>
          <w:rFonts w:asciiTheme="minorHAnsi" w:eastAsia="Calibri" w:hAnsiTheme="minorHAnsi"/>
          <w:u w:val="single"/>
        </w:rPr>
        <w:t>επί ποινή αποκλεισμού δεν μπορεί να απέχει πάνω από πέντε χιλιόμετρα ( 5 χλμ.) από το κέντρο της πόλεως της Αμαλιάδας.</w:t>
      </w:r>
      <w:r w:rsidRPr="00D43F40">
        <w:rPr>
          <w:rFonts w:asciiTheme="minorHAnsi" w:eastAsia="Calibri" w:hAnsiTheme="minorHAnsi"/>
        </w:rPr>
        <w:t xml:space="preserve">  Η παράδοση των προς προμήθεια λιπαντικών θα γίνεται τμηματικά σε χρόνο και σε ποσότητα που θα καθορίζεται από την Υπηρεσία. Υπέρβαση του χρόνου παράδοσης αποτελεί ουσιώδη απόκλιση και η προσφορά που ορίζει μεγαλύτερο χρόνο παράδοσης θα απορρίπτεται ως απαράδεκτη. Ο προμηθευτής υποχρεούται να παραδίδει τις ποσότητες του κάθε είδους μέσα στα χρονικά όρια και με τον τρόπο που ορίζεται στη σύμβαση. Ο Δήμος δεν υποχρεούται να απορροφήσει το σύνολο των ποσοτήτων που αναγράφονται στον ενδεικτικό προϋπολογισμό καυσίμων ή λιπαντικών . Εφόσον όμως κριθεί σκόπιμη η προμήθεια του συνόλου των ποσοτήτων, ο μειοδότης υποχρεούται να ανταποκριθεί στην απαίτηση του Δήμου. Το πετρέλαιο θέρμανσης θα παραδίδεται τμηματικά </w:t>
      </w:r>
      <w:r w:rsidRPr="00D43F40">
        <w:rPr>
          <w:rFonts w:asciiTheme="minorHAnsi" w:eastAsia="Calibri" w:hAnsiTheme="minorHAnsi"/>
        </w:rPr>
        <w:lastRenderedPageBreak/>
        <w:t>στην έδρα του Δήμου ή σε οποιοδήποτε άλλο δημοτικό κτίριο και σε ποσότητες που θα υποδεικνύονται εκ των προτέρων στον ανάδοχο.</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t>ΑΡΘΡΟ 8ο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Σε περίπτωση καθυστέρησης που οφείλεται σε υπαιτιότητα του Δήμου ή σε ανωτέρα βία η προθεσμία παράδοσης παρατείνεται για τόσο χρόνο όσο θα διαρκεί το από υπαιτιότητα του Δήμου, ή από ανωτέρα βία κώλυμα του αναδόχου, ο οποίος όμως δεν δικαιούται καμιά αποζημίωση για την καθυστέρηση αυτή. Εάν ο προμηθευτής καθυστερήσει την παράδοση της προμήθειας, πέ</w:t>
      </w:r>
      <w:r w:rsidRPr="00124ED6">
        <w:rPr>
          <w:rFonts w:asciiTheme="minorHAnsi" w:eastAsia="Calibri" w:hAnsiTheme="minorHAnsi"/>
        </w:rPr>
        <w:t xml:space="preserve">ραν της προαναφερθείσης προθεσμίας, μπορεί να κηρυχθεί έκπτωτος με απόφαση του Δημοτικού Συμβουλίου </w:t>
      </w:r>
      <w:r>
        <w:rPr>
          <w:rFonts w:asciiTheme="minorHAnsi" w:eastAsia="Calibri" w:hAnsiTheme="minorHAnsi"/>
        </w:rPr>
        <w:t>ή της Οικονομικής Επιτροπής</w:t>
      </w:r>
      <w:r w:rsidRPr="00D43F40">
        <w:rPr>
          <w:rFonts w:asciiTheme="minorHAnsi" w:eastAsia="Calibri" w:hAnsiTheme="minorHAnsi"/>
        </w:rPr>
        <w:t xml:space="preserve"> με συνέπεια ολόκληρο το ποσό της εγγύησης να καταπέσει υπέρ του Δήμου, σύμφωνα με τις ισχύουσες διατάξεις.</w:t>
      </w: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t>ΑΡΘΡΟ 9ο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Δεν θα λαμβάνεται υπόψη προσφορά, η οποία θα δίδεται για μέρος μόνο των ποσοτήτων του κάθε είδους καυσίμου</w:t>
      </w:r>
      <w:r>
        <w:rPr>
          <w:rFonts w:asciiTheme="minorHAnsi" w:eastAsia="Calibri" w:hAnsiTheme="minorHAnsi"/>
        </w:rPr>
        <w:t xml:space="preserve"> ή λιπαντικού</w:t>
      </w:r>
      <w:r w:rsidRPr="00D43F40">
        <w:rPr>
          <w:rFonts w:asciiTheme="minorHAnsi" w:eastAsia="Calibri" w:hAnsiTheme="minorHAnsi"/>
        </w:rPr>
        <w:t xml:space="preserve">. </w:t>
      </w:r>
      <w:r w:rsidRPr="00CB3F25">
        <w:rPr>
          <w:rFonts w:asciiTheme="minorHAnsi" w:eastAsia="Calibri" w:hAnsiTheme="minorHAnsi"/>
        </w:rPr>
        <w:t>Οι συμμετέχοντες μπορούν να υποβάλλουν προσφορά και για το σύνολο των προς προμήθεια καυσίμων- λιπαντικών.</w:t>
      </w:r>
      <w:r w:rsidRPr="00D43F40">
        <w:rPr>
          <w:rFonts w:asciiTheme="minorHAnsi" w:eastAsia="Calibri" w:hAnsiTheme="minorHAnsi"/>
        </w:rPr>
        <w:t xml:space="preserve"> Οι προσφορές που αφορούν την προμήθεια των λιπαντικών θα πρέπει επί ποινή αποκλεισμού να αναφέρονται στο σύνολο της ποσότητας τους. Ο κάθε διαγωνιζόμενος μπορεί να προσφέρει διαφορετικό ποσοστό έκπτωσης για κάθε είδος καυσίμου.</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t>ΑΡΘΡΟ 10ο</w:t>
      </w:r>
    </w:p>
    <w:p w:rsidR="003B016E" w:rsidRPr="00D43F40" w:rsidRDefault="003B016E" w:rsidP="003B016E">
      <w:pPr>
        <w:autoSpaceDE w:val="0"/>
        <w:autoSpaceDN w:val="0"/>
        <w:adjustRightInd w:val="0"/>
        <w:jc w:val="both"/>
        <w:rPr>
          <w:rFonts w:asciiTheme="minorHAnsi" w:eastAsia="Calibri" w:hAnsiTheme="minorHAnsi"/>
        </w:rPr>
      </w:pPr>
      <w:r w:rsidRPr="00D43F40">
        <w:rPr>
          <w:rFonts w:asciiTheme="minorHAnsi" w:eastAsia="Calibri" w:hAnsiTheme="minorHAnsi"/>
        </w:rPr>
        <w:t xml:space="preserve">Τα καύσιμα θα είναι αρίστης ποιότητος και σύμφωνα με τις προδιαγραφές που επιβάλει η σχετική νομοθεσία. Τα προς προμήθεια λιπαντικά θα είναι πρόσφατης παραγωγής (Α’ εξαμήνου </w:t>
      </w:r>
      <w:r w:rsidRPr="00124ED6">
        <w:rPr>
          <w:rFonts w:asciiTheme="minorHAnsi" w:eastAsia="Calibri" w:hAnsiTheme="minorHAnsi"/>
        </w:rPr>
        <w:t xml:space="preserve">2019 και μετά). Κάθε προσφερόμενος τύπος λιπαντικού (λάδια) θα συνοδεύεται από πιστοποιητικά γνησιότητας και θα διαθέτει πιστοποιητικό εταιρείας από το Γενικό Χημείο του Κράτους, </w:t>
      </w:r>
      <w:r w:rsidRPr="00124ED6">
        <w:rPr>
          <w:rFonts w:asciiTheme="minorHAnsi" w:eastAsia="Calibri" w:hAnsiTheme="minorHAnsi"/>
          <w:u w:val="single"/>
        </w:rPr>
        <w:t>επί ποινής αποκλεισμού</w:t>
      </w:r>
      <w:r w:rsidRPr="00124ED6">
        <w:rPr>
          <w:rFonts w:asciiTheme="minorHAnsi" w:eastAsia="Calibri" w:hAnsiTheme="minorHAnsi"/>
        </w:rPr>
        <w:t>.</w:t>
      </w:r>
      <w:r w:rsidRPr="00D43F40">
        <w:rPr>
          <w:rFonts w:asciiTheme="minorHAnsi" w:eastAsia="Calibri" w:hAnsiTheme="minorHAnsi"/>
        </w:rPr>
        <w:t xml:space="preserve"> Η προσφορά θα διευκρινίζει τα τυπικά χαρακτηριστικά των λιπαντικών όσο αφορά τη χρήση τους (διάρκεια ζωής, ειδικό βάρος, ιξώδες, σημείο ροής, ανάφλεξης κλπ.). Ο διαγωνιζόμενος μαζί με το φάκελο της οικονομικής προσφοράς και το φάκελο με τα δικαιολογητικά που προβλέπονται από τη διακήρυξη θα πρέπει να προσκομίσει και φάκελο με τα τεχνικά χαρακτηριστικά των λιπαντικών που προσφέρει. Ιδιαίτερα σημειώνεται ότι στοιχείο του </w:t>
      </w:r>
      <w:r w:rsidRPr="00124ED6">
        <w:rPr>
          <w:rFonts w:asciiTheme="minorHAnsi" w:eastAsia="Calibri" w:hAnsiTheme="minorHAnsi"/>
        </w:rPr>
        <w:t xml:space="preserve">φακέλου της τεχνικής περιγραφής, </w:t>
      </w:r>
      <w:r w:rsidRPr="00124ED6">
        <w:rPr>
          <w:rFonts w:asciiTheme="minorHAnsi" w:eastAsia="Calibri" w:hAnsiTheme="minorHAnsi"/>
          <w:u w:val="single"/>
        </w:rPr>
        <w:t>επί ποινή αποκλεισμού</w:t>
      </w:r>
      <w:r w:rsidRPr="00124ED6">
        <w:rPr>
          <w:rFonts w:asciiTheme="minorHAnsi" w:eastAsia="Calibri" w:hAnsiTheme="minorHAnsi"/>
        </w:rPr>
        <w:t>, θα είναι υπεύθυνη δήλωση του ν. 1599/ 1986, του διαγωνιζομένου ότι τα λιπαντικά που προσφέρει είναι ίδια με τα περιγραφόμενα στο άρθρο 2 της Τεχνικής Περιγραφής.</w:t>
      </w:r>
      <w:r w:rsidRPr="00D43F40">
        <w:rPr>
          <w:rFonts w:asciiTheme="minorHAnsi" w:eastAsia="Calibri" w:hAnsiTheme="minorHAnsi"/>
        </w:rPr>
        <w:t xml:space="preserve"> Ο ανάδοχος όταν υπογραφεί η σύμβαση υποχρεούται να προσέλθει και να λάβει τις σχετικές παραγγελίες από το τμήμα προμηθειών.</w:t>
      </w:r>
    </w:p>
    <w:p w:rsidR="003B016E" w:rsidRPr="00D43F40" w:rsidRDefault="003B016E" w:rsidP="003B016E">
      <w:pPr>
        <w:autoSpaceDE w:val="0"/>
        <w:autoSpaceDN w:val="0"/>
        <w:adjustRightInd w:val="0"/>
        <w:jc w:val="both"/>
        <w:rPr>
          <w:rFonts w:asciiTheme="minorHAnsi" w:eastAsia="Calibri" w:hAnsiTheme="minorHAnsi"/>
        </w:rPr>
      </w:pPr>
    </w:p>
    <w:p w:rsidR="003B016E" w:rsidRPr="00D43F40" w:rsidRDefault="003B016E" w:rsidP="003B016E">
      <w:pPr>
        <w:autoSpaceDE w:val="0"/>
        <w:autoSpaceDN w:val="0"/>
        <w:adjustRightInd w:val="0"/>
        <w:jc w:val="both"/>
        <w:rPr>
          <w:rFonts w:asciiTheme="minorHAnsi" w:eastAsia="Calibri" w:hAnsiTheme="minorHAnsi"/>
          <w:b/>
          <w:bCs/>
        </w:rPr>
      </w:pPr>
      <w:r w:rsidRPr="00D43F40">
        <w:rPr>
          <w:rFonts w:asciiTheme="minorHAnsi" w:eastAsia="Calibri" w:hAnsiTheme="minorHAnsi"/>
          <w:b/>
          <w:bCs/>
        </w:rPr>
        <w:t>ΑΡΘΡΟ 11ο</w:t>
      </w:r>
    </w:p>
    <w:p w:rsidR="003B016E" w:rsidRPr="00D43F40" w:rsidRDefault="003B016E" w:rsidP="003B016E">
      <w:pPr>
        <w:autoSpaceDE w:val="0"/>
        <w:autoSpaceDN w:val="0"/>
        <w:adjustRightInd w:val="0"/>
        <w:jc w:val="both"/>
        <w:rPr>
          <w:rFonts w:asciiTheme="minorHAnsi" w:hAnsiTheme="minorHAnsi"/>
        </w:rPr>
      </w:pPr>
      <w:r w:rsidRPr="00D43F40">
        <w:rPr>
          <w:rFonts w:asciiTheme="minorHAnsi" w:eastAsia="Calibri" w:hAnsiTheme="minorHAnsi"/>
        </w:rPr>
        <w:t xml:space="preserve">Ατυχήματα, ζημιές, φόροι, τέλη, χαρτόσημα, βαρύνουν τον ανάδοχο χωρίς καμιά ευθύνη και υποχρέωση του Δήμου. </w:t>
      </w:r>
      <w:r w:rsidRPr="00124ED6">
        <w:rPr>
          <w:rFonts w:asciiTheme="minorHAnsi" w:eastAsia="Calibri" w:hAnsiTheme="minorHAnsi"/>
        </w:rPr>
        <w:t>Τον ίδιο βαρύνουν και όλες οι νόμιμες κρατήσεις.</w:t>
      </w:r>
      <w:r w:rsidRPr="00D43F40">
        <w:rPr>
          <w:rFonts w:asciiTheme="minorHAnsi" w:hAnsiTheme="minorHAnsi"/>
        </w:rPr>
        <w:tab/>
      </w:r>
      <w:r w:rsidRPr="00D43F40">
        <w:rPr>
          <w:rFonts w:asciiTheme="minorHAnsi" w:hAnsiTheme="minorHAnsi"/>
        </w:rPr>
        <w:tab/>
      </w:r>
    </w:p>
    <w:p w:rsidR="003B016E" w:rsidRPr="001F177E" w:rsidRDefault="003B016E" w:rsidP="003B016E">
      <w:pPr>
        <w:tabs>
          <w:tab w:val="left" w:pos="5103"/>
          <w:tab w:val="left" w:pos="5529"/>
          <w:tab w:val="left" w:pos="6510"/>
        </w:tabs>
        <w:jc w:val="both"/>
        <w:rPr>
          <w:rFonts w:asciiTheme="minorHAnsi" w:hAnsiTheme="minorHAnsi"/>
        </w:rPr>
      </w:pPr>
    </w:p>
    <w:p w:rsidR="003B016E" w:rsidRPr="00D43F40" w:rsidRDefault="003B016E" w:rsidP="003B016E">
      <w:pPr>
        <w:tabs>
          <w:tab w:val="left" w:pos="5103"/>
          <w:tab w:val="left" w:pos="5529"/>
          <w:tab w:val="left" w:pos="6510"/>
        </w:tabs>
        <w:jc w:val="both"/>
        <w:rPr>
          <w:rFonts w:asciiTheme="minorHAnsi" w:hAnsiTheme="minorHAnsi"/>
        </w:rPr>
      </w:pPr>
    </w:p>
    <w:p w:rsidR="003B016E" w:rsidRPr="00D43F40" w:rsidRDefault="003B016E" w:rsidP="003B016E">
      <w:pPr>
        <w:autoSpaceDE w:val="0"/>
        <w:autoSpaceDN w:val="0"/>
        <w:adjustRightInd w:val="0"/>
        <w:rPr>
          <w:rFonts w:asciiTheme="minorHAnsi" w:eastAsia="Calibri" w:hAnsiTheme="minorHAnsi"/>
          <w:b/>
          <w:bCs/>
          <w:u w:val="single"/>
        </w:rPr>
      </w:pPr>
      <w:r w:rsidRPr="00D43F40">
        <w:rPr>
          <w:rFonts w:asciiTheme="minorHAnsi" w:eastAsia="Calibri" w:hAnsiTheme="minorHAnsi"/>
          <w:b/>
          <w:bCs/>
          <w:u w:val="single"/>
        </w:rPr>
        <w:t>4.ΕΝΔΕΙΚΤΙΚΟΣ ΠΡΟΫΠΟΛΟΓΙΣΜΟΣ</w:t>
      </w:r>
    </w:p>
    <w:p w:rsidR="003B016E" w:rsidRPr="00D43F40" w:rsidRDefault="003B016E" w:rsidP="003B016E">
      <w:pPr>
        <w:autoSpaceDE w:val="0"/>
        <w:autoSpaceDN w:val="0"/>
        <w:adjustRightInd w:val="0"/>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xml:space="preserve">Οι μέσες τιμές λιανικής πώλησης καυσίμων που χρησιμοποιήθηκαν για τη μελέτη είναι αυτές στις </w:t>
      </w:r>
      <w:r w:rsidRPr="00D43F40">
        <w:rPr>
          <w:rFonts w:asciiTheme="minorHAnsi" w:eastAsia="Calibri" w:hAnsiTheme="minorHAnsi"/>
          <w:b/>
          <w:bCs/>
        </w:rPr>
        <w:t xml:space="preserve">22-10-2019 </w:t>
      </w:r>
      <w:r w:rsidRPr="00D43F40">
        <w:rPr>
          <w:rFonts w:asciiTheme="minorHAnsi" w:eastAsia="Calibri" w:hAnsiTheme="minorHAnsi"/>
        </w:rPr>
        <w:t>σύμφωνα με το Παρατηρητήριο Τιμών Υγρών Καυσίμων του Υπουργείου Ανάπτυξης και Ανταγωνιστικότητας για το Νομό Ηλείας :</w:t>
      </w:r>
    </w:p>
    <w:p w:rsidR="003B016E" w:rsidRPr="00D43F40" w:rsidRDefault="003B016E" w:rsidP="003B016E">
      <w:pPr>
        <w:tabs>
          <w:tab w:val="left" w:pos="5103"/>
          <w:tab w:val="left" w:pos="5529"/>
          <w:tab w:val="left" w:pos="6510"/>
        </w:tabs>
        <w:jc w:val="both"/>
        <w:rPr>
          <w:rFonts w:asciiTheme="minorHAnsi" w:eastAsia="Calibri" w:hAnsiTheme="minorHAnsi"/>
        </w:rPr>
      </w:pPr>
    </w:p>
    <w:tbl>
      <w:tblPr>
        <w:tblStyle w:val="ac"/>
        <w:tblW w:w="9747" w:type="dxa"/>
        <w:tblLook w:val="04A0"/>
      </w:tblPr>
      <w:tblGrid>
        <w:gridCol w:w="2376"/>
        <w:gridCol w:w="2410"/>
        <w:gridCol w:w="2693"/>
        <w:gridCol w:w="2268"/>
      </w:tblGrid>
      <w:tr w:rsidR="003B016E" w:rsidRPr="00D43F40" w:rsidTr="003B016E">
        <w:tc>
          <w:tcPr>
            <w:tcW w:w="2376" w:type="dxa"/>
          </w:tcPr>
          <w:p w:rsidR="003B016E" w:rsidRPr="00D43F40" w:rsidRDefault="003B016E" w:rsidP="003B016E">
            <w:pPr>
              <w:tabs>
                <w:tab w:val="left" w:pos="5103"/>
                <w:tab w:val="left" w:pos="5529"/>
                <w:tab w:val="left" w:pos="6510"/>
              </w:tabs>
              <w:jc w:val="center"/>
              <w:rPr>
                <w:rFonts w:asciiTheme="minorHAnsi" w:eastAsia="Calibri" w:hAnsiTheme="minorHAnsi"/>
              </w:rPr>
            </w:pPr>
            <w:r w:rsidRPr="00D43F40">
              <w:rPr>
                <w:rFonts w:asciiTheme="minorHAnsi" w:eastAsia="Calibri" w:hAnsiTheme="minorHAnsi"/>
                <w:b/>
                <w:bCs/>
              </w:rPr>
              <w:t>ΝΟΜΟΣ</w:t>
            </w:r>
          </w:p>
        </w:tc>
        <w:tc>
          <w:tcPr>
            <w:tcW w:w="2410" w:type="dxa"/>
          </w:tcPr>
          <w:p w:rsidR="003B016E" w:rsidRPr="00D43F40" w:rsidRDefault="003B016E" w:rsidP="003B016E">
            <w:pPr>
              <w:autoSpaceDE w:val="0"/>
              <w:autoSpaceDN w:val="0"/>
              <w:adjustRightInd w:val="0"/>
              <w:rPr>
                <w:rFonts w:asciiTheme="minorHAnsi" w:eastAsia="Calibri" w:hAnsiTheme="minorHAnsi"/>
                <w:b/>
                <w:bCs/>
              </w:rPr>
            </w:pPr>
            <w:r w:rsidRPr="00D43F40">
              <w:rPr>
                <w:rFonts w:asciiTheme="minorHAnsi" w:eastAsia="Calibri" w:hAnsiTheme="minorHAnsi"/>
                <w:b/>
                <w:bCs/>
              </w:rPr>
              <w:t>Αμόλυβδη 95</w:t>
            </w:r>
          </w:p>
          <w:p w:rsidR="003B016E" w:rsidRPr="00D43F40" w:rsidRDefault="003B016E" w:rsidP="003B016E">
            <w:pPr>
              <w:tabs>
                <w:tab w:val="left" w:pos="5103"/>
                <w:tab w:val="left" w:pos="5529"/>
                <w:tab w:val="left" w:pos="6510"/>
              </w:tabs>
              <w:jc w:val="both"/>
              <w:rPr>
                <w:rFonts w:asciiTheme="minorHAnsi" w:eastAsia="Calibri" w:hAnsiTheme="minorHAnsi"/>
              </w:rPr>
            </w:pPr>
            <w:r w:rsidRPr="00D43F40">
              <w:rPr>
                <w:rFonts w:asciiTheme="minorHAnsi" w:eastAsia="Calibri" w:hAnsiTheme="minorHAnsi"/>
                <w:b/>
                <w:bCs/>
              </w:rPr>
              <w:t>οκτ. (με ΦΠΑ)</w:t>
            </w:r>
          </w:p>
        </w:tc>
        <w:tc>
          <w:tcPr>
            <w:tcW w:w="2693" w:type="dxa"/>
          </w:tcPr>
          <w:p w:rsidR="003B016E" w:rsidRPr="00D43F40" w:rsidRDefault="003B016E" w:rsidP="003B016E">
            <w:pPr>
              <w:tabs>
                <w:tab w:val="left" w:pos="5103"/>
                <w:tab w:val="left" w:pos="5529"/>
                <w:tab w:val="left" w:pos="6510"/>
              </w:tabs>
              <w:jc w:val="both"/>
              <w:rPr>
                <w:rFonts w:asciiTheme="minorHAnsi" w:eastAsia="Calibri" w:hAnsiTheme="minorHAnsi"/>
              </w:rPr>
            </w:pPr>
            <w:r w:rsidRPr="00D43F40">
              <w:rPr>
                <w:rFonts w:asciiTheme="minorHAnsi" w:eastAsia="Calibri" w:hAnsiTheme="minorHAnsi"/>
                <w:b/>
                <w:bCs/>
              </w:rPr>
              <w:t>Diesel Κίνησης (με ΦΠΑ)</w:t>
            </w:r>
          </w:p>
        </w:tc>
        <w:tc>
          <w:tcPr>
            <w:tcW w:w="2268" w:type="dxa"/>
          </w:tcPr>
          <w:p w:rsidR="003B016E" w:rsidRPr="00D43F40" w:rsidRDefault="003B016E" w:rsidP="003B016E">
            <w:pPr>
              <w:autoSpaceDE w:val="0"/>
              <w:autoSpaceDN w:val="0"/>
              <w:adjustRightInd w:val="0"/>
              <w:rPr>
                <w:rFonts w:asciiTheme="minorHAnsi" w:eastAsia="Calibri" w:hAnsiTheme="minorHAnsi"/>
                <w:b/>
                <w:bCs/>
              </w:rPr>
            </w:pPr>
            <w:r w:rsidRPr="00D43F40">
              <w:rPr>
                <w:rFonts w:asciiTheme="minorHAnsi" w:eastAsia="Calibri" w:hAnsiTheme="minorHAnsi"/>
                <w:b/>
                <w:bCs/>
              </w:rPr>
              <w:t>Diesel</w:t>
            </w:r>
          </w:p>
          <w:p w:rsidR="003B016E" w:rsidRPr="00D43F40" w:rsidRDefault="003B016E" w:rsidP="003B016E">
            <w:pPr>
              <w:autoSpaceDE w:val="0"/>
              <w:autoSpaceDN w:val="0"/>
              <w:adjustRightInd w:val="0"/>
              <w:rPr>
                <w:rFonts w:asciiTheme="minorHAnsi" w:eastAsia="Calibri" w:hAnsiTheme="minorHAnsi"/>
                <w:b/>
                <w:bCs/>
              </w:rPr>
            </w:pPr>
            <w:r w:rsidRPr="00D43F40">
              <w:rPr>
                <w:rFonts w:asciiTheme="minorHAnsi" w:eastAsia="Calibri" w:hAnsiTheme="minorHAnsi"/>
                <w:b/>
                <w:bCs/>
              </w:rPr>
              <w:t>Θέρμανσης Κατ’</w:t>
            </w:r>
          </w:p>
          <w:p w:rsidR="003B016E" w:rsidRPr="00D43F40" w:rsidRDefault="003B016E" w:rsidP="003B016E">
            <w:pPr>
              <w:tabs>
                <w:tab w:val="left" w:pos="5103"/>
                <w:tab w:val="left" w:pos="5529"/>
                <w:tab w:val="left" w:pos="6510"/>
              </w:tabs>
              <w:jc w:val="both"/>
              <w:rPr>
                <w:rFonts w:asciiTheme="minorHAnsi" w:eastAsia="Calibri" w:hAnsiTheme="minorHAnsi"/>
              </w:rPr>
            </w:pPr>
            <w:r w:rsidRPr="00D43F40">
              <w:rPr>
                <w:rFonts w:asciiTheme="minorHAnsi" w:eastAsia="Calibri" w:hAnsiTheme="minorHAnsi"/>
                <w:b/>
                <w:bCs/>
              </w:rPr>
              <w:t>Οίκον (με ΦΠΑ)</w:t>
            </w:r>
          </w:p>
        </w:tc>
      </w:tr>
      <w:tr w:rsidR="003B016E" w:rsidRPr="00D43F40" w:rsidTr="003B016E">
        <w:tc>
          <w:tcPr>
            <w:tcW w:w="2376" w:type="dxa"/>
          </w:tcPr>
          <w:p w:rsidR="003B016E" w:rsidRPr="00D43F40" w:rsidRDefault="003B016E" w:rsidP="003B016E">
            <w:pPr>
              <w:tabs>
                <w:tab w:val="left" w:pos="5103"/>
                <w:tab w:val="left" w:pos="5529"/>
                <w:tab w:val="left" w:pos="6510"/>
              </w:tabs>
              <w:jc w:val="center"/>
              <w:rPr>
                <w:rFonts w:asciiTheme="minorHAnsi" w:eastAsia="Calibri" w:hAnsiTheme="minorHAnsi"/>
              </w:rPr>
            </w:pPr>
            <w:r w:rsidRPr="00D43F40">
              <w:rPr>
                <w:rFonts w:asciiTheme="minorHAnsi" w:eastAsia="Calibri" w:hAnsiTheme="minorHAnsi"/>
              </w:rPr>
              <w:t>Ηλείας</w:t>
            </w:r>
          </w:p>
        </w:tc>
        <w:tc>
          <w:tcPr>
            <w:tcW w:w="2410" w:type="dxa"/>
          </w:tcPr>
          <w:p w:rsidR="003B016E" w:rsidRPr="00D43F40" w:rsidRDefault="003B016E" w:rsidP="003B016E">
            <w:pPr>
              <w:tabs>
                <w:tab w:val="left" w:pos="5103"/>
                <w:tab w:val="left" w:pos="5529"/>
                <w:tab w:val="left" w:pos="6510"/>
              </w:tabs>
              <w:jc w:val="center"/>
              <w:rPr>
                <w:rFonts w:asciiTheme="minorHAnsi" w:eastAsia="Calibri" w:hAnsiTheme="minorHAnsi"/>
              </w:rPr>
            </w:pPr>
            <w:r w:rsidRPr="00D43F40">
              <w:rPr>
                <w:rFonts w:asciiTheme="minorHAnsi" w:eastAsia="Calibri" w:hAnsiTheme="minorHAnsi"/>
              </w:rPr>
              <w:t>1,594</w:t>
            </w:r>
          </w:p>
        </w:tc>
        <w:tc>
          <w:tcPr>
            <w:tcW w:w="2693" w:type="dxa"/>
          </w:tcPr>
          <w:p w:rsidR="003B016E" w:rsidRPr="00D43F40" w:rsidRDefault="003B016E" w:rsidP="003B016E">
            <w:pPr>
              <w:tabs>
                <w:tab w:val="left" w:pos="5103"/>
                <w:tab w:val="left" w:pos="5529"/>
                <w:tab w:val="left" w:pos="6510"/>
              </w:tabs>
              <w:jc w:val="center"/>
              <w:rPr>
                <w:rFonts w:asciiTheme="minorHAnsi" w:eastAsia="Calibri" w:hAnsiTheme="minorHAnsi"/>
              </w:rPr>
            </w:pPr>
            <w:r w:rsidRPr="00D43F40">
              <w:rPr>
                <w:rFonts w:asciiTheme="minorHAnsi" w:eastAsia="Calibri" w:hAnsiTheme="minorHAnsi"/>
              </w:rPr>
              <w:t>1,381</w:t>
            </w:r>
          </w:p>
        </w:tc>
        <w:tc>
          <w:tcPr>
            <w:tcW w:w="2268" w:type="dxa"/>
          </w:tcPr>
          <w:p w:rsidR="003B016E" w:rsidRPr="00D43F40" w:rsidRDefault="003B016E" w:rsidP="003B016E">
            <w:pPr>
              <w:tabs>
                <w:tab w:val="left" w:pos="5103"/>
                <w:tab w:val="left" w:pos="5529"/>
                <w:tab w:val="left" w:pos="6510"/>
              </w:tabs>
              <w:jc w:val="center"/>
              <w:rPr>
                <w:rFonts w:asciiTheme="minorHAnsi" w:eastAsia="Calibri" w:hAnsiTheme="minorHAnsi"/>
              </w:rPr>
            </w:pPr>
            <w:r w:rsidRPr="00D43F40">
              <w:rPr>
                <w:rFonts w:asciiTheme="minorHAnsi" w:eastAsia="Calibri" w:hAnsiTheme="minorHAnsi"/>
              </w:rPr>
              <w:t>1,046</w:t>
            </w:r>
          </w:p>
        </w:tc>
      </w:tr>
    </w:tbl>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FE6FA7" w:rsidRDefault="003B016E" w:rsidP="003B016E">
      <w:pPr>
        <w:autoSpaceDE w:val="0"/>
        <w:autoSpaceDN w:val="0"/>
        <w:adjustRightInd w:val="0"/>
        <w:rPr>
          <w:rFonts w:asciiTheme="minorHAnsi" w:eastAsia="Calibri" w:hAnsiTheme="minorHAnsi"/>
          <w:lang w:val="en-US"/>
        </w:rPr>
      </w:pPr>
    </w:p>
    <w:p w:rsidR="003B016E" w:rsidRPr="00D43F40" w:rsidRDefault="003B016E" w:rsidP="003B016E">
      <w:pPr>
        <w:autoSpaceDE w:val="0"/>
        <w:autoSpaceDN w:val="0"/>
        <w:adjustRightInd w:val="0"/>
        <w:rPr>
          <w:rFonts w:asciiTheme="minorHAnsi" w:eastAsia="Calibri" w:hAnsiTheme="minorHAnsi"/>
        </w:rPr>
        <w:sectPr w:rsidR="003B016E" w:rsidRPr="00D43F40" w:rsidSect="003B016E">
          <w:pgSz w:w="11906" w:h="16838"/>
          <w:pgMar w:top="1440" w:right="1418" w:bottom="993" w:left="1416" w:header="708" w:footer="708" w:gutter="0"/>
          <w:cols w:space="708"/>
          <w:docGrid w:linePitch="360"/>
        </w:sectPr>
      </w:pPr>
      <w:r w:rsidRPr="00D43F40">
        <w:rPr>
          <w:rFonts w:asciiTheme="minorHAnsi" w:eastAsia="Calibri" w:hAnsiTheme="minorHAnsi"/>
        </w:rPr>
        <w:t>Οι συνολικές ποσότητες και οι αντίστοιχες δαπάνες των υπό προμήθεια καύσιμων και λιπαντικών για το Δήμ</w:t>
      </w:r>
      <w:r>
        <w:rPr>
          <w:rFonts w:asciiTheme="minorHAnsi" w:eastAsia="Calibri" w:hAnsiTheme="minorHAnsi"/>
        </w:rPr>
        <w:t xml:space="preserve">ο Ήλιδας και τα ΝΠ αυτού, δίνονται </w:t>
      </w:r>
      <w:r w:rsidRPr="00D43F40">
        <w:rPr>
          <w:rFonts w:asciiTheme="minorHAnsi" w:eastAsia="Calibri" w:hAnsiTheme="minorHAnsi"/>
        </w:rPr>
        <w:t xml:space="preserve"> στις παρακάτω Ομάδες Α’ και Β’:</w:t>
      </w:r>
    </w:p>
    <w:p w:rsidR="003B016E" w:rsidRPr="00D43F40" w:rsidRDefault="003B016E" w:rsidP="003B016E">
      <w:pPr>
        <w:autoSpaceDE w:val="0"/>
        <w:autoSpaceDN w:val="0"/>
        <w:adjustRightInd w:val="0"/>
        <w:rPr>
          <w:rFonts w:asciiTheme="minorHAnsi" w:hAnsiTheme="minorHAnsi"/>
        </w:rPr>
      </w:pPr>
      <w:r w:rsidRPr="00D43F40">
        <w:rPr>
          <w:rFonts w:asciiTheme="minorHAnsi" w:hAnsiTheme="minorHAnsi"/>
        </w:rPr>
        <w:lastRenderedPageBreak/>
        <w:tab/>
      </w:r>
    </w:p>
    <w:p w:rsidR="003B016E" w:rsidRPr="00D43F40" w:rsidRDefault="003B016E" w:rsidP="003B016E">
      <w:pPr>
        <w:tabs>
          <w:tab w:val="left" w:pos="5103"/>
          <w:tab w:val="left" w:pos="5529"/>
          <w:tab w:val="left" w:pos="6510"/>
        </w:tabs>
        <w:jc w:val="both"/>
        <w:rPr>
          <w:rFonts w:asciiTheme="minorHAnsi" w:eastAsia="Calibri" w:hAnsiTheme="minorHAnsi"/>
          <w:b/>
          <w:bCs/>
        </w:rPr>
      </w:pPr>
    </w:p>
    <w:p w:rsidR="003B016E" w:rsidRPr="00D43F40" w:rsidRDefault="003B016E" w:rsidP="003B016E">
      <w:pPr>
        <w:tabs>
          <w:tab w:val="left" w:pos="5103"/>
          <w:tab w:val="left" w:pos="5529"/>
          <w:tab w:val="left" w:pos="6510"/>
        </w:tabs>
        <w:jc w:val="both"/>
        <w:rPr>
          <w:rFonts w:asciiTheme="minorHAnsi" w:eastAsia="Calibri" w:hAnsiTheme="minorHAnsi"/>
          <w:b/>
          <w:bCs/>
        </w:rPr>
      </w:pPr>
      <w:r w:rsidRPr="00D43F40">
        <w:rPr>
          <w:rFonts w:asciiTheme="minorHAnsi" w:eastAsia="Calibri" w:hAnsiTheme="minorHAnsi"/>
          <w:b/>
          <w:bCs/>
        </w:rPr>
        <w:t>ΟΜΑΔΑ Α' - ΚΑΥΣΙΜΑ</w:t>
      </w:r>
    </w:p>
    <w:tbl>
      <w:tblPr>
        <w:tblW w:w="15389" w:type="dxa"/>
        <w:tblInd w:w="-318" w:type="dxa"/>
        <w:tblLook w:val="04A0"/>
      </w:tblPr>
      <w:tblGrid>
        <w:gridCol w:w="1125"/>
        <w:gridCol w:w="679"/>
        <w:gridCol w:w="672"/>
        <w:gridCol w:w="1153"/>
        <w:gridCol w:w="1224"/>
        <w:gridCol w:w="878"/>
        <w:gridCol w:w="1224"/>
        <w:gridCol w:w="1045"/>
        <w:gridCol w:w="1126"/>
        <w:gridCol w:w="942"/>
        <w:gridCol w:w="1144"/>
        <w:gridCol w:w="942"/>
        <w:gridCol w:w="1167"/>
        <w:gridCol w:w="878"/>
        <w:gridCol w:w="1190"/>
      </w:tblGrid>
      <w:tr w:rsidR="003B016E" w:rsidRPr="00C31FB8" w:rsidTr="003B016E">
        <w:trPr>
          <w:trHeight w:val="420"/>
        </w:trPr>
        <w:tc>
          <w:tcPr>
            <w:tcW w:w="15389" w:type="dxa"/>
            <w:gridSpan w:val="15"/>
            <w:tcBorders>
              <w:top w:val="nil"/>
              <w:left w:val="nil"/>
              <w:bottom w:val="nil"/>
              <w:right w:val="nil"/>
            </w:tcBorders>
            <w:shd w:val="clear" w:color="auto" w:fill="auto"/>
            <w:noWrap/>
            <w:vAlign w:val="bottom"/>
            <w:hideMark/>
          </w:tcPr>
          <w:p w:rsidR="003B016E" w:rsidRPr="00C31FB8" w:rsidRDefault="003B016E" w:rsidP="003B016E">
            <w:pPr>
              <w:jc w:val="center"/>
              <w:rPr>
                <w:rFonts w:ascii="Calibri" w:hAnsi="Calibri"/>
                <w:b/>
                <w:bCs/>
                <w:sz w:val="32"/>
                <w:szCs w:val="32"/>
              </w:rPr>
            </w:pPr>
            <w:r w:rsidRPr="00C31FB8">
              <w:rPr>
                <w:rFonts w:ascii="Calibri" w:hAnsi="Calibri"/>
                <w:b/>
                <w:bCs/>
                <w:sz w:val="32"/>
                <w:szCs w:val="32"/>
              </w:rPr>
              <w:t>ΑΝΑΛΥΤΙΚΟΣ ΠΡΟΫΠΟΛΟΓΙΣΜΟΣ ΑΝΑ ΕΙΔΟΣ ΚΑΙ ΑΝΑ ΦΟΡΕΑ</w:t>
            </w:r>
          </w:p>
        </w:tc>
      </w:tr>
      <w:tr w:rsidR="003B016E" w:rsidRPr="00C31FB8" w:rsidTr="003B016E">
        <w:trPr>
          <w:trHeight w:val="720"/>
        </w:trPr>
        <w:tc>
          <w:tcPr>
            <w:tcW w:w="1125"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679"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672"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1153"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1224" w:type="dxa"/>
            <w:tcBorders>
              <w:top w:val="nil"/>
              <w:left w:val="nil"/>
              <w:bottom w:val="nil"/>
              <w:right w:val="nil"/>
            </w:tcBorders>
            <w:shd w:val="clear" w:color="auto" w:fill="auto"/>
            <w:noWrap/>
            <w:vAlign w:val="bottom"/>
            <w:hideMark/>
          </w:tcPr>
          <w:p w:rsidR="003B016E" w:rsidRPr="00C31FB8" w:rsidRDefault="003B016E" w:rsidP="003B016E">
            <w:pPr>
              <w:rPr>
                <w:rFonts w:ascii="Calibri" w:hAnsi="Calibri"/>
              </w:rPr>
            </w:pPr>
          </w:p>
        </w:tc>
        <w:tc>
          <w:tcPr>
            <w:tcW w:w="2102" w:type="dxa"/>
            <w:gridSpan w:val="2"/>
            <w:tcBorders>
              <w:top w:val="single" w:sz="4" w:space="0" w:color="auto"/>
              <w:left w:val="single" w:sz="4" w:space="0" w:color="auto"/>
              <w:bottom w:val="nil"/>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rPr>
              <w:t>ΔΗΜΟΣ ΗΛΙΔΑΣ</w:t>
            </w:r>
          </w:p>
        </w:tc>
        <w:tc>
          <w:tcPr>
            <w:tcW w:w="2171" w:type="dxa"/>
            <w:gridSpan w:val="2"/>
            <w:tcBorders>
              <w:top w:val="single" w:sz="4" w:space="0" w:color="auto"/>
              <w:left w:val="nil"/>
              <w:bottom w:val="single" w:sz="4" w:space="0" w:color="000000"/>
              <w:right w:val="single" w:sz="4" w:space="0" w:color="auto"/>
            </w:tcBorders>
            <w:shd w:val="clear" w:color="auto" w:fill="auto"/>
            <w:vAlign w:val="center"/>
            <w:hideMark/>
          </w:tcPr>
          <w:p w:rsidR="003B016E" w:rsidRPr="00C31FB8" w:rsidRDefault="003B016E" w:rsidP="003B016E">
            <w:pPr>
              <w:jc w:val="center"/>
              <w:rPr>
                <w:rFonts w:ascii="Calibri" w:hAnsi="Calibri"/>
                <w:b/>
                <w:bCs/>
              </w:rPr>
            </w:pPr>
            <w:r w:rsidRPr="00C31FB8">
              <w:rPr>
                <w:rFonts w:ascii="Calibri" w:hAnsi="Calibri"/>
                <w:b/>
                <w:bCs/>
              </w:rPr>
              <w:t>ΔΗΜΟΤΙΚΗ ΚΟΙΝΩΦΕΛΗΣ ΕΠΙΧΕΙΡΗΣΗ ΗΛΙΔΑΣ</w:t>
            </w:r>
          </w:p>
        </w:tc>
        <w:tc>
          <w:tcPr>
            <w:tcW w:w="2086" w:type="dxa"/>
            <w:gridSpan w:val="2"/>
            <w:tcBorders>
              <w:top w:val="single" w:sz="4" w:space="0" w:color="auto"/>
              <w:left w:val="nil"/>
              <w:bottom w:val="single" w:sz="4" w:space="0" w:color="auto"/>
              <w:right w:val="single" w:sz="4" w:space="0" w:color="auto"/>
            </w:tcBorders>
            <w:shd w:val="clear" w:color="auto" w:fill="auto"/>
            <w:vAlign w:val="center"/>
            <w:hideMark/>
          </w:tcPr>
          <w:p w:rsidR="003B016E" w:rsidRPr="00C31FB8" w:rsidRDefault="003B016E" w:rsidP="003B016E">
            <w:pPr>
              <w:jc w:val="center"/>
              <w:rPr>
                <w:rFonts w:ascii="Calibri" w:hAnsi="Calibri"/>
                <w:b/>
                <w:bCs/>
              </w:rPr>
            </w:pPr>
            <w:r w:rsidRPr="00C31FB8">
              <w:rPr>
                <w:rFonts w:ascii="Calibri" w:hAnsi="Calibri"/>
                <w:b/>
                <w:bCs/>
              </w:rPr>
              <w:t>ΝΠΔΔ "Ο ΗΛΕΙΟΣ"</w:t>
            </w:r>
          </w:p>
        </w:tc>
        <w:tc>
          <w:tcPr>
            <w:tcW w:w="2109" w:type="dxa"/>
            <w:gridSpan w:val="2"/>
            <w:tcBorders>
              <w:top w:val="single" w:sz="4" w:space="0" w:color="auto"/>
              <w:left w:val="nil"/>
              <w:bottom w:val="single" w:sz="4" w:space="0" w:color="auto"/>
              <w:right w:val="single" w:sz="4" w:space="0" w:color="auto"/>
            </w:tcBorders>
            <w:shd w:val="clear" w:color="auto" w:fill="auto"/>
            <w:vAlign w:val="center"/>
            <w:hideMark/>
          </w:tcPr>
          <w:p w:rsidR="003B016E" w:rsidRPr="00C31FB8" w:rsidRDefault="003B016E" w:rsidP="003B016E">
            <w:pPr>
              <w:jc w:val="center"/>
              <w:rPr>
                <w:rFonts w:ascii="Calibri" w:hAnsi="Calibri"/>
                <w:b/>
                <w:bCs/>
              </w:rPr>
            </w:pPr>
            <w:r w:rsidRPr="00C31FB8">
              <w:rPr>
                <w:rFonts w:ascii="Calibri" w:hAnsi="Calibri"/>
                <w:b/>
                <w:bCs/>
              </w:rPr>
              <w:t>ΣΧΟΛΙΚΗ ΕΠΙΤΡΟΠΗ Α/ΒΑΘΜΙΑΣ ΕΚΠΑΙΔΕΥΣΗΣ</w:t>
            </w:r>
          </w:p>
        </w:tc>
        <w:tc>
          <w:tcPr>
            <w:tcW w:w="2068" w:type="dxa"/>
            <w:gridSpan w:val="2"/>
            <w:tcBorders>
              <w:top w:val="single" w:sz="4" w:space="0" w:color="auto"/>
              <w:left w:val="nil"/>
              <w:bottom w:val="single" w:sz="4" w:space="0" w:color="auto"/>
              <w:right w:val="single" w:sz="4" w:space="0" w:color="auto"/>
            </w:tcBorders>
            <w:shd w:val="clear" w:color="auto" w:fill="auto"/>
            <w:vAlign w:val="center"/>
            <w:hideMark/>
          </w:tcPr>
          <w:p w:rsidR="003B016E" w:rsidRPr="00C31FB8" w:rsidRDefault="003B016E" w:rsidP="003B016E">
            <w:pPr>
              <w:jc w:val="center"/>
              <w:rPr>
                <w:rFonts w:ascii="Calibri" w:hAnsi="Calibri"/>
                <w:b/>
                <w:bCs/>
              </w:rPr>
            </w:pPr>
            <w:r w:rsidRPr="00C31FB8">
              <w:rPr>
                <w:rFonts w:ascii="Calibri" w:hAnsi="Calibri"/>
                <w:b/>
                <w:bCs/>
              </w:rPr>
              <w:t>ΣΧΟΛΙΚΗ ΕΠΙΤΡΟΠΗ Β/ΒΑΘΜΙΑΣ ΕΚΠΑΙΔΕΥΣΗΣ</w:t>
            </w:r>
          </w:p>
        </w:tc>
      </w:tr>
      <w:tr w:rsidR="003B016E" w:rsidRPr="00C31FB8" w:rsidTr="003B016E">
        <w:trPr>
          <w:trHeight w:val="300"/>
        </w:trPr>
        <w:tc>
          <w:tcPr>
            <w:tcW w:w="1125" w:type="dxa"/>
            <w:tcBorders>
              <w:top w:val="single" w:sz="4" w:space="0" w:color="auto"/>
              <w:left w:val="single" w:sz="4" w:space="0" w:color="auto"/>
              <w:bottom w:val="nil"/>
              <w:right w:val="single" w:sz="4" w:space="0" w:color="auto"/>
            </w:tcBorders>
            <w:shd w:val="clear" w:color="000000" w:fill="FFFFFF"/>
            <w:vAlign w:val="bottom"/>
            <w:hideMark/>
          </w:tcPr>
          <w:p w:rsidR="003B016E" w:rsidRPr="00C31FB8" w:rsidRDefault="003B016E" w:rsidP="003B016E">
            <w:pPr>
              <w:rPr>
                <w:rFonts w:ascii="Calibri" w:hAnsi="Calibri"/>
                <w:b/>
                <w:bCs/>
              </w:rPr>
            </w:pPr>
            <w:r w:rsidRPr="00C31FB8">
              <w:rPr>
                <w:rFonts w:ascii="Calibri" w:hAnsi="Calibri"/>
                <w:b/>
                <w:bCs/>
              </w:rPr>
              <w:t>ΤΥΠΟΣ</w:t>
            </w:r>
          </w:p>
        </w:tc>
        <w:tc>
          <w:tcPr>
            <w:tcW w:w="679" w:type="dxa"/>
            <w:tcBorders>
              <w:top w:val="single" w:sz="4" w:space="0" w:color="auto"/>
              <w:left w:val="nil"/>
              <w:bottom w:val="nil"/>
              <w:right w:val="single" w:sz="4" w:space="0" w:color="auto"/>
            </w:tcBorders>
            <w:shd w:val="clear" w:color="000000" w:fill="FFFFFF"/>
            <w:vAlign w:val="bottom"/>
            <w:hideMark/>
          </w:tcPr>
          <w:p w:rsidR="003B016E" w:rsidRPr="00C31FB8" w:rsidRDefault="003B016E" w:rsidP="003B016E">
            <w:pPr>
              <w:rPr>
                <w:rFonts w:ascii="Calibri" w:hAnsi="Calibri"/>
                <w:b/>
                <w:bCs/>
              </w:rPr>
            </w:pPr>
            <w:r w:rsidRPr="00C31FB8">
              <w:rPr>
                <w:rFonts w:ascii="Calibri" w:hAnsi="Calibri"/>
                <w:b/>
                <w:bCs/>
              </w:rPr>
              <w:t>Μ.Μ.</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ΤΙΜΗ</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ΠΟΣΟΤΗΤΑ</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ΣΥΝ ΑΞΙΑ</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ΠΟΣ/ΤΑ</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rPr>
              <w:t>ΑΞΙΑ</w:t>
            </w:r>
          </w:p>
        </w:tc>
      </w:tr>
      <w:tr w:rsidR="003B016E" w:rsidRPr="00C31FB8" w:rsidTr="003B016E">
        <w:trPr>
          <w:trHeight w:val="525"/>
        </w:trPr>
        <w:tc>
          <w:tcPr>
            <w:tcW w:w="1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016E" w:rsidRPr="00C31FB8" w:rsidRDefault="003B016E" w:rsidP="003B016E">
            <w:pPr>
              <w:jc w:val="both"/>
              <w:rPr>
                <w:rFonts w:ascii="Calibri" w:hAnsi="Calibri"/>
              </w:rPr>
            </w:pPr>
            <w:r w:rsidRPr="00C31FB8">
              <w:rPr>
                <w:rFonts w:ascii="Calibri" w:hAnsi="Calibri"/>
              </w:rPr>
              <w:t>Βενζίνη Αμόλυβδη</w:t>
            </w:r>
          </w:p>
        </w:tc>
        <w:tc>
          <w:tcPr>
            <w:tcW w:w="679" w:type="dxa"/>
            <w:tcBorders>
              <w:top w:val="single" w:sz="4" w:space="0" w:color="auto"/>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Λίτρα</w:t>
            </w:r>
          </w:p>
        </w:tc>
        <w:tc>
          <w:tcPr>
            <w:tcW w:w="67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1,594</w:t>
            </w:r>
          </w:p>
        </w:tc>
        <w:tc>
          <w:tcPr>
            <w:tcW w:w="115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7.753</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12358,28</w:t>
            </w:r>
          </w:p>
        </w:tc>
        <w:tc>
          <w:tcPr>
            <w:tcW w:w="878"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3.050</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4.861,70</w:t>
            </w:r>
          </w:p>
        </w:tc>
        <w:tc>
          <w:tcPr>
            <w:tcW w:w="1045"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3.136</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4998,78</w:t>
            </w:r>
          </w:p>
        </w:tc>
        <w:tc>
          <w:tcPr>
            <w:tcW w:w="94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1.567</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2497,798</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r>
      <w:tr w:rsidR="003B016E" w:rsidRPr="00C31FB8" w:rsidTr="003B016E">
        <w:trPr>
          <w:trHeight w:val="525"/>
        </w:trPr>
        <w:tc>
          <w:tcPr>
            <w:tcW w:w="1125" w:type="dxa"/>
            <w:tcBorders>
              <w:top w:val="nil"/>
              <w:left w:val="single" w:sz="4" w:space="0" w:color="auto"/>
              <w:bottom w:val="single" w:sz="4" w:space="0" w:color="auto"/>
              <w:right w:val="single" w:sz="4" w:space="0" w:color="auto"/>
            </w:tcBorders>
            <w:shd w:val="clear" w:color="auto" w:fill="auto"/>
            <w:vAlign w:val="bottom"/>
            <w:hideMark/>
          </w:tcPr>
          <w:p w:rsidR="003B016E" w:rsidRPr="00C31FB8" w:rsidRDefault="003B016E" w:rsidP="003B016E">
            <w:pPr>
              <w:jc w:val="both"/>
              <w:rPr>
                <w:rFonts w:ascii="Calibri" w:hAnsi="Calibri"/>
              </w:rPr>
            </w:pPr>
            <w:r w:rsidRPr="00C31FB8">
              <w:rPr>
                <w:rFonts w:ascii="Calibri" w:hAnsi="Calibri"/>
              </w:rPr>
              <w:t>Πετρέλαιο κίνησης</w:t>
            </w:r>
          </w:p>
        </w:tc>
        <w:tc>
          <w:tcPr>
            <w:tcW w:w="679"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Λίτρα</w:t>
            </w:r>
          </w:p>
        </w:tc>
        <w:tc>
          <w:tcPr>
            <w:tcW w:w="67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1,381</w:t>
            </w:r>
          </w:p>
        </w:tc>
        <w:tc>
          <w:tcPr>
            <w:tcW w:w="115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115.958</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160138,00</w:t>
            </w:r>
          </w:p>
        </w:tc>
        <w:tc>
          <w:tcPr>
            <w:tcW w:w="878"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112.699</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155.637,32</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0,00</w:t>
            </w:r>
          </w:p>
        </w:tc>
        <w:tc>
          <w:tcPr>
            <w:tcW w:w="94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3.259</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4500,679</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r>
      <w:tr w:rsidR="003B016E" w:rsidRPr="00C31FB8" w:rsidTr="003B016E">
        <w:trPr>
          <w:trHeight w:val="585"/>
        </w:trPr>
        <w:tc>
          <w:tcPr>
            <w:tcW w:w="1125" w:type="dxa"/>
            <w:tcBorders>
              <w:top w:val="nil"/>
              <w:left w:val="single" w:sz="4" w:space="0" w:color="auto"/>
              <w:bottom w:val="single" w:sz="4" w:space="0" w:color="auto"/>
              <w:right w:val="single" w:sz="4" w:space="0" w:color="auto"/>
            </w:tcBorders>
            <w:shd w:val="clear" w:color="auto" w:fill="auto"/>
            <w:vAlign w:val="bottom"/>
            <w:hideMark/>
          </w:tcPr>
          <w:p w:rsidR="003B016E" w:rsidRPr="00C31FB8" w:rsidRDefault="003B016E" w:rsidP="003B016E">
            <w:pPr>
              <w:jc w:val="both"/>
              <w:rPr>
                <w:rFonts w:ascii="Calibri" w:hAnsi="Calibri"/>
              </w:rPr>
            </w:pPr>
            <w:r w:rsidRPr="00C31FB8">
              <w:rPr>
                <w:rFonts w:ascii="Calibri" w:hAnsi="Calibri"/>
              </w:rPr>
              <w:t>Πετρέλαιο θέρμανσης</w:t>
            </w:r>
          </w:p>
        </w:tc>
        <w:tc>
          <w:tcPr>
            <w:tcW w:w="679"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Λίτρα</w:t>
            </w:r>
          </w:p>
        </w:tc>
        <w:tc>
          <w:tcPr>
            <w:tcW w:w="67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center"/>
              <w:rPr>
                <w:rFonts w:ascii="Calibri" w:hAnsi="Calibri"/>
              </w:rPr>
            </w:pPr>
            <w:r w:rsidRPr="00C31FB8">
              <w:rPr>
                <w:rFonts w:ascii="Calibri" w:hAnsi="Calibri"/>
              </w:rPr>
              <w:t>1,046</w:t>
            </w:r>
          </w:p>
        </w:tc>
        <w:tc>
          <w:tcPr>
            <w:tcW w:w="115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55.926</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58498,60</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0,00</w:t>
            </w:r>
          </w:p>
        </w:tc>
        <w:tc>
          <w:tcPr>
            <w:tcW w:w="1045"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1.434</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1499,96</w:t>
            </w:r>
          </w:p>
        </w:tc>
        <w:tc>
          <w:tcPr>
            <w:tcW w:w="94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9.560</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9999,76</w:t>
            </w:r>
          </w:p>
        </w:tc>
        <w:tc>
          <w:tcPr>
            <w:tcW w:w="942"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22.944</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23999,424</w:t>
            </w:r>
          </w:p>
        </w:tc>
        <w:tc>
          <w:tcPr>
            <w:tcW w:w="878" w:type="dxa"/>
            <w:tcBorders>
              <w:top w:val="nil"/>
              <w:left w:val="nil"/>
              <w:bottom w:val="single" w:sz="4" w:space="0" w:color="auto"/>
              <w:right w:val="single" w:sz="4" w:space="0" w:color="auto"/>
            </w:tcBorders>
            <w:shd w:val="clear" w:color="auto" w:fill="auto"/>
            <w:vAlign w:val="bottom"/>
            <w:hideMark/>
          </w:tcPr>
          <w:p w:rsidR="003B016E" w:rsidRPr="00C31FB8" w:rsidRDefault="003B016E" w:rsidP="003B016E">
            <w:pPr>
              <w:jc w:val="right"/>
              <w:rPr>
                <w:rFonts w:ascii="Calibri" w:hAnsi="Calibri"/>
              </w:rPr>
            </w:pPr>
            <w:r w:rsidRPr="00C31FB8">
              <w:rPr>
                <w:rFonts w:ascii="Calibri" w:hAnsi="Calibri"/>
              </w:rPr>
              <w:t>21.988</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rPr>
            </w:pPr>
            <w:r w:rsidRPr="00C31FB8">
              <w:rPr>
                <w:rFonts w:ascii="Calibri" w:hAnsi="Calibri"/>
              </w:rPr>
              <w:t>22999,448</w:t>
            </w:r>
          </w:p>
        </w:tc>
      </w:tr>
      <w:tr w:rsidR="003B016E" w:rsidRPr="00C31FB8" w:rsidTr="003B016E">
        <w:trPr>
          <w:trHeight w:val="300"/>
        </w:trPr>
        <w:tc>
          <w:tcPr>
            <w:tcW w:w="362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016E" w:rsidRPr="00C31FB8" w:rsidRDefault="003B016E" w:rsidP="003B016E">
            <w:pPr>
              <w:jc w:val="center"/>
              <w:rPr>
                <w:rFonts w:ascii="Calibri" w:hAnsi="Calibri"/>
                <w:b/>
                <w:bCs/>
              </w:rPr>
            </w:pPr>
            <w:r w:rsidRPr="00C31FB8">
              <w:rPr>
                <w:rFonts w:ascii="Calibri" w:hAnsi="Calibri"/>
                <w:b/>
                <w:bCs/>
                <w:sz w:val="22"/>
                <w:szCs w:val="22"/>
              </w:rPr>
              <w:t>ΣΥΝΟΛΑ</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230994,88</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160.499,02</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6498,75</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16998,24</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23999,42</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rPr>
              <w:t>22999,45</w:t>
            </w:r>
          </w:p>
        </w:tc>
      </w:tr>
      <w:tr w:rsidR="003B016E" w:rsidRPr="00C31FB8" w:rsidTr="003B016E">
        <w:trPr>
          <w:trHeight w:val="420"/>
        </w:trPr>
        <w:tc>
          <w:tcPr>
            <w:tcW w:w="15389" w:type="dxa"/>
            <w:gridSpan w:val="15"/>
            <w:tcBorders>
              <w:top w:val="single" w:sz="4" w:space="0" w:color="auto"/>
              <w:left w:val="nil"/>
              <w:bottom w:val="single" w:sz="4" w:space="0" w:color="auto"/>
              <w:right w:val="nil"/>
            </w:tcBorders>
            <w:shd w:val="clear" w:color="auto" w:fill="auto"/>
            <w:noWrap/>
            <w:vAlign w:val="bottom"/>
            <w:hideMark/>
          </w:tcPr>
          <w:p w:rsidR="003B016E" w:rsidRPr="00C31FB8" w:rsidRDefault="003B016E" w:rsidP="003B016E">
            <w:pPr>
              <w:jc w:val="center"/>
              <w:rPr>
                <w:rFonts w:ascii="Calibri" w:hAnsi="Calibri"/>
                <w:b/>
                <w:bCs/>
                <w:sz w:val="32"/>
                <w:szCs w:val="32"/>
              </w:rPr>
            </w:pPr>
            <w:r w:rsidRPr="00C31FB8">
              <w:rPr>
                <w:rFonts w:ascii="Calibri" w:hAnsi="Calibri"/>
                <w:b/>
                <w:bCs/>
                <w:sz w:val="32"/>
                <w:szCs w:val="32"/>
              </w:rPr>
              <w:t>ΣΥΓΚΕΝΤΡΩΤΙΚΟΣ ΠΡΟΫΠΟΛΟΓΙΣΜΟΣ ΑΝΑ ΦΟΡΕΑ</w:t>
            </w:r>
          </w:p>
        </w:tc>
      </w:tr>
      <w:tr w:rsidR="003B016E" w:rsidRPr="00C31FB8" w:rsidTr="003B016E">
        <w:trPr>
          <w:trHeight w:val="300"/>
        </w:trPr>
        <w:tc>
          <w:tcPr>
            <w:tcW w:w="36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ΑΞΙΑ</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186.286,19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129.434,69 </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5.240,93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13.708,26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19.354,37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18.547,94 </w:t>
            </w:r>
          </w:p>
        </w:tc>
      </w:tr>
      <w:tr w:rsidR="003B016E" w:rsidRPr="00C31FB8" w:rsidTr="003B016E">
        <w:trPr>
          <w:trHeight w:val="300"/>
        </w:trPr>
        <w:tc>
          <w:tcPr>
            <w:tcW w:w="36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ΦΠΑ 24%</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44.708,69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31.064,33 </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1.257,82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3.289,98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4.645,05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4.451,51 </w:t>
            </w:r>
          </w:p>
        </w:tc>
      </w:tr>
      <w:tr w:rsidR="003B016E" w:rsidRPr="00C31FB8" w:rsidTr="003B016E">
        <w:trPr>
          <w:trHeight w:val="300"/>
        </w:trPr>
        <w:tc>
          <w:tcPr>
            <w:tcW w:w="362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ΣΥΝΟΛΟ</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230.994,88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22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160.499,02 </w:t>
            </w:r>
          </w:p>
        </w:tc>
        <w:tc>
          <w:tcPr>
            <w:tcW w:w="1045"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26"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6.498,75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44"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16.998,24 </w:t>
            </w:r>
          </w:p>
        </w:tc>
        <w:tc>
          <w:tcPr>
            <w:tcW w:w="942"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23.999,42 </w:t>
            </w:r>
          </w:p>
        </w:tc>
        <w:tc>
          <w:tcPr>
            <w:tcW w:w="878"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b/>
                <w:bCs/>
              </w:rPr>
            </w:pPr>
            <w:r w:rsidRPr="00C31FB8">
              <w:rPr>
                <w:rFonts w:ascii="Calibri" w:hAnsi="Calibri"/>
                <w:b/>
                <w:bCs/>
                <w:sz w:val="22"/>
                <w:szCs w:val="22"/>
              </w:rPr>
              <w:t> </w:t>
            </w:r>
          </w:p>
        </w:tc>
        <w:tc>
          <w:tcPr>
            <w:tcW w:w="1190"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 xml:space="preserve">22.999,45 </w:t>
            </w:r>
          </w:p>
        </w:tc>
      </w:tr>
    </w:tbl>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b/>
          <w:bCs/>
        </w:rPr>
        <w:sectPr w:rsidR="003B016E" w:rsidRPr="00D43F40" w:rsidSect="003B016E">
          <w:pgSz w:w="16838" w:h="11906" w:orient="landscape"/>
          <w:pgMar w:top="1418" w:right="993" w:bottom="1416" w:left="1440" w:header="708" w:footer="708" w:gutter="0"/>
          <w:cols w:space="708"/>
          <w:docGrid w:linePitch="360"/>
        </w:sectPr>
      </w:pPr>
      <w:r>
        <w:rPr>
          <w:rFonts w:asciiTheme="minorHAnsi" w:eastAsia="Calibri" w:hAnsiTheme="minorHAnsi"/>
          <w:b/>
          <w:bCs/>
        </w:rPr>
        <w:t xml:space="preserve"> </w:t>
      </w:r>
    </w:p>
    <w:p w:rsidR="003B016E" w:rsidRPr="00D43F40" w:rsidRDefault="003B016E" w:rsidP="003B016E">
      <w:pPr>
        <w:tabs>
          <w:tab w:val="left" w:pos="5103"/>
          <w:tab w:val="left" w:pos="5529"/>
          <w:tab w:val="left" w:pos="6510"/>
        </w:tabs>
        <w:jc w:val="both"/>
        <w:rPr>
          <w:rFonts w:asciiTheme="minorHAnsi" w:eastAsia="Calibri" w:hAnsiTheme="minorHAnsi"/>
          <w:b/>
          <w:bCs/>
        </w:rPr>
      </w:pPr>
      <w:r w:rsidRPr="00D43F40">
        <w:rPr>
          <w:rFonts w:asciiTheme="minorHAnsi" w:eastAsia="Calibri" w:hAnsiTheme="minorHAnsi"/>
          <w:b/>
          <w:bCs/>
        </w:rPr>
        <w:lastRenderedPageBreak/>
        <w:t>ΟΜΑΔΑ Β' – ΛΙΠΑΝΤΙΚΑ (</w:t>
      </w:r>
      <w:r w:rsidRPr="00D43F40">
        <w:rPr>
          <w:rFonts w:asciiTheme="minorHAnsi" w:eastAsia="Calibri" w:hAnsiTheme="minorHAnsi"/>
          <w:bCs/>
        </w:rPr>
        <w:t>ΑΦΟΡΑ ΜΟΝΟ ΤΟΝ ΔΗΜΟ ΗΛΙΔΑΣ</w:t>
      </w:r>
      <w:r w:rsidRPr="00D43F40">
        <w:rPr>
          <w:rFonts w:asciiTheme="minorHAnsi" w:eastAsia="Calibri" w:hAnsiTheme="minorHAnsi"/>
          <w:b/>
          <w:bCs/>
        </w:rPr>
        <w:t>)</w:t>
      </w:r>
    </w:p>
    <w:p w:rsidR="003B016E" w:rsidRPr="00D43F40" w:rsidRDefault="003B016E" w:rsidP="003B016E">
      <w:pPr>
        <w:tabs>
          <w:tab w:val="left" w:pos="5103"/>
          <w:tab w:val="left" w:pos="5529"/>
          <w:tab w:val="left" w:pos="6510"/>
        </w:tabs>
        <w:jc w:val="both"/>
        <w:rPr>
          <w:rFonts w:asciiTheme="minorHAnsi" w:eastAsia="Calibri" w:hAnsiTheme="minorHAnsi"/>
        </w:rPr>
      </w:pPr>
    </w:p>
    <w:tbl>
      <w:tblPr>
        <w:tblW w:w="9580" w:type="dxa"/>
        <w:tblInd w:w="99" w:type="dxa"/>
        <w:tblLook w:val="04A0"/>
      </w:tblPr>
      <w:tblGrid>
        <w:gridCol w:w="5582"/>
        <w:gridCol w:w="673"/>
        <w:gridCol w:w="1153"/>
        <w:gridCol w:w="1336"/>
        <w:gridCol w:w="1113"/>
      </w:tblGrid>
      <w:tr w:rsidR="003B016E" w:rsidRPr="007B2A2E" w:rsidTr="003B016E">
        <w:trPr>
          <w:trHeight w:val="1035"/>
        </w:trPr>
        <w:tc>
          <w:tcPr>
            <w:tcW w:w="558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ΤΥΠΟΣ</w:t>
            </w:r>
          </w:p>
        </w:tc>
        <w:tc>
          <w:tcPr>
            <w:tcW w:w="942" w:type="dxa"/>
            <w:tcBorders>
              <w:top w:val="single" w:sz="4" w:space="0" w:color="auto"/>
              <w:left w:val="nil"/>
              <w:bottom w:val="single" w:sz="4" w:space="0" w:color="auto"/>
              <w:right w:val="single" w:sz="4" w:space="0" w:color="auto"/>
            </w:tcBorders>
            <w:shd w:val="clear" w:color="000000" w:fill="FFFFFF"/>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Μ.Μ.</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ΠΟΣΟΤΗΤΑ</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ΕΝΔΕΙΚΤΙΚΗ ΤΙΜΗ ΜΟΝΑΔΑΣ(€)</w:t>
            </w:r>
          </w:p>
        </w:tc>
        <w:tc>
          <w:tcPr>
            <w:tcW w:w="958" w:type="dxa"/>
            <w:tcBorders>
              <w:top w:val="single" w:sz="4" w:space="0" w:color="auto"/>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rPr>
              <w:t>ΑΞΙΑ</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Λάδι πετρελαιοκινητήρα 10W-40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400,00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Λάδι πετρελαιοκινητήρα 15W-40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820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3.690,00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Λάδι βενζινοκινητήρα 10W-40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60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300,00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T30 διαφορικού CAT</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320,00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Ημισυνθετικό 20W/50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7</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140,00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Λάδι Υδραυλικού T68</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820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3.690,00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rPr>
                <w:rFonts w:asciiTheme="minorHAnsi" w:hAnsiTheme="minorHAnsi"/>
              </w:rPr>
            </w:pPr>
            <w:r w:rsidRPr="007B2A2E">
              <w:rPr>
                <w:rFonts w:asciiTheme="minorHAnsi" w:hAnsiTheme="minorHAnsi"/>
              </w:rPr>
              <w:t>Βαλβολίνη 75W90</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7</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280,00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Βαλβολίνη 80W90</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205</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922,50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000000" w:fill="FFFFFF"/>
            <w:vAlign w:val="bottom"/>
            <w:hideMark/>
          </w:tcPr>
          <w:p w:rsidR="003B016E" w:rsidRPr="007B2A2E" w:rsidRDefault="003B016E" w:rsidP="003B016E">
            <w:pPr>
              <w:rPr>
                <w:rFonts w:asciiTheme="minorHAnsi" w:hAnsiTheme="minorHAnsi"/>
              </w:rPr>
            </w:pPr>
            <w:r w:rsidRPr="007B2A2E">
              <w:rPr>
                <w:rFonts w:asciiTheme="minorHAnsi" w:hAnsiTheme="minorHAnsi"/>
              </w:rPr>
              <w:t>Απιονισμένο Νερό 4 lit</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70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3</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210,00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Αντισκωριακό 400ml</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160,00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Καθαριστικό καρμπυρατέρ και βαλβίδων 400ml</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8</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40,00</w:t>
            </w:r>
          </w:p>
        </w:tc>
      </w:tr>
      <w:tr w:rsidR="003B016E" w:rsidRPr="007B2A2E" w:rsidTr="003B016E">
        <w:trPr>
          <w:trHeight w:val="345"/>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Αντιψυκτικό Συμπηκνωμένο (-70</w:t>
            </w:r>
            <w:r w:rsidRPr="007B2A2E">
              <w:rPr>
                <w:rFonts w:asciiTheme="minorHAnsi" w:hAnsiTheme="minorHAnsi"/>
                <w:sz w:val="22"/>
                <w:szCs w:val="22"/>
                <w:vertAlign w:val="superscript"/>
              </w:rPr>
              <w:t>ο</w:t>
            </w:r>
            <w:r w:rsidRPr="007B2A2E">
              <w:rPr>
                <w:rFonts w:asciiTheme="minorHAnsi" w:hAnsiTheme="minorHAnsi"/>
                <w:sz w:val="22"/>
                <w:szCs w:val="22"/>
              </w:rPr>
              <w:t>C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900,00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 xml:space="preserve">Λάδι φρένων JCB HYDRAULIC FLUID 15 150 11158 κατηγορία HV </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220,00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lang w:val="en-US"/>
              </w:rPr>
            </w:pPr>
            <w:r w:rsidRPr="007B2A2E">
              <w:rPr>
                <w:rFonts w:asciiTheme="minorHAnsi" w:hAnsiTheme="minorHAnsi"/>
              </w:rPr>
              <w:t>Πακέτο</w:t>
            </w:r>
            <w:r w:rsidRPr="007B2A2E">
              <w:rPr>
                <w:rFonts w:asciiTheme="minorHAnsi" w:hAnsiTheme="minorHAnsi"/>
                <w:lang w:val="en-US"/>
              </w:rPr>
              <w:t xml:space="preserve"> </w:t>
            </w:r>
            <w:r w:rsidRPr="007B2A2E">
              <w:rPr>
                <w:rFonts w:asciiTheme="minorHAnsi" w:hAnsiTheme="minorHAnsi"/>
              </w:rPr>
              <w:t>βελτιωτικών</w:t>
            </w:r>
            <w:r w:rsidRPr="007B2A2E">
              <w:rPr>
                <w:rFonts w:asciiTheme="minorHAnsi" w:hAnsiTheme="minorHAnsi"/>
                <w:lang w:val="en-US"/>
              </w:rPr>
              <w:t xml:space="preserve"> bio-diesel 5: 10.000 lit / 1 : 2.000 lit (5 lit.)</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200,00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Βιομηχανικό Λιπαντικό 220</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205</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4,8</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984,00</w:t>
            </w:r>
          </w:p>
        </w:tc>
      </w:tr>
      <w:tr w:rsidR="003B016E" w:rsidRPr="007B2A2E" w:rsidTr="003B016E">
        <w:trPr>
          <w:trHeight w:val="525"/>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Λιπαντικό με ειδικά πρόσθετα, κατάλληλο για δίχρονους βενζινοκινητήρες (5 lit.)</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23</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27,25</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626,75</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Καθαριστικό συστήματος ψεκασμού βενζίνης (300ml)</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5,29</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26,45</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Γράσο βάσεως λιθίου με πρόσθετα υψ.πίεσης</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7</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350,00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AUTRAN DXIII</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lt.</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40</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5,3</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212,00</w:t>
            </w:r>
          </w:p>
        </w:tc>
      </w:tr>
      <w:tr w:rsidR="003B016E" w:rsidRPr="007B2A2E" w:rsidTr="003B016E">
        <w:trPr>
          <w:trHeight w:val="300"/>
        </w:trPr>
        <w:tc>
          <w:tcPr>
            <w:tcW w:w="5582" w:type="dxa"/>
            <w:tcBorders>
              <w:top w:val="nil"/>
              <w:left w:val="single" w:sz="4" w:space="0" w:color="auto"/>
              <w:bottom w:val="single" w:sz="4" w:space="0" w:color="auto"/>
              <w:right w:val="single" w:sz="4" w:space="0" w:color="auto"/>
            </w:tcBorders>
            <w:shd w:val="clear" w:color="auto" w:fill="auto"/>
            <w:vAlign w:val="bottom"/>
            <w:hideMark/>
          </w:tcPr>
          <w:p w:rsidR="003B016E" w:rsidRPr="007B2A2E" w:rsidRDefault="003B016E" w:rsidP="003B016E">
            <w:pPr>
              <w:rPr>
                <w:rFonts w:asciiTheme="minorHAnsi" w:hAnsiTheme="minorHAnsi"/>
              </w:rPr>
            </w:pPr>
            <w:r w:rsidRPr="007B2A2E">
              <w:rPr>
                <w:rFonts w:asciiTheme="minorHAnsi" w:hAnsiTheme="minorHAnsi"/>
              </w:rPr>
              <w:t>Καθαριστικό Φρένων  (500ml)</w:t>
            </w:r>
          </w:p>
        </w:tc>
        <w:tc>
          <w:tcPr>
            <w:tcW w:w="942"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τμχ.</w:t>
            </w:r>
          </w:p>
        </w:tc>
        <w:tc>
          <w:tcPr>
            <w:tcW w:w="960"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4</w:t>
            </w:r>
          </w:p>
        </w:tc>
        <w:tc>
          <w:tcPr>
            <w:tcW w:w="1138" w:type="dxa"/>
            <w:tcBorders>
              <w:top w:val="nil"/>
              <w:left w:val="nil"/>
              <w:bottom w:val="single" w:sz="4" w:space="0" w:color="auto"/>
              <w:right w:val="single" w:sz="4" w:space="0" w:color="auto"/>
            </w:tcBorders>
            <w:shd w:val="clear" w:color="auto" w:fill="auto"/>
            <w:vAlign w:val="bottom"/>
            <w:hideMark/>
          </w:tcPr>
          <w:p w:rsidR="003B016E" w:rsidRPr="007B2A2E" w:rsidRDefault="003B016E" w:rsidP="003B016E">
            <w:pPr>
              <w:jc w:val="center"/>
              <w:rPr>
                <w:rFonts w:asciiTheme="minorHAnsi" w:hAnsiTheme="minorHAnsi"/>
              </w:rPr>
            </w:pPr>
            <w:r w:rsidRPr="007B2A2E">
              <w:rPr>
                <w:rFonts w:asciiTheme="minorHAnsi" w:hAnsiTheme="minorHAnsi"/>
              </w:rPr>
              <w:t>6,81</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rPr>
            </w:pPr>
            <w:r w:rsidRPr="007B2A2E">
              <w:rPr>
                <w:rFonts w:asciiTheme="minorHAnsi" w:hAnsiTheme="minorHAnsi"/>
                <w:sz w:val="22"/>
                <w:szCs w:val="22"/>
              </w:rPr>
              <w:t>27,24</w:t>
            </w:r>
          </w:p>
        </w:tc>
      </w:tr>
      <w:tr w:rsidR="003B016E" w:rsidRPr="007B2A2E" w:rsidTr="003B016E">
        <w:trPr>
          <w:trHeight w:val="300"/>
        </w:trPr>
        <w:tc>
          <w:tcPr>
            <w:tcW w:w="5582" w:type="dxa"/>
            <w:tcBorders>
              <w:top w:val="nil"/>
              <w:left w:val="nil"/>
              <w:bottom w:val="nil"/>
              <w:right w:val="nil"/>
            </w:tcBorders>
            <w:shd w:val="clear" w:color="auto" w:fill="auto"/>
            <w:noWrap/>
            <w:vAlign w:val="bottom"/>
            <w:hideMark/>
          </w:tcPr>
          <w:p w:rsidR="003B016E" w:rsidRPr="007B2A2E" w:rsidRDefault="003B016E" w:rsidP="003B016E">
            <w:pPr>
              <w:rPr>
                <w:rFonts w:asciiTheme="minorHAnsi" w:hAnsiTheme="minorHAnsi"/>
              </w:rPr>
            </w:pPr>
          </w:p>
        </w:tc>
        <w:tc>
          <w:tcPr>
            <w:tcW w:w="30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sz w:val="22"/>
                <w:szCs w:val="22"/>
              </w:rPr>
              <w:t>ΑΞΙΑ</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b/>
                <w:bCs/>
              </w:rPr>
            </w:pPr>
            <w:r w:rsidRPr="007B2A2E">
              <w:rPr>
                <w:rFonts w:asciiTheme="minorHAnsi" w:hAnsiTheme="minorHAnsi"/>
                <w:b/>
                <w:bCs/>
                <w:sz w:val="22"/>
                <w:szCs w:val="22"/>
              </w:rPr>
              <w:t>13.698,94</w:t>
            </w:r>
          </w:p>
        </w:tc>
      </w:tr>
      <w:tr w:rsidR="003B016E" w:rsidRPr="007B2A2E" w:rsidTr="003B016E">
        <w:trPr>
          <w:trHeight w:val="300"/>
        </w:trPr>
        <w:tc>
          <w:tcPr>
            <w:tcW w:w="5582" w:type="dxa"/>
            <w:tcBorders>
              <w:top w:val="nil"/>
              <w:left w:val="nil"/>
              <w:bottom w:val="nil"/>
              <w:right w:val="nil"/>
            </w:tcBorders>
            <w:shd w:val="clear" w:color="auto" w:fill="auto"/>
            <w:noWrap/>
            <w:vAlign w:val="bottom"/>
            <w:hideMark/>
          </w:tcPr>
          <w:p w:rsidR="003B016E" w:rsidRPr="007B2A2E" w:rsidRDefault="003B016E" w:rsidP="003B016E">
            <w:pPr>
              <w:rPr>
                <w:rFonts w:asciiTheme="minorHAnsi" w:hAnsiTheme="minorHAnsi"/>
              </w:rPr>
            </w:pPr>
          </w:p>
        </w:tc>
        <w:tc>
          <w:tcPr>
            <w:tcW w:w="30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sz w:val="22"/>
                <w:szCs w:val="22"/>
              </w:rPr>
              <w:t>ΦΠΑ24%</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b/>
                <w:bCs/>
              </w:rPr>
            </w:pPr>
            <w:r w:rsidRPr="007B2A2E">
              <w:rPr>
                <w:rFonts w:asciiTheme="minorHAnsi" w:hAnsiTheme="minorHAnsi"/>
                <w:b/>
                <w:bCs/>
                <w:sz w:val="22"/>
                <w:szCs w:val="22"/>
              </w:rPr>
              <w:t>3.287,75</w:t>
            </w:r>
          </w:p>
        </w:tc>
      </w:tr>
      <w:tr w:rsidR="003B016E" w:rsidRPr="007B2A2E" w:rsidTr="003B016E">
        <w:trPr>
          <w:trHeight w:val="300"/>
        </w:trPr>
        <w:tc>
          <w:tcPr>
            <w:tcW w:w="5582" w:type="dxa"/>
            <w:tcBorders>
              <w:top w:val="nil"/>
              <w:left w:val="nil"/>
              <w:bottom w:val="nil"/>
              <w:right w:val="nil"/>
            </w:tcBorders>
            <w:shd w:val="clear" w:color="auto" w:fill="auto"/>
            <w:noWrap/>
            <w:vAlign w:val="bottom"/>
            <w:hideMark/>
          </w:tcPr>
          <w:p w:rsidR="003B016E" w:rsidRPr="007B2A2E" w:rsidRDefault="003B016E" w:rsidP="003B016E">
            <w:pPr>
              <w:rPr>
                <w:rFonts w:asciiTheme="minorHAnsi" w:hAnsiTheme="minorHAnsi"/>
              </w:rPr>
            </w:pPr>
          </w:p>
        </w:tc>
        <w:tc>
          <w:tcPr>
            <w:tcW w:w="30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7B2A2E" w:rsidRDefault="003B016E" w:rsidP="003B016E">
            <w:pPr>
              <w:jc w:val="center"/>
              <w:rPr>
                <w:rFonts w:asciiTheme="minorHAnsi" w:hAnsiTheme="minorHAnsi"/>
                <w:b/>
                <w:bCs/>
              </w:rPr>
            </w:pPr>
            <w:r w:rsidRPr="007B2A2E">
              <w:rPr>
                <w:rFonts w:asciiTheme="minorHAnsi" w:hAnsiTheme="minorHAnsi"/>
                <w:b/>
                <w:bCs/>
                <w:sz w:val="22"/>
                <w:szCs w:val="22"/>
              </w:rPr>
              <w:t>ΣΥΝΟΛΙΚΗ ΑΞΙΑ</w:t>
            </w:r>
          </w:p>
        </w:tc>
        <w:tc>
          <w:tcPr>
            <w:tcW w:w="958" w:type="dxa"/>
            <w:tcBorders>
              <w:top w:val="nil"/>
              <w:left w:val="nil"/>
              <w:bottom w:val="single" w:sz="4" w:space="0" w:color="auto"/>
              <w:right w:val="single" w:sz="4" w:space="0" w:color="auto"/>
            </w:tcBorders>
            <w:shd w:val="clear" w:color="auto" w:fill="auto"/>
            <w:noWrap/>
            <w:vAlign w:val="bottom"/>
            <w:hideMark/>
          </w:tcPr>
          <w:p w:rsidR="003B016E" w:rsidRPr="007B2A2E" w:rsidRDefault="003B016E" w:rsidP="003B016E">
            <w:pPr>
              <w:jc w:val="right"/>
              <w:rPr>
                <w:rFonts w:asciiTheme="minorHAnsi" w:hAnsiTheme="minorHAnsi"/>
                <w:b/>
                <w:bCs/>
              </w:rPr>
            </w:pPr>
            <w:r w:rsidRPr="007B2A2E">
              <w:rPr>
                <w:rFonts w:asciiTheme="minorHAnsi" w:hAnsiTheme="minorHAnsi"/>
                <w:b/>
                <w:bCs/>
                <w:sz w:val="22"/>
                <w:szCs w:val="22"/>
              </w:rPr>
              <w:t>16.986,69</w:t>
            </w:r>
          </w:p>
        </w:tc>
      </w:tr>
    </w:tbl>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b/>
          <w:bCs/>
        </w:rPr>
      </w:pPr>
    </w:p>
    <w:tbl>
      <w:tblPr>
        <w:tblW w:w="9821" w:type="dxa"/>
        <w:tblInd w:w="93" w:type="dxa"/>
        <w:tblLook w:val="04A0"/>
      </w:tblPr>
      <w:tblGrid>
        <w:gridCol w:w="3978"/>
        <w:gridCol w:w="1993"/>
        <w:gridCol w:w="1857"/>
        <w:gridCol w:w="1993"/>
      </w:tblGrid>
      <w:tr w:rsidR="003B016E" w:rsidRPr="00C31FB8" w:rsidTr="003B016E">
        <w:trPr>
          <w:trHeight w:val="570"/>
        </w:trPr>
        <w:tc>
          <w:tcPr>
            <w:tcW w:w="98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jc w:val="center"/>
              <w:rPr>
                <w:rFonts w:ascii="Calibri" w:hAnsi="Calibri"/>
                <w:b/>
                <w:bCs/>
                <w:sz w:val="44"/>
                <w:szCs w:val="44"/>
              </w:rPr>
            </w:pPr>
            <w:r w:rsidRPr="00C31FB8">
              <w:rPr>
                <w:rFonts w:ascii="Calibri" w:hAnsi="Calibri"/>
                <w:b/>
                <w:bCs/>
                <w:sz w:val="44"/>
                <w:szCs w:val="44"/>
              </w:rPr>
              <w:t>ΣΥΝΟΛΙΚΟΣ  ΠΡΟΫΠΟΛΟΓΙΣΜΟΣ</w:t>
            </w:r>
          </w:p>
        </w:tc>
      </w:tr>
      <w:tr w:rsidR="003B016E" w:rsidRPr="00C31FB8" w:rsidTr="003B016E">
        <w:trPr>
          <w:trHeight w:val="300"/>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sz w:val="22"/>
                <w:szCs w:val="22"/>
              </w:rPr>
              <w:t>ΟΜΑΔΕΣ</w:t>
            </w:r>
          </w:p>
        </w:tc>
        <w:tc>
          <w:tcPr>
            <w:tcW w:w="1993" w:type="dxa"/>
            <w:tcBorders>
              <w:top w:val="nil"/>
              <w:left w:val="nil"/>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sz w:val="22"/>
                <w:szCs w:val="22"/>
              </w:rPr>
              <w:t>ΑΞΙΑ</w:t>
            </w:r>
          </w:p>
        </w:tc>
        <w:tc>
          <w:tcPr>
            <w:tcW w:w="1857" w:type="dxa"/>
            <w:tcBorders>
              <w:top w:val="nil"/>
              <w:left w:val="nil"/>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sz w:val="22"/>
                <w:szCs w:val="22"/>
              </w:rPr>
              <w:t>ΦΠΑ 24%</w:t>
            </w:r>
          </w:p>
        </w:tc>
        <w:tc>
          <w:tcPr>
            <w:tcW w:w="1993" w:type="dxa"/>
            <w:tcBorders>
              <w:top w:val="nil"/>
              <w:left w:val="nil"/>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b/>
                <w:bCs/>
              </w:rPr>
            </w:pPr>
            <w:r w:rsidRPr="00C31FB8">
              <w:rPr>
                <w:rFonts w:ascii="Calibri" w:hAnsi="Calibri"/>
                <w:b/>
                <w:bCs/>
                <w:sz w:val="22"/>
                <w:szCs w:val="22"/>
              </w:rPr>
              <w:t>ΣΥΝΟΛΟ</w:t>
            </w:r>
          </w:p>
        </w:tc>
      </w:tr>
      <w:tr w:rsidR="003B016E" w:rsidRPr="00C31FB8" w:rsidTr="003B016E">
        <w:trPr>
          <w:trHeight w:val="300"/>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rPr>
            </w:pPr>
            <w:r w:rsidRPr="00C31FB8">
              <w:rPr>
                <w:rFonts w:ascii="Calibri" w:hAnsi="Calibri"/>
                <w:sz w:val="22"/>
                <w:szCs w:val="22"/>
              </w:rPr>
              <w:t>ΟΜΑΔΑ Α ΚΑΥΣΙΜΑ</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186</w:t>
            </w:r>
            <w:r>
              <w:rPr>
                <w:rFonts w:ascii="Calibri" w:hAnsi="Calibri"/>
                <w:b/>
                <w:bCs/>
                <w:sz w:val="22"/>
                <w:szCs w:val="22"/>
              </w:rPr>
              <w:t>.</w:t>
            </w:r>
            <w:r w:rsidRPr="00C31FB8">
              <w:rPr>
                <w:rFonts w:ascii="Calibri" w:hAnsi="Calibri"/>
                <w:b/>
                <w:bCs/>
                <w:sz w:val="22"/>
                <w:szCs w:val="22"/>
              </w:rPr>
              <w:t>286,19</w:t>
            </w:r>
          </w:p>
        </w:tc>
        <w:tc>
          <w:tcPr>
            <w:tcW w:w="185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44</w:t>
            </w:r>
            <w:r>
              <w:rPr>
                <w:rFonts w:ascii="Calibri" w:hAnsi="Calibri"/>
                <w:b/>
                <w:bCs/>
                <w:sz w:val="22"/>
                <w:szCs w:val="22"/>
              </w:rPr>
              <w:t>.</w:t>
            </w:r>
            <w:r w:rsidRPr="00C31FB8">
              <w:rPr>
                <w:rFonts w:ascii="Calibri" w:hAnsi="Calibri"/>
                <w:b/>
                <w:bCs/>
                <w:sz w:val="22"/>
                <w:szCs w:val="22"/>
              </w:rPr>
              <w:t>708,69</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230</w:t>
            </w:r>
            <w:r>
              <w:rPr>
                <w:rFonts w:ascii="Calibri" w:hAnsi="Calibri"/>
                <w:b/>
                <w:bCs/>
                <w:sz w:val="22"/>
                <w:szCs w:val="22"/>
              </w:rPr>
              <w:t>.</w:t>
            </w:r>
            <w:r w:rsidRPr="00C31FB8">
              <w:rPr>
                <w:rFonts w:ascii="Calibri" w:hAnsi="Calibri"/>
                <w:b/>
                <w:bCs/>
                <w:sz w:val="22"/>
                <w:szCs w:val="22"/>
              </w:rPr>
              <w:t>994,88</w:t>
            </w:r>
          </w:p>
        </w:tc>
      </w:tr>
      <w:tr w:rsidR="003B016E" w:rsidRPr="00C31FB8" w:rsidTr="003B016E">
        <w:trPr>
          <w:trHeight w:val="300"/>
        </w:trPr>
        <w:tc>
          <w:tcPr>
            <w:tcW w:w="3978" w:type="dxa"/>
            <w:tcBorders>
              <w:top w:val="nil"/>
              <w:left w:val="single" w:sz="4" w:space="0" w:color="auto"/>
              <w:bottom w:val="single" w:sz="4" w:space="0" w:color="auto"/>
              <w:right w:val="single" w:sz="4" w:space="0" w:color="auto"/>
            </w:tcBorders>
            <w:shd w:val="clear" w:color="auto" w:fill="auto"/>
            <w:noWrap/>
            <w:vAlign w:val="center"/>
            <w:hideMark/>
          </w:tcPr>
          <w:p w:rsidR="003B016E" w:rsidRPr="00C31FB8" w:rsidRDefault="003B016E" w:rsidP="003B016E">
            <w:pPr>
              <w:jc w:val="center"/>
              <w:rPr>
                <w:rFonts w:ascii="Calibri" w:hAnsi="Calibri"/>
              </w:rPr>
            </w:pPr>
            <w:r w:rsidRPr="00C31FB8">
              <w:rPr>
                <w:rFonts w:ascii="Calibri" w:hAnsi="Calibri"/>
                <w:sz w:val="22"/>
                <w:szCs w:val="22"/>
              </w:rPr>
              <w:t>ΟΜΑΔΑ Β ΛΙΠΑΝΤΙΚΑ</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13</w:t>
            </w:r>
            <w:r>
              <w:rPr>
                <w:rFonts w:ascii="Calibri" w:hAnsi="Calibri"/>
                <w:b/>
                <w:bCs/>
                <w:sz w:val="22"/>
                <w:szCs w:val="22"/>
              </w:rPr>
              <w:t>.</w:t>
            </w:r>
            <w:r w:rsidRPr="00C31FB8">
              <w:rPr>
                <w:rFonts w:ascii="Calibri" w:hAnsi="Calibri"/>
                <w:b/>
                <w:bCs/>
                <w:sz w:val="22"/>
                <w:szCs w:val="22"/>
              </w:rPr>
              <w:t>698,94</w:t>
            </w:r>
          </w:p>
        </w:tc>
        <w:tc>
          <w:tcPr>
            <w:tcW w:w="185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3</w:t>
            </w:r>
            <w:r>
              <w:rPr>
                <w:rFonts w:ascii="Calibri" w:hAnsi="Calibri"/>
                <w:b/>
                <w:bCs/>
                <w:sz w:val="22"/>
                <w:szCs w:val="22"/>
              </w:rPr>
              <w:t>.</w:t>
            </w:r>
            <w:r w:rsidRPr="00C31FB8">
              <w:rPr>
                <w:rFonts w:ascii="Calibri" w:hAnsi="Calibri"/>
                <w:b/>
                <w:bCs/>
                <w:sz w:val="22"/>
                <w:szCs w:val="22"/>
              </w:rPr>
              <w:t>287,75</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16</w:t>
            </w:r>
            <w:r>
              <w:rPr>
                <w:rFonts w:ascii="Calibri" w:hAnsi="Calibri"/>
                <w:b/>
                <w:bCs/>
                <w:sz w:val="22"/>
                <w:szCs w:val="22"/>
              </w:rPr>
              <w:t>.</w:t>
            </w:r>
            <w:r w:rsidRPr="00C31FB8">
              <w:rPr>
                <w:rFonts w:ascii="Calibri" w:hAnsi="Calibri"/>
                <w:b/>
                <w:bCs/>
                <w:sz w:val="22"/>
                <w:szCs w:val="22"/>
              </w:rPr>
              <w:t>986,69</w:t>
            </w:r>
          </w:p>
        </w:tc>
      </w:tr>
      <w:tr w:rsidR="003B016E" w:rsidRPr="00C31FB8" w:rsidTr="003B016E">
        <w:trPr>
          <w:trHeight w:val="300"/>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3B016E" w:rsidRPr="00C31FB8" w:rsidRDefault="003B016E" w:rsidP="003B016E">
            <w:pPr>
              <w:rPr>
                <w:rFonts w:ascii="Calibri" w:hAnsi="Calibri"/>
              </w:rPr>
            </w:pPr>
            <w:r w:rsidRPr="00C31FB8">
              <w:rPr>
                <w:rFonts w:ascii="Calibri" w:hAnsi="Calibri"/>
                <w:sz w:val="22"/>
                <w:szCs w:val="22"/>
              </w:rPr>
              <w:t> </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199</w:t>
            </w:r>
            <w:r>
              <w:rPr>
                <w:rFonts w:ascii="Calibri" w:hAnsi="Calibri"/>
                <w:b/>
                <w:bCs/>
                <w:sz w:val="22"/>
                <w:szCs w:val="22"/>
              </w:rPr>
              <w:t>.</w:t>
            </w:r>
            <w:r w:rsidRPr="00C31FB8">
              <w:rPr>
                <w:rFonts w:ascii="Calibri" w:hAnsi="Calibri"/>
                <w:b/>
                <w:bCs/>
                <w:sz w:val="22"/>
                <w:szCs w:val="22"/>
              </w:rPr>
              <w:t>985,13</w:t>
            </w:r>
          </w:p>
        </w:tc>
        <w:tc>
          <w:tcPr>
            <w:tcW w:w="1857"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47</w:t>
            </w:r>
            <w:r>
              <w:rPr>
                <w:rFonts w:ascii="Calibri" w:hAnsi="Calibri"/>
                <w:b/>
                <w:bCs/>
                <w:sz w:val="22"/>
                <w:szCs w:val="22"/>
              </w:rPr>
              <w:t>.</w:t>
            </w:r>
            <w:r w:rsidRPr="00C31FB8">
              <w:rPr>
                <w:rFonts w:ascii="Calibri" w:hAnsi="Calibri"/>
                <w:b/>
                <w:bCs/>
                <w:sz w:val="22"/>
                <w:szCs w:val="22"/>
              </w:rPr>
              <w:t>996,43</w:t>
            </w:r>
          </w:p>
        </w:tc>
        <w:tc>
          <w:tcPr>
            <w:tcW w:w="1993" w:type="dxa"/>
            <w:tcBorders>
              <w:top w:val="nil"/>
              <w:left w:val="nil"/>
              <w:bottom w:val="single" w:sz="4" w:space="0" w:color="auto"/>
              <w:right w:val="single" w:sz="4" w:space="0" w:color="auto"/>
            </w:tcBorders>
            <w:shd w:val="clear" w:color="auto" w:fill="auto"/>
            <w:noWrap/>
            <w:vAlign w:val="bottom"/>
            <w:hideMark/>
          </w:tcPr>
          <w:p w:rsidR="003B016E" w:rsidRPr="00C31FB8" w:rsidRDefault="003B016E" w:rsidP="003B016E">
            <w:pPr>
              <w:jc w:val="right"/>
              <w:rPr>
                <w:rFonts w:ascii="Calibri" w:hAnsi="Calibri"/>
                <w:b/>
                <w:bCs/>
              </w:rPr>
            </w:pPr>
            <w:r w:rsidRPr="00C31FB8">
              <w:rPr>
                <w:rFonts w:ascii="Calibri" w:hAnsi="Calibri"/>
                <w:b/>
                <w:bCs/>
                <w:sz w:val="22"/>
                <w:szCs w:val="22"/>
              </w:rPr>
              <w:t>247</w:t>
            </w:r>
            <w:r>
              <w:rPr>
                <w:rFonts w:ascii="Calibri" w:hAnsi="Calibri"/>
                <w:b/>
                <w:bCs/>
                <w:sz w:val="22"/>
                <w:szCs w:val="22"/>
              </w:rPr>
              <w:t>.</w:t>
            </w:r>
            <w:r w:rsidRPr="00C31FB8">
              <w:rPr>
                <w:rFonts w:ascii="Calibri" w:hAnsi="Calibri"/>
                <w:b/>
                <w:bCs/>
                <w:sz w:val="22"/>
                <w:szCs w:val="22"/>
              </w:rPr>
              <w:t>981,56</w:t>
            </w:r>
          </w:p>
        </w:tc>
      </w:tr>
    </w:tbl>
    <w:p w:rsidR="003B016E" w:rsidRPr="00D43F40" w:rsidRDefault="003B016E" w:rsidP="003B016E">
      <w:pPr>
        <w:tabs>
          <w:tab w:val="left" w:pos="5103"/>
          <w:tab w:val="left" w:pos="5529"/>
          <w:tab w:val="left" w:pos="6510"/>
        </w:tabs>
        <w:rPr>
          <w:rFonts w:asciiTheme="minorHAnsi" w:eastAsia="Calibri" w:hAnsiTheme="minorHAnsi"/>
          <w:b/>
          <w:bCs/>
        </w:rPr>
      </w:pPr>
    </w:p>
    <w:p w:rsidR="003B016E" w:rsidRPr="00D43F40" w:rsidRDefault="003B016E" w:rsidP="003B016E">
      <w:pPr>
        <w:tabs>
          <w:tab w:val="left" w:pos="5103"/>
          <w:tab w:val="left" w:pos="5529"/>
          <w:tab w:val="left" w:pos="6510"/>
        </w:tabs>
        <w:jc w:val="both"/>
        <w:rPr>
          <w:rFonts w:asciiTheme="minorHAnsi" w:eastAsia="Calibri" w:hAnsiTheme="minorHAnsi"/>
          <w:b/>
          <w:bCs/>
        </w:rPr>
      </w:pPr>
    </w:p>
    <w:p w:rsidR="003B016E" w:rsidRPr="00D43F40" w:rsidRDefault="003B016E" w:rsidP="003B016E">
      <w:pPr>
        <w:tabs>
          <w:tab w:val="left" w:pos="5103"/>
          <w:tab w:val="left" w:pos="5529"/>
          <w:tab w:val="left" w:pos="6510"/>
        </w:tabs>
        <w:jc w:val="both"/>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Οι τιμές των λιπαντικών συμπεριλαμβάνουν και τα μεταφορικά μέχρι την έδρα του Δήμου.</w:t>
      </w:r>
    </w:p>
    <w:p w:rsidR="003B016E" w:rsidRPr="00F9307B" w:rsidRDefault="003B016E" w:rsidP="003B016E">
      <w:pPr>
        <w:tabs>
          <w:tab w:val="left" w:pos="5103"/>
          <w:tab w:val="left" w:pos="5529"/>
          <w:tab w:val="left" w:pos="6510"/>
        </w:tabs>
        <w:jc w:val="both"/>
        <w:rPr>
          <w:rFonts w:asciiTheme="minorHAnsi" w:eastAsia="Calibri" w:hAnsiTheme="minorHAnsi"/>
          <w:color w:val="FF0000"/>
        </w:rPr>
      </w:pPr>
    </w:p>
    <w:p w:rsidR="003B016E" w:rsidRPr="00D43F40" w:rsidRDefault="003B016E" w:rsidP="003B016E">
      <w:pPr>
        <w:rPr>
          <w:rStyle w:val="af6"/>
          <w:rFonts w:asciiTheme="minorHAnsi" w:eastAsia="Calibri" w:hAnsiTheme="minorHAnsi"/>
          <w:b/>
          <w:i w:val="0"/>
          <w:u w:val="single"/>
        </w:rPr>
      </w:pPr>
      <w:r w:rsidRPr="00D43F40">
        <w:rPr>
          <w:rStyle w:val="af6"/>
          <w:rFonts w:asciiTheme="minorHAnsi" w:eastAsia="Calibri" w:hAnsiTheme="minorHAnsi"/>
          <w:b/>
          <w:u w:val="single"/>
        </w:rPr>
        <w:br w:type="page"/>
      </w:r>
    </w:p>
    <w:p w:rsidR="003B016E" w:rsidRPr="00D43F40" w:rsidRDefault="003B016E" w:rsidP="003B016E">
      <w:pPr>
        <w:rPr>
          <w:rStyle w:val="af6"/>
          <w:rFonts w:asciiTheme="minorHAnsi" w:eastAsia="Calibri" w:hAnsiTheme="minorHAnsi"/>
          <w:b/>
          <w:i w:val="0"/>
          <w:u w:val="single"/>
        </w:rPr>
      </w:pPr>
      <w:r w:rsidRPr="00D43F40">
        <w:rPr>
          <w:rStyle w:val="af6"/>
          <w:rFonts w:asciiTheme="minorHAnsi" w:eastAsia="Calibri" w:hAnsiTheme="minorHAnsi"/>
          <w:b/>
          <w:u w:val="single"/>
        </w:rPr>
        <w:lastRenderedPageBreak/>
        <w:t>5.Ε Ν Τ Υ Π Ο  Π Ρ Ο Σ Φ Ο Ρ Α Σ       ΚΑΥΣΙΜΩΝ</w:t>
      </w:r>
    </w:p>
    <w:p w:rsidR="003B016E" w:rsidRPr="00D43F40" w:rsidRDefault="003B016E" w:rsidP="003B016E">
      <w:pPr>
        <w:rPr>
          <w:rStyle w:val="af6"/>
          <w:rFonts w:asciiTheme="minorHAnsi" w:eastAsia="Calibri" w:hAnsiTheme="minorHAnsi"/>
          <w:b/>
          <w:i w:val="0"/>
          <w:u w:val="single"/>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b/>
          <w:bCs/>
        </w:rPr>
        <w:t xml:space="preserve">ΘΕΜΑ: </w:t>
      </w:r>
      <w:r w:rsidRPr="00D43F40">
        <w:rPr>
          <w:rFonts w:asciiTheme="minorHAnsi" w:eastAsia="Calibri" w:hAnsiTheme="minorHAnsi"/>
        </w:rPr>
        <w:t>«Προμήθεια καυσίμων του Δήμου Ήλιδας με ηλεκτρονικό ανοικτό διαγωνισμό»</w:t>
      </w:r>
    </w:p>
    <w:p w:rsidR="003B016E" w:rsidRPr="00D43F40" w:rsidRDefault="003B016E" w:rsidP="003B016E">
      <w:pPr>
        <w:autoSpaceDE w:val="0"/>
        <w:autoSpaceDN w:val="0"/>
        <w:adjustRightInd w:val="0"/>
        <w:rPr>
          <w:rFonts w:asciiTheme="minorHAnsi" w:eastAsia="Calibri" w:hAnsiTheme="minorHAnsi"/>
          <w:b/>
          <w:bCs/>
          <w:sz w:val="16"/>
          <w:szCs w:val="16"/>
        </w:rPr>
      </w:pPr>
      <w:r w:rsidRPr="00D43F40">
        <w:rPr>
          <w:rFonts w:asciiTheme="minorHAnsi" w:eastAsia="Calibri" w:hAnsiTheme="minorHAnsi"/>
          <w:b/>
          <w:bCs/>
          <w:sz w:val="16"/>
          <w:szCs w:val="16"/>
        </w:rPr>
        <w:t>*</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Της επιχείρησης …………………………………, έδρα ……………...., οδός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xml:space="preserve">αριθμός ……, ΑΦΜ………………..., ΔΟΥ…………………..., τηλέφωνο ………………….,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fax…………….... Τα προσφερόμενα είδη είναι από την εταιρεία:</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Τα υπό προμήθεια υγρά καύσιμα θέρμανσης και κίνησης για τις ανάγκες του Δήμου</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Ήλιδας είναι ποιότητας όμοιας με εκείνη που παράγουν τα κρατικά διυλιστήρια και σύμφωνα</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με τις τεχνικές προδιαγραφές της μελέτης.</w:t>
      </w:r>
    </w:p>
    <w:p w:rsidR="003B016E" w:rsidRPr="00D43F40" w:rsidRDefault="003B016E" w:rsidP="003B016E">
      <w:pPr>
        <w:autoSpaceDE w:val="0"/>
        <w:autoSpaceDN w:val="0"/>
        <w:adjustRightInd w:val="0"/>
        <w:rPr>
          <w:rFonts w:asciiTheme="minorHAnsi" w:eastAsia="Calibri" w:hAnsiTheme="minorHAnsi"/>
          <w:b/>
          <w:bCs/>
          <w:i/>
          <w:iCs/>
          <w:sz w:val="14"/>
          <w:szCs w:val="14"/>
        </w:rPr>
      </w:pPr>
    </w:p>
    <w:tbl>
      <w:tblPr>
        <w:tblStyle w:val="ac"/>
        <w:tblW w:w="0" w:type="auto"/>
        <w:tblLook w:val="04A0"/>
      </w:tblPr>
      <w:tblGrid>
        <w:gridCol w:w="546"/>
        <w:gridCol w:w="3177"/>
        <w:gridCol w:w="1857"/>
        <w:gridCol w:w="1339"/>
        <w:gridCol w:w="2376"/>
      </w:tblGrid>
      <w:tr w:rsidR="003B016E" w:rsidRPr="00D43F40" w:rsidTr="003B016E">
        <w:tc>
          <w:tcPr>
            <w:tcW w:w="539" w:type="dxa"/>
          </w:tcPr>
          <w:p w:rsidR="003B016E" w:rsidRPr="00D43F40" w:rsidRDefault="003B016E" w:rsidP="003B016E">
            <w:pPr>
              <w:autoSpaceDE w:val="0"/>
              <w:autoSpaceDN w:val="0"/>
              <w:adjustRightInd w:val="0"/>
              <w:jc w:val="center"/>
              <w:rPr>
                <w:rFonts w:asciiTheme="minorHAnsi" w:eastAsia="Calibri" w:hAnsiTheme="minorHAnsi"/>
                <w:b/>
                <w:bCs/>
                <w:i/>
                <w:iCs/>
              </w:rPr>
            </w:pPr>
            <w:r w:rsidRPr="00D43F40">
              <w:rPr>
                <w:rFonts w:asciiTheme="minorHAnsi" w:eastAsia="Calibri" w:hAnsiTheme="minorHAnsi"/>
                <w:b/>
                <w:bCs/>
                <w:i/>
                <w:iCs/>
              </w:rPr>
              <w:t>Α/Α</w:t>
            </w:r>
          </w:p>
        </w:tc>
        <w:tc>
          <w:tcPr>
            <w:tcW w:w="3177" w:type="dxa"/>
          </w:tcPr>
          <w:p w:rsidR="003B016E" w:rsidRPr="00D43F40" w:rsidRDefault="003B016E" w:rsidP="003B016E">
            <w:pPr>
              <w:autoSpaceDE w:val="0"/>
              <w:autoSpaceDN w:val="0"/>
              <w:adjustRightInd w:val="0"/>
              <w:jc w:val="center"/>
              <w:rPr>
                <w:rFonts w:asciiTheme="minorHAnsi" w:eastAsia="Calibri" w:hAnsiTheme="minorHAnsi"/>
                <w:b/>
                <w:bCs/>
                <w:i/>
                <w:iCs/>
              </w:rPr>
            </w:pPr>
            <w:r w:rsidRPr="00D43F40">
              <w:rPr>
                <w:rFonts w:asciiTheme="minorHAnsi" w:eastAsia="Calibri" w:hAnsiTheme="minorHAnsi"/>
                <w:b/>
                <w:bCs/>
                <w:i/>
              </w:rPr>
              <w:t>ΕΙΔΟΣ ΠΟΣΟΤΗΤΑ</w:t>
            </w:r>
          </w:p>
        </w:tc>
        <w:tc>
          <w:tcPr>
            <w:tcW w:w="1857" w:type="dxa"/>
          </w:tcPr>
          <w:p w:rsidR="003B016E" w:rsidRPr="00D43F40" w:rsidRDefault="003B016E" w:rsidP="003B016E">
            <w:pPr>
              <w:autoSpaceDE w:val="0"/>
              <w:autoSpaceDN w:val="0"/>
              <w:adjustRightInd w:val="0"/>
              <w:jc w:val="center"/>
              <w:rPr>
                <w:rFonts w:asciiTheme="minorHAnsi" w:eastAsia="Calibri" w:hAnsiTheme="minorHAnsi"/>
                <w:b/>
                <w:bCs/>
                <w:i/>
                <w:iCs/>
              </w:rPr>
            </w:pPr>
            <w:r w:rsidRPr="00D43F40">
              <w:rPr>
                <w:rFonts w:asciiTheme="minorHAnsi" w:eastAsia="Calibri" w:hAnsiTheme="minorHAnsi"/>
                <w:b/>
                <w:bCs/>
                <w:i/>
                <w:iCs/>
              </w:rPr>
              <w:t>ΤΙΜΗ ΕΜΠΟΡΙΟΥ     (22-10-2019 , συμπ. ΦΠΑ)*</w:t>
            </w:r>
          </w:p>
        </w:tc>
        <w:tc>
          <w:tcPr>
            <w:tcW w:w="1339" w:type="dxa"/>
          </w:tcPr>
          <w:p w:rsidR="003B016E" w:rsidRPr="00D43F40" w:rsidRDefault="003B016E" w:rsidP="003B016E">
            <w:pPr>
              <w:autoSpaceDE w:val="0"/>
              <w:autoSpaceDN w:val="0"/>
              <w:adjustRightInd w:val="0"/>
              <w:jc w:val="center"/>
              <w:rPr>
                <w:rFonts w:asciiTheme="minorHAnsi" w:eastAsia="Calibri" w:hAnsiTheme="minorHAnsi"/>
                <w:b/>
                <w:bCs/>
                <w:i/>
                <w:iCs/>
              </w:rPr>
            </w:pPr>
            <w:r w:rsidRPr="00D43F40">
              <w:rPr>
                <w:rFonts w:asciiTheme="minorHAnsi" w:eastAsia="Calibri" w:hAnsiTheme="minorHAnsi"/>
                <w:b/>
                <w:bCs/>
                <w:i/>
              </w:rPr>
              <w:t>ΠΟΣΟΣΤΟ ΕΚΠΤΩΣΗΣ</w:t>
            </w:r>
          </w:p>
        </w:tc>
        <w:tc>
          <w:tcPr>
            <w:tcW w:w="2376" w:type="dxa"/>
          </w:tcPr>
          <w:p w:rsidR="003B016E" w:rsidRPr="00D43F40" w:rsidRDefault="003B016E" w:rsidP="003B016E">
            <w:pPr>
              <w:autoSpaceDE w:val="0"/>
              <w:autoSpaceDN w:val="0"/>
              <w:adjustRightInd w:val="0"/>
              <w:jc w:val="center"/>
              <w:rPr>
                <w:rFonts w:asciiTheme="minorHAnsi" w:eastAsia="Calibri" w:hAnsiTheme="minorHAnsi"/>
                <w:b/>
                <w:bCs/>
                <w:i/>
              </w:rPr>
            </w:pPr>
            <w:r w:rsidRPr="00D43F40">
              <w:rPr>
                <w:rFonts w:asciiTheme="minorHAnsi" w:eastAsia="Calibri" w:hAnsiTheme="minorHAnsi"/>
                <w:b/>
                <w:bCs/>
                <w:i/>
              </w:rPr>
              <w:t>ΑΡΙΘΜΗΤΙΚΩΣ ΟΛΟΓΡΑΦΩΣ</w:t>
            </w:r>
          </w:p>
          <w:p w:rsidR="003B016E" w:rsidRPr="00D43F40" w:rsidRDefault="003B016E" w:rsidP="003B016E">
            <w:pPr>
              <w:autoSpaceDE w:val="0"/>
              <w:autoSpaceDN w:val="0"/>
              <w:adjustRightInd w:val="0"/>
              <w:jc w:val="center"/>
              <w:rPr>
                <w:rFonts w:asciiTheme="minorHAnsi" w:eastAsia="Calibri" w:hAnsiTheme="minorHAnsi"/>
                <w:b/>
                <w:bCs/>
                <w:i/>
                <w:iCs/>
              </w:rPr>
            </w:pPr>
          </w:p>
        </w:tc>
      </w:tr>
      <w:tr w:rsidR="003B016E" w:rsidRPr="00D43F40" w:rsidTr="003B016E">
        <w:tc>
          <w:tcPr>
            <w:tcW w:w="539" w:type="dxa"/>
          </w:tcPr>
          <w:p w:rsidR="003B016E" w:rsidRPr="00D43F40" w:rsidRDefault="003B016E" w:rsidP="003B016E">
            <w:pPr>
              <w:autoSpaceDE w:val="0"/>
              <w:autoSpaceDN w:val="0"/>
              <w:adjustRightInd w:val="0"/>
              <w:rPr>
                <w:rFonts w:asciiTheme="minorHAnsi" w:eastAsia="Calibri" w:hAnsiTheme="minorHAnsi"/>
                <w:bCs/>
                <w:i/>
                <w:iCs/>
              </w:rPr>
            </w:pPr>
            <w:r w:rsidRPr="00D43F40">
              <w:rPr>
                <w:rFonts w:asciiTheme="minorHAnsi" w:eastAsia="Calibri" w:hAnsiTheme="minorHAnsi"/>
                <w:bCs/>
                <w:i/>
                <w:iCs/>
              </w:rPr>
              <w:t>1</w:t>
            </w:r>
          </w:p>
        </w:tc>
        <w:tc>
          <w:tcPr>
            <w:tcW w:w="3177" w:type="dxa"/>
          </w:tcPr>
          <w:p w:rsidR="003B016E" w:rsidRPr="00D43F40" w:rsidRDefault="003B016E" w:rsidP="003B016E">
            <w:pPr>
              <w:autoSpaceDE w:val="0"/>
              <w:autoSpaceDN w:val="0"/>
              <w:adjustRightInd w:val="0"/>
              <w:rPr>
                <w:rFonts w:asciiTheme="minorHAnsi" w:eastAsia="Calibri" w:hAnsiTheme="minorHAnsi"/>
                <w:bCs/>
                <w:i/>
                <w:iCs/>
              </w:rPr>
            </w:pPr>
            <w:r w:rsidRPr="00D43F40">
              <w:rPr>
                <w:rFonts w:asciiTheme="minorHAnsi" w:eastAsia="Calibri" w:hAnsiTheme="minorHAnsi"/>
                <w:bCs/>
                <w:i/>
                <w:iCs/>
              </w:rPr>
              <w:t>Πετρέλαιο κίνησης</w:t>
            </w:r>
          </w:p>
        </w:tc>
        <w:tc>
          <w:tcPr>
            <w:tcW w:w="1857" w:type="dxa"/>
          </w:tcPr>
          <w:p w:rsidR="003B016E" w:rsidRPr="00D43F40" w:rsidRDefault="003B016E" w:rsidP="003B016E">
            <w:pPr>
              <w:jc w:val="center"/>
              <w:rPr>
                <w:rFonts w:asciiTheme="minorHAnsi" w:hAnsiTheme="minorHAnsi"/>
                <w:i/>
              </w:rPr>
            </w:pPr>
            <w:r w:rsidRPr="00D43F40">
              <w:rPr>
                <w:rFonts w:asciiTheme="minorHAnsi" w:hAnsiTheme="minorHAnsi"/>
                <w:i/>
              </w:rPr>
              <w:t>1,381</w:t>
            </w:r>
          </w:p>
        </w:tc>
        <w:tc>
          <w:tcPr>
            <w:tcW w:w="1339" w:type="dxa"/>
          </w:tcPr>
          <w:p w:rsidR="003B016E" w:rsidRPr="00D43F40" w:rsidRDefault="003B016E" w:rsidP="003B016E">
            <w:pPr>
              <w:autoSpaceDE w:val="0"/>
              <w:autoSpaceDN w:val="0"/>
              <w:adjustRightInd w:val="0"/>
              <w:rPr>
                <w:rFonts w:asciiTheme="minorHAnsi" w:eastAsia="Calibri" w:hAnsiTheme="minorHAnsi"/>
                <w:bCs/>
                <w:i/>
                <w:iCs/>
              </w:rPr>
            </w:pPr>
          </w:p>
        </w:tc>
        <w:tc>
          <w:tcPr>
            <w:tcW w:w="2376" w:type="dxa"/>
          </w:tcPr>
          <w:p w:rsidR="003B016E" w:rsidRPr="00D43F40" w:rsidRDefault="003B016E" w:rsidP="003B016E">
            <w:pPr>
              <w:autoSpaceDE w:val="0"/>
              <w:autoSpaceDN w:val="0"/>
              <w:adjustRightInd w:val="0"/>
              <w:rPr>
                <w:rFonts w:asciiTheme="minorHAnsi" w:eastAsia="Calibri" w:hAnsiTheme="minorHAnsi"/>
                <w:bCs/>
                <w:i/>
                <w:iCs/>
              </w:rPr>
            </w:pPr>
          </w:p>
        </w:tc>
      </w:tr>
      <w:tr w:rsidR="003B016E" w:rsidRPr="00D43F40" w:rsidTr="003B016E">
        <w:tc>
          <w:tcPr>
            <w:tcW w:w="539" w:type="dxa"/>
          </w:tcPr>
          <w:p w:rsidR="003B016E" w:rsidRPr="00D43F40" w:rsidRDefault="003B016E" w:rsidP="003B016E">
            <w:pPr>
              <w:autoSpaceDE w:val="0"/>
              <w:autoSpaceDN w:val="0"/>
              <w:adjustRightInd w:val="0"/>
              <w:rPr>
                <w:rFonts w:asciiTheme="minorHAnsi" w:eastAsia="Calibri" w:hAnsiTheme="minorHAnsi"/>
                <w:bCs/>
                <w:i/>
                <w:iCs/>
              </w:rPr>
            </w:pPr>
            <w:r w:rsidRPr="00D43F40">
              <w:rPr>
                <w:rFonts w:asciiTheme="minorHAnsi" w:eastAsia="Calibri" w:hAnsiTheme="minorHAnsi"/>
                <w:bCs/>
                <w:i/>
                <w:iCs/>
              </w:rPr>
              <w:t>2</w:t>
            </w:r>
          </w:p>
        </w:tc>
        <w:tc>
          <w:tcPr>
            <w:tcW w:w="3177" w:type="dxa"/>
          </w:tcPr>
          <w:p w:rsidR="003B016E" w:rsidRPr="00D43F40" w:rsidRDefault="003B016E" w:rsidP="003B016E">
            <w:pPr>
              <w:autoSpaceDE w:val="0"/>
              <w:autoSpaceDN w:val="0"/>
              <w:adjustRightInd w:val="0"/>
              <w:rPr>
                <w:rFonts w:asciiTheme="minorHAnsi" w:eastAsia="Calibri" w:hAnsiTheme="minorHAnsi"/>
                <w:bCs/>
                <w:i/>
                <w:iCs/>
              </w:rPr>
            </w:pPr>
            <w:r w:rsidRPr="00D43F40">
              <w:rPr>
                <w:rFonts w:asciiTheme="minorHAnsi" w:eastAsia="Calibri" w:hAnsiTheme="minorHAnsi"/>
                <w:bCs/>
                <w:i/>
                <w:iCs/>
              </w:rPr>
              <w:t>Αμόλυβδη βενζίνη</w:t>
            </w:r>
          </w:p>
        </w:tc>
        <w:tc>
          <w:tcPr>
            <w:tcW w:w="1857" w:type="dxa"/>
          </w:tcPr>
          <w:p w:rsidR="003B016E" w:rsidRPr="00D43F40" w:rsidRDefault="003B016E" w:rsidP="003B016E">
            <w:pPr>
              <w:jc w:val="center"/>
              <w:rPr>
                <w:rFonts w:asciiTheme="minorHAnsi" w:hAnsiTheme="minorHAnsi"/>
                <w:i/>
              </w:rPr>
            </w:pPr>
            <w:r w:rsidRPr="00D43F40">
              <w:rPr>
                <w:rFonts w:asciiTheme="minorHAnsi" w:hAnsiTheme="minorHAnsi"/>
                <w:i/>
              </w:rPr>
              <w:t>1,594</w:t>
            </w:r>
          </w:p>
        </w:tc>
        <w:tc>
          <w:tcPr>
            <w:tcW w:w="1339" w:type="dxa"/>
          </w:tcPr>
          <w:p w:rsidR="003B016E" w:rsidRPr="00D43F40" w:rsidRDefault="003B016E" w:rsidP="003B016E">
            <w:pPr>
              <w:autoSpaceDE w:val="0"/>
              <w:autoSpaceDN w:val="0"/>
              <w:adjustRightInd w:val="0"/>
              <w:rPr>
                <w:rFonts w:asciiTheme="minorHAnsi" w:eastAsia="Calibri" w:hAnsiTheme="minorHAnsi"/>
                <w:bCs/>
                <w:i/>
                <w:iCs/>
              </w:rPr>
            </w:pPr>
          </w:p>
        </w:tc>
        <w:tc>
          <w:tcPr>
            <w:tcW w:w="2376" w:type="dxa"/>
          </w:tcPr>
          <w:p w:rsidR="003B016E" w:rsidRPr="00D43F40" w:rsidRDefault="003B016E" w:rsidP="003B016E">
            <w:pPr>
              <w:autoSpaceDE w:val="0"/>
              <w:autoSpaceDN w:val="0"/>
              <w:adjustRightInd w:val="0"/>
              <w:rPr>
                <w:rFonts w:asciiTheme="minorHAnsi" w:eastAsia="Calibri" w:hAnsiTheme="minorHAnsi"/>
                <w:bCs/>
                <w:i/>
                <w:iCs/>
              </w:rPr>
            </w:pPr>
          </w:p>
        </w:tc>
      </w:tr>
      <w:tr w:rsidR="003B016E" w:rsidRPr="00D43F40" w:rsidTr="003B016E">
        <w:tc>
          <w:tcPr>
            <w:tcW w:w="539" w:type="dxa"/>
          </w:tcPr>
          <w:p w:rsidR="003B016E" w:rsidRPr="00D43F40" w:rsidRDefault="003B016E" w:rsidP="003B016E">
            <w:pPr>
              <w:autoSpaceDE w:val="0"/>
              <w:autoSpaceDN w:val="0"/>
              <w:adjustRightInd w:val="0"/>
              <w:rPr>
                <w:rFonts w:asciiTheme="minorHAnsi" w:eastAsia="Calibri" w:hAnsiTheme="minorHAnsi"/>
                <w:bCs/>
                <w:i/>
                <w:iCs/>
              </w:rPr>
            </w:pPr>
            <w:r w:rsidRPr="00D43F40">
              <w:rPr>
                <w:rFonts w:asciiTheme="minorHAnsi" w:eastAsia="Calibri" w:hAnsiTheme="minorHAnsi"/>
                <w:bCs/>
                <w:i/>
                <w:iCs/>
              </w:rPr>
              <w:t>3</w:t>
            </w:r>
          </w:p>
        </w:tc>
        <w:tc>
          <w:tcPr>
            <w:tcW w:w="3177" w:type="dxa"/>
          </w:tcPr>
          <w:p w:rsidR="003B016E" w:rsidRPr="00D43F40" w:rsidRDefault="003B016E" w:rsidP="003B016E">
            <w:pPr>
              <w:autoSpaceDE w:val="0"/>
              <w:autoSpaceDN w:val="0"/>
              <w:adjustRightInd w:val="0"/>
              <w:rPr>
                <w:rFonts w:asciiTheme="minorHAnsi" w:eastAsia="Calibri" w:hAnsiTheme="minorHAnsi"/>
                <w:bCs/>
                <w:i/>
                <w:iCs/>
              </w:rPr>
            </w:pPr>
            <w:r w:rsidRPr="00D43F40">
              <w:rPr>
                <w:rFonts w:asciiTheme="minorHAnsi" w:eastAsia="Calibri" w:hAnsiTheme="minorHAnsi"/>
                <w:bCs/>
                <w:i/>
                <w:iCs/>
              </w:rPr>
              <w:t>Πετρέλαιο θέρμανσης</w:t>
            </w:r>
          </w:p>
        </w:tc>
        <w:tc>
          <w:tcPr>
            <w:tcW w:w="1857" w:type="dxa"/>
          </w:tcPr>
          <w:p w:rsidR="003B016E" w:rsidRPr="00D43F40" w:rsidRDefault="003B016E" w:rsidP="003B016E">
            <w:pPr>
              <w:jc w:val="center"/>
              <w:rPr>
                <w:rFonts w:asciiTheme="minorHAnsi" w:hAnsiTheme="minorHAnsi"/>
                <w:i/>
              </w:rPr>
            </w:pPr>
            <w:r w:rsidRPr="00D43F40">
              <w:rPr>
                <w:rFonts w:asciiTheme="minorHAnsi" w:hAnsiTheme="minorHAnsi"/>
                <w:i/>
              </w:rPr>
              <w:t>1,046</w:t>
            </w:r>
          </w:p>
        </w:tc>
        <w:tc>
          <w:tcPr>
            <w:tcW w:w="1339" w:type="dxa"/>
          </w:tcPr>
          <w:p w:rsidR="003B016E" w:rsidRPr="00D43F40" w:rsidRDefault="003B016E" w:rsidP="003B016E">
            <w:pPr>
              <w:autoSpaceDE w:val="0"/>
              <w:autoSpaceDN w:val="0"/>
              <w:adjustRightInd w:val="0"/>
              <w:rPr>
                <w:rFonts w:asciiTheme="minorHAnsi" w:eastAsia="Calibri" w:hAnsiTheme="minorHAnsi"/>
                <w:bCs/>
                <w:i/>
                <w:iCs/>
              </w:rPr>
            </w:pPr>
          </w:p>
        </w:tc>
        <w:tc>
          <w:tcPr>
            <w:tcW w:w="2376" w:type="dxa"/>
          </w:tcPr>
          <w:p w:rsidR="003B016E" w:rsidRPr="00D43F40" w:rsidRDefault="003B016E" w:rsidP="003B016E">
            <w:pPr>
              <w:autoSpaceDE w:val="0"/>
              <w:autoSpaceDN w:val="0"/>
              <w:adjustRightInd w:val="0"/>
              <w:rPr>
                <w:rFonts w:asciiTheme="minorHAnsi" w:eastAsia="Calibri" w:hAnsiTheme="minorHAnsi"/>
                <w:bCs/>
                <w:i/>
                <w:iCs/>
              </w:rPr>
            </w:pPr>
          </w:p>
        </w:tc>
      </w:tr>
    </w:tbl>
    <w:p w:rsidR="003B016E" w:rsidRPr="00D43F40" w:rsidRDefault="003B016E" w:rsidP="003B016E">
      <w:pPr>
        <w:autoSpaceDE w:val="0"/>
        <w:autoSpaceDN w:val="0"/>
        <w:adjustRightInd w:val="0"/>
        <w:rPr>
          <w:rFonts w:asciiTheme="minorHAnsi" w:eastAsia="Calibri" w:hAnsiTheme="minorHAnsi"/>
          <w:b/>
          <w:bCs/>
          <w:i/>
          <w:iCs/>
          <w:sz w:val="14"/>
          <w:szCs w:val="14"/>
        </w:rPr>
      </w:pPr>
    </w:p>
    <w:p w:rsidR="003B016E" w:rsidRPr="00D43F40" w:rsidRDefault="003B016E" w:rsidP="003B016E">
      <w:pPr>
        <w:autoSpaceDE w:val="0"/>
        <w:autoSpaceDN w:val="0"/>
        <w:adjustRightInd w:val="0"/>
        <w:rPr>
          <w:rFonts w:asciiTheme="minorHAnsi" w:eastAsia="Calibri" w:hAnsiTheme="minorHAnsi"/>
          <w:b/>
          <w:bCs/>
          <w:i/>
          <w:iCs/>
          <w:sz w:val="14"/>
          <w:szCs w:val="14"/>
        </w:rPr>
      </w:pPr>
    </w:p>
    <w:p w:rsidR="003B016E" w:rsidRPr="00D43F40" w:rsidRDefault="003B016E" w:rsidP="003B016E">
      <w:pPr>
        <w:autoSpaceDE w:val="0"/>
        <w:autoSpaceDN w:val="0"/>
        <w:adjustRightInd w:val="0"/>
        <w:rPr>
          <w:rFonts w:asciiTheme="minorHAnsi" w:eastAsia="Calibri" w:hAnsiTheme="minorHAnsi"/>
          <w:b/>
          <w:sz w:val="16"/>
          <w:szCs w:val="16"/>
        </w:rPr>
      </w:pPr>
      <w:r w:rsidRPr="00D43F40">
        <w:rPr>
          <w:rFonts w:asciiTheme="minorHAnsi" w:eastAsia="Calibri" w:hAnsiTheme="minorHAnsi"/>
          <w:b/>
          <w:sz w:val="14"/>
          <w:szCs w:val="14"/>
        </w:rPr>
        <w:t xml:space="preserve">* </w:t>
      </w:r>
      <w:r w:rsidRPr="00D43F40">
        <w:rPr>
          <w:rFonts w:asciiTheme="minorHAnsi" w:eastAsia="Calibri" w:hAnsiTheme="minorHAnsi"/>
          <w:b/>
          <w:sz w:val="16"/>
          <w:szCs w:val="16"/>
        </w:rPr>
        <w:t>Σημειώνεται ότι το προσφερόμενο ποσοστό έκπτωσης επί των καυσίμων δεν θα είναι επί των ενδεικτικών τιμών της μελέτης, αλλά επί της μέσης τιμής λιανικής πώλησης του κάθε είδους καυσίμου την ημέρα παράδοσης στην έδρα του Δήμου.</w:t>
      </w:r>
    </w:p>
    <w:p w:rsidR="003B016E" w:rsidRPr="00D43F40" w:rsidRDefault="003B016E" w:rsidP="003B016E">
      <w:pPr>
        <w:autoSpaceDE w:val="0"/>
        <w:autoSpaceDN w:val="0"/>
        <w:adjustRightInd w:val="0"/>
        <w:rPr>
          <w:rFonts w:asciiTheme="minorHAnsi" w:eastAsia="Calibri" w:hAnsiTheme="minorHAnsi"/>
          <w:b/>
          <w:sz w:val="16"/>
          <w:szCs w:val="16"/>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Αποδέχομαι δε ότι ο Δήμος μπορεί οποτεδήποτε να αποστέλλει δείγματα από τα καύσιμα ώστε να ελέγχεται τόσο η ποιότητα, όσο και το αν πληρούν τις απαιτούμενες προδιαγραφές, στο Γενικό Χημείο του Κράτους.</w:t>
      </w: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autoSpaceDE w:val="0"/>
        <w:autoSpaceDN w:val="0"/>
        <w:adjustRightInd w:val="0"/>
        <w:jc w:val="center"/>
        <w:rPr>
          <w:rFonts w:asciiTheme="minorHAnsi" w:eastAsia="Calibri" w:hAnsiTheme="minorHAnsi"/>
          <w:b/>
          <w:bCs/>
          <w:sz w:val="18"/>
          <w:szCs w:val="18"/>
        </w:rPr>
      </w:pPr>
      <w:r w:rsidRPr="00D43F40">
        <w:rPr>
          <w:rFonts w:asciiTheme="minorHAnsi" w:eastAsia="Calibri" w:hAnsiTheme="minorHAnsi"/>
          <w:b/>
          <w:bCs/>
          <w:sz w:val="18"/>
          <w:szCs w:val="18"/>
        </w:rPr>
        <w:t>Ο</w:t>
      </w:r>
    </w:p>
    <w:p w:rsidR="003B016E" w:rsidRPr="00D43F40" w:rsidRDefault="003B016E" w:rsidP="003B016E">
      <w:pPr>
        <w:autoSpaceDE w:val="0"/>
        <w:autoSpaceDN w:val="0"/>
        <w:adjustRightInd w:val="0"/>
        <w:jc w:val="center"/>
        <w:rPr>
          <w:rFonts w:asciiTheme="minorHAnsi" w:eastAsia="Calibri" w:hAnsiTheme="minorHAnsi"/>
          <w:b/>
          <w:bCs/>
          <w:sz w:val="18"/>
          <w:szCs w:val="18"/>
        </w:rPr>
      </w:pPr>
      <w:r w:rsidRPr="00D43F40">
        <w:rPr>
          <w:rFonts w:asciiTheme="minorHAnsi" w:eastAsia="Calibri" w:hAnsiTheme="minorHAnsi"/>
          <w:b/>
          <w:bCs/>
          <w:sz w:val="18"/>
          <w:szCs w:val="18"/>
        </w:rPr>
        <w:t>ΠΡΟΣΦΕΡΩΝ</w:t>
      </w:r>
    </w:p>
    <w:p w:rsidR="003B016E" w:rsidRPr="00D43F40" w:rsidRDefault="003B016E" w:rsidP="003B016E">
      <w:pPr>
        <w:autoSpaceDE w:val="0"/>
        <w:autoSpaceDN w:val="0"/>
        <w:adjustRightInd w:val="0"/>
        <w:jc w:val="center"/>
        <w:rPr>
          <w:rFonts w:asciiTheme="minorHAnsi" w:eastAsia="Calibri" w:hAnsiTheme="minorHAnsi"/>
          <w:b/>
          <w:bCs/>
          <w:sz w:val="18"/>
          <w:szCs w:val="18"/>
        </w:rPr>
      </w:pPr>
    </w:p>
    <w:p w:rsidR="003B016E" w:rsidRPr="00D43F40" w:rsidRDefault="003B016E" w:rsidP="003B016E">
      <w:pPr>
        <w:autoSpaceDE w:val="0"/>
        <w:autoSpaceDN w:val="0"/>
        <w:adjustRightInd w:val="0"/>
        <w:jc w:val="center"/>
        <w:rPr>
          <w:rFonts w:asciiTheme="minorHAnsi" w:eastAsia="Calibri" w:hAnsiTheme="minorHAnsi"/>
          <w:b/>
          <w:bCs/>
          <w:sz w:val="18"/>
          <w:szCs w:val="18"/>
        </w:rPr>
      </w:pPr>
    </w:p>
    <w:p w:rsidR="003B016E" w:rsidRPr="00D43F40" w:rsidRDefault="003B016E" w:rsidP="003B016E">
      <w:pPr>
        <w:tabs>
          <w:tab w:val="left" w:pos="5103"/>
          <w:tab w:val="left" w:pos="5529"/>
          <w:tab w:val="left" w:pos="6510"/>
        </w:tabs>
        <w:jc w:val="center"/>
        <w:rPr>
          <w:rFonts w:asciiTheme="minorHAnsi" w:eastAsia="Calibri" w:hAnsiTheme="minorHAnsi"/>
          <w:sz w:val="16"/>
          <w:szCs w:val="16"/>
        </w:rPr>
      </w:pPr>
      <w:r w:rsidRPr="00D43F40">
        <w:rPr>
          <w:rFonts w:asciiTheme="minorHAnsi" w:eastAsia="Calibri" w:hAnsiTheme="minorHAnsi"/>
          <w:sz w:val="16"/>
          <w:szCs w:val="16"/>
        </w:rPr>
        <w:t>Σφραγίδα και υπογραφή</w:t>
      </w:r>
    </w:p>
    <w:p w:rsidR="003B016E" w:rsidRPr="00D43F40" w:rsidRDefault="003B016E" w:rsidP="003B016E">
      <w:pPr>
        <w:tabs>
          <w:tab w:val="left" w:pos="5103"/>
          <w:tab w:val="left" w:pos="5529"/>
          <w:tab w:val="left" w:pos="6510"/>
        </w:tabs>
        <w:jc w:val="both"/>
        <w:rPr>
          <w:rFonts w:asciiTheme="minorHAnsi" w:eastAsia="Calibri" w:hAnsiTheme="minorHAnsi"/>
          <w:sz w:val="16"/>
          <w:szCs w:val="16"/>
        </w:rPr>
      </w:pPr>
    </w:p>
    <w:p w:rsidR="003B016E" w:rsidRPr="00D43F40" w:rsidRDefault="003B016E" w:rsidP="003B016E">
      <w:pPr>
        <w:tabs>
          <w:tab w:val="left" w:pos="5103"/>
          <w:tab w:val="left" w:pos="5529"/>
          <w:tab w:val="left" w:pos="6510"/>
        </w:tabs>
        <w:jc w:val="both"/>
        <w:rPr>
          <w:rFonts w:asciiTheme="minorHAnsi" w:eastAsia="Calibri" w:hAnsiTheme="minorHAnsi"/>
          <w:sz w:val="16"/>
          <w:szCs w:val="16"/>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autoSpaceDE w:val="0"/>
        <w:autoSpaceDN w:val="0"/>
        <w:adjustRightInd w:val="0"/>
        <w:rPr>
          <w:rFonts w:asciiTheme="minorHAnsi" w:eastAsia="Calibri" w:hAnsiTheme="minorHAnsi"/>
          <w:b/>
          <w:bCs/>
        </w:rPr>
      </w:pPr>
    </w:p>
    <w:p w:rsidR="003B016E" w:rsidRPr="00D43F40" w:rsidRDefault="003B016E" w:rsidP="003B016E">
      <w:pPr>
        <w:rPr>
          <w:rFonts w:asciiTheme="minorHAnsi" w:eastAsia="Calibri" w:hAnsiTheme="minorHAnsi"/>
          <w:b/>
          <w:bCs/>
          <w:u w:val="single"/>
        </w:rPr>
      </w:pPr>
      <w:r w:rsidRPr="00D43F40">
        <w:rPr>
          <w:rFonts w:asciiTheme="minorHAnsi" w:eastAsia="Calibri" w:hAnsiTheme="minorHAnsi"/>
          <w:b/>
          <w:bCs/>
          <w:u w:val="single"/>
        </w:rPr>
        <w:br w:type="page"/>
      </w:r>
    </w:p>
    <w:p w:rsidR="003B016E" w:rsidRPr="00D43F40" w:rsidRDefault="003B016E" w:rsidP="003B016E">
      <w:pPr>
        <w:autoSpaceDE w:val="0"/>
        <w:autoSpaceDN w:val="0"/>
        <w:adjustRightInd w:val="0"/>
        <w:rPr>
          <w:rFonts w:asciiTheme="minorHAnsi" w:eastAsia="Calibri" w:hAnsiTheme="minorHAnsi"/>
          <w:b/>
          <w:bCs/>
          <w:sz w:val="16"/>
          <w:szCs w:val="16"/>
        </w:rPr>
      </w:pPr>
      <w:r w:rsidRPr="00D43F40">
        <w:rPr>
          <w:rFonts w:asciiTheme="minorHAnsi" w:eastAsia="Calibri" w:hAnsiTheme="minorHAnsi"/>
          <w:b/>
          <w:bCs/>
          <w:u w:val="single"/>
        </w:rPr>
        <w:lastRenderedPageBreak/>
        <w:t>6. Ε Ν Τ Υ Π Ο Π Ρ Ο Σ Φ Ο Ρ Α Σ ΛΙΠΑΝΤΙΚΩΝ</w:t>
      </w:r>
      <w:r w:rsidRPr="00D43F40">
        <w:rPr>
          <w:rFonts w:asciiTheme="minorHAnsi" w:eastAsia="Calibri" w:hAnsiTheme="minorHAnsi"/>
          <w:b/>
          <w:bCs/>
        </w:rPr>
        <w:t xml:space="preserve"> </w:t>
      </w:r>
      <w:r w:rsidRPr="00D43F40">
        <w:rPr>
          <w:rFonts w:asciiTheme="minorHAnsi" w:eastAsia="Calibri" w:hAnsiTheme="minorHAnsi"/>
          <w:b/>
          <w:bCs/>
          <w:sz w:val="16"/>
          <w:szCs w:val="16"/>
        </w:rPr>
        <w:t>*</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Της επιχείρησης …………………………………, έδρα ……………...., οδός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αριθμός ……, ΑΦΜ………………..., ΔΟΥ…………………..., τηλέφωνο …………………., fax</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Τα προσφερόμενα είδη είναι από την/τις εταιρεία/εταιρείες :</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Τα προς προμήθεια λιπαντικά θα είναι πρόσφατης παραγωγής (από Α’ εξαμήνου 2019 και μετά). Κάθε προσφερόμενος τύπος λιπαντικού (λάδια) θα συνοδεύεται από πιστοποιητικά γνησιότητας και θα διαθέτει πιστοποιητικό εταιρείας από το Γενικό Χημείο του Κράτους, επί ποινής αποκλεισμού</w:t>
      </w:r>
    </w:p>
    <w:p w:rsidR="003B016E" w:rsidRPr="00D43F40" w:rsidRDefault="003B016E" w:rsidP="003B016E">
      <w:pPr>
        <w:autoSpaceDE w:val="0"/>
        <w:autoSpaceDN w:val="0"/>
        <w:adjustRightInd w:val="0"/>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b/>
          <w:bCs/>
        </w:rPr>
      </w:pPr>
      <w:r w:rsidRPr="00D43F40">
        <w:rPr>
          <w:rFonts w:asciiTheme="minorHAnsi" w:eastAsia="Calibri" w:hAnsiTheme="minorHAnsi"/>
          <w:b/>
          <w:bCs/>
        </w:rPr>
        <w:t>ΟΜΑΔΑ Β' - ΛΙΠΑΝΤΙΚΑ (αφορά μονο το δημο Ήλιδας)</w:t>
      </w:r>
    </w:p>
    <w:tbl>
      <w:tblPr>
        <w:tblW w:w="0" w:type="auto"/>
        <w:tblInd w:w="103" w:type="dxa"/>
        <w:tblLook w:val="04A0"/>
      </w:tblPr>
      <w:tblGrid>
        <w:gridCol w:w="578"/>
        <w:gridCol w:w="3917"/>
        <w:gridCol w:w="719"/>
        <w:gridCol w:w="1246"/>
        <w:gridCol w:w="2523"/>
        <w:gridCol w:w="1007"/>
      </w:tblGrid>
      <w:tr w:rsidR="003B016E" w:rsidRPr="00D43F40" w:rsidTr="003B016E">
        <w:trPr>
          <w:trHeight w:val="12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B016E" w:rsidRPr="00D43F40" w:rsidRDefault="003B016E" w:rsidP="003B016E">
            <w:pPr>
              <w:jc w:val="center"/>
              <w:rPr>
                <w:rFonts w:asciiTheme="minorHAnsi" w:hAnsiTheme="minorHAnsi"/>
                <w:b/>
                <w:bCs/>
              </w:rPr>
            </w:pPr>
            <w:r w:rsidRPr="00D43F40">
              <w:rPr>
                <w:rFonts w:asciiTheme="minorHAnsi" w:hAnsiTheme="minorHAnsi"/>
                <w:b/>
                <w:bCs/>
                <w:sz w:val="22"/>
                <w:szCs w:val="22"/>
              </w:rPr>
              <w:t>Α/Α</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B016E" w:rsidRPr="00D43F40" w:rsidRDefault="003B016E" w:rsidP="003B016E">
            <w:pPr>
              <w:jc w:val="center"/>
              <w:rPr>
                <w:rFonts w:asciiTheme="minorHAnsi" w:hAnsiTheme="minorHAnsi"/>
                <w:b/>
                <w:bCs/>
              </w:rPr>
            </w:pPr>
            <w:r w:rsidRPr="00D43F40">
              <w:rPr>
                <w:rFonts w:asciiTheme="minorHAnsi" w:hAnsiTheme="minorHAnsi"/>
                <w:b/>
                <w:bCs/>
                <w:sz w:val="22"/>
                <w:szCs w:val="22"/>
              </w:rPr>
              <w:t>ΤΥΠΟΣ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B016E" w:rsidRPr="00D43F40" w:rsidRDefault="003B016E" w:rsidP="003B016E">
            <w:pPr>
              <w:jc w:val="center"/>
              <w:rPr>
                <w:rFonts w:asciiTheme="minorHAnsi" w:hAnsiTheme="minorHAnsi"/>
                <w:b/>
                <w:bCs/>
              </w:rPr>
            </w:pPr>
            <w:r w:rsidRPr="00D43F40">
              <w:rPr>
                <w:rFonts w:asciiTheme="minorHAnsi" w:hAnsiTheme="minorHAnsi"/>
                <w:b/>
                <w:bCs/>
                <w:sz w:val="22"/>
                <w:szCs w:val="22"/>
              </w:rPr>
              <w:t>Μ.Μ.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B016E" w:rsidRPr="00D43F40" w:rsidRDefault="003B016E" w:rsidP="003B016E">
            <w:pPr>
              <w:jc w:val="center"/>
              <w:rPr>
                <w:rFonts w:asciiTheme="minorHAnsi" w:hAnsiTheme="minorHAnsi"/>
                <w:b/>
                <w:bCs/>
              </w:rPr>
            </w:pPr>
            <w:r w:rsidRPr="00D43F40">
              <w:rPr>
                <w:rFonts w:asciiTheme="minorHAnsi" w:hAnsiTheme="minorHAnsi"/>
                <w:b/>
                <w:bCs/>
                <w:sz w:val="22"/>
                <w:szCs w:val="22"/>
              </w:rPr>
              <w:t>ΠΟΣΟΤΗΤΑ</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3B016E" w:rsidRPr="00D43F40" w:rsidRDefault="003B016E" w:rsidP="003B016E">
            <w:pPr>
              <w:jc w:val="center"/>
              <w:rPr>
                <w:rFonts w:asciiTheme="minorHAnsi" w:hAnsiTheme="minorHAnsi"/>
                <w:b/>
                <w:bCs/>
              </w:rPr>
            </w:pPr>
            <w:r w:rsidRPr="00D43F40">
              <w:rPr>
                <w:rFonts w:asciiTheme="minorHAnsi" w:hAnsiTheme="minorHAnsi"/>
                <w:b/>
                <w:bCs/>
                <w:sz w:val="22"/>
                <w:szCs w:val="22"/>
              </w:rPr>
              <w:t>ΠΡΟΣΦΕΡΟΜΕΝΗ ΤΙΜΗ ΜΟΝΑΔΑΣ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b/>
                <w:bCs/>
              </w:rPr>
            </w:pPr>
            <w:r w:rsidRPr="00D43F40">
              <w:rPr>
                <w:rFonts w:asciiTheme="minorHAnsi" w:hAnsiTheme="minorHAnsi"/>
                <w:b/>
                <w:bCs/>
                <w:sz w:val="22"/>
                <w:szCs w:val="22"/>
              </w:rPr>
              <w:t>ΣΥΝΟΛΟ</w:t>
            </w:r>
          </w:p>
        </w:tc>
      </w:tr>
      <w:tr w:rsidR="003B016E" w:rsidRPr="00D43F40" w:rsidTr="003B016E">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B016E" w:rsidRPr="00D43F40" w:rsidRDefault="003B016E" w:rsidP="003B016E">
            <w:pPr>
              <w:rPr>
                <w:rFonts w:asciiTheme="minorHAnsi" w:hAnsiTheme="minorHAnsi"/>
                <w:b/>
                <w:bCs/>
              </w:rPr>
            </w:pPr>
            <w:r w:rsidRPr="00D43F40">
              <w:rPr>
                <w:rFonts w:asciiTheme="minorHAnsi" w:hAnsiTheme="minorHAnsi"/>
                <w:b/>
                <w:bCs/>
                <w:sz w:val="22"/>
                <w:szCs w:val="22"/>
              </w:rPr>
              <w:t>Α.</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3B016E" w:rsidRPr="00D43F40" w:rsidRDefault="003B016E" w:rsidP="003B016E">
            <w:pPr>
              <w:jc w:val="center"/>
              <w:rPr>
                <w:rFonts w:asciiTheme="minorHAnsi" w:hAnsiTheme="minorHAnsi"/>
                <w:b/>
                <w:bCs/>
              </w:rPr>
            </w:pPr>
            <w:r w:rsidRPr="00D43F40">
              <w:rPr>
                <w:rFonts w:asciiTheme="minorHAnsi" w:hAnsiTheme="minorHAnsi"/>
                <w:b/>
                <w:bCs/>
                <w:sz w:val="22"/>
                <w:szCs w:val="22"/>
              </w:rPr>
              <w:t>ΔΗΜΟΣ ΗΛΙΔΑΣ</w:t>
            </w:r>
          </w:p>
        </w:tc>
      </w:tr>
      <w:tr w:rsidR="003B016E" w:rsidRPr="00D43F40" w:rsidTr="003B016E">
        <w:trPr>
          <w:trHeight w:val="57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w:t>
            </w:r>
          </w:p>
        </w:tc>
        <w:tc>
          <w:tcPr>
            <w:tcW w:w="0" w:type="auto"/>
            <w:tcBorders>
              <w:top w:val="nil"/>
              <w:left w:val="nil"/>
              <w:bottom w:val="single" w:sz="4" w:space="0" w:color="auto"/>
              <w:right w:val="single" w:sz="4" w:space="0" w:color="auto"/>
            </w:tcBorders>
            <w:shd w:val="clear" w:color="000000" w:fill="FFFFFF"/>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 xml:space="preserve">Λάδι πετρελαιοκινητήρα 10W-40 </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80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7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 xml:space="preserve">Λάδι πετρελαιοκινητήρα 15W-40 </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820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6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3</w:t>
            </w:r>
          </w:p>
        </w:tc>
        <w:tc>
          <w:tcPr>
            <w:tcW w:w="0" w:type="auto"/>
            <w:tcBorders>
              <w:top w:val="nil"/>
              <w:left w:val="nil"/>
              <w:bottom w:val="single" w:sz="4" w:space="0" w:color="auto"/>
              <w:right w:val="single" w:sz="4" w:space="0" w:color="auto"/>
            </w:tcBorders>
            <w:shd w:val="clear" w:color="000000" w:fill="FFFFFF"/>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 xml:space="preserve">Λάδι βενζινοκινητήρα 10W-40 </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60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4</w:t>
            </w:r>
          </w:p>
        </w:tc>
        <w:tc>
          <w:tcPr>
            <w:tcW w:w="0" w:type="auto"/>
            <w:tcBorders>
              <w:top w:val="nil"/>
              <w:left w:val="nil"/>
              <w:bottom w:val="single" w:sz="4" w:space="0" w:color="auto"/>
              <w:right w:val="single" w:sz="4" w:space="0" w:color="auto"/>
            </w:tcBorders>
            <w:shd w:val="clear" w:color="auto" w:fill="auto"/>
            <w:vAlign w:val="bottom"/>
            <w:hideMark/>
          </w:tcPr>
          <w:p w:rsidR="003B016E" w:rsidRPr="00D43F40" w:rsidRDefault="003B016E" w:rsidP="003B016E">
            <w:pPr>
              <w:rPr>
                <w:rFonts w:asciiTheme="minorHAnsi" w:hAnsiTheme="minorHAnsi"/>
              </w:rPr>
            </w:pPr>
            <w:r w:rsidRPr="00D43F40">
              <w:rPr>
                <w:rFonts w:asciiTheme="minorHAnsi" w:hAnsiTheme="minorHAnsi"/>
                <w:sz w:val="22"/>
                <w:szCs w:val="22"/>
              </w:rPr>
              <w:t>T30 διαφορικού CAT</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80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5</w:t>
            </w:r>
          </w:p>
        </w:tc>
        <w:tc>
          <w:tcPr>
            <w:tcW w:w="0" w:type="auto"/>
            <w:tcBorders>
              <w:top w:val="nil"/>
              <w:left w:val="nil"/>
              <w:bottom w:val="single" w:sz="4" w:space="0" w:color="auto"/>
              <w:right w:val="single" w:sz="4" w:space="0" w:color="auto"/>
            </w:tcBorders>
            <w:shd w:val="clear" w:color="auto" w:fill="auto"/>
            <w:vAlign w:val="bottom"/>
            <w:hideMark/>
          </w:tcPr>
          <w:p w:rsidR="003B016E" w:rsidRPr="00D43F40" w:rsidRDefault="003B016E" w:rsidP="003B016E">
            <w:pPr>
              <w:rPr>
                <w:rFonts w:asciiTheme="minorHAnsi" w:hAnsiTheme="minorHAnsi"/>
              </w:rPr>
            </w:pPr>
            <w:r w:rsidRPr="00D43F40">
              <w:rPr>
                <w:rFonts w:asciiTheme="minorHAnsi" w:hAnsiTheme="minorHAnsi"/>
                <w:sz w:val="22"/>
                <w:szCs w:val="22"/>
              </w:rPr>
              <w:t xml:space="preserve">Ημισυνθετικό 20W/50 </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20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Λάδι Υδραυλικού T68</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820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Βαλβολίνη 75W90</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40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Βαλβολίνη 80W90</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205</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9</w:t>
            </w:r>
          </w:p>
        </w:tc>
        <w:tc>
          <w:tcPr>
            <w:tcW w:w="0" w:type="auto"/>
            <w:tcBorders>
              <w:top w:val="nil"/>
              <w:left w:val="nil"/>
              <w:bottom w:val="single" w:sz="4" w:space="0" w:color="auto"/>
              <w:right w:val="single" w:sz="4" w:space="0" w:color="auto"/>
            </w:tcBorders>
            <w:shd w:val="clear" w:color="000000" w:fill="FFFFFF"/>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Απιονισμένο Νερό 4 lit</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τμχ.</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70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Αντισκωριακό 400ml</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τμχ.</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20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11</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Καθαριστικό καρμπυρατέρ και βαλβίδων 400ml</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τμχ.</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Αντιψυκτικό Συμπηκνωμένο (-70</w:t>
            </w:r>
            <w:r w:rsidRPr="00D43F40">
              <w:rPr>
                <w:rFonts w:asciiTheme="minorHAnsi" w:hAnsiTheme="minorHAnsi"/>
                <w:sz w:val="16"/>
                <w:szCs w:val="16"/>
                <w:vertAlign w:val="superscript"/>
              </w:rPr>
              <w:t>ο</w:t>
            </w:r>
            <w:r w:rsidRPr="00D43F40">
              <w:rPr>
                <w:rFonts w:asciiTheme="minorHAnsi" w:hAnsiTheme="minorHAnsi"/>
                <w:sz w:val="22"/>
                <w:szCs w:val="22"/>
              </w:rPr>
              <w:t>C )</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200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 xml:space="preserve">Λάδι φρένων JCB HYDRAULIC FLUID 15 150 11158 κατηγορία HV </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40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14</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lang w:val="en-US"/>
              </w:rPr>
            </w:pPr>
            <w:r w:rsidRPr="00D43F40">
              <w:rPr>
                <w:rFonts w:asciiTheme="minorHAnsi" w:hAnsiTheme="minorHAnsi"/>
                <w:sz w:val="22"/>
                <w:szCs w:val="22"/>
              </w:rPr>
              <w:t>Πακέτο</w:t>
            </w:r>
            <w:r w:rsidRPr="00D43F40">
              <w:rPr>
                <w:rFonts w:asciiTheme="minorHAnsi" w:hAnsiTheme="minorHAnsi"/>
                <w:sz w:val="22"/>
                <w:szCs w:val="22"/>
                <w:lang w:val="en-US"/>
              </w:rPr>
              <w:t xml:space="preserve"> </w:t>
            </w:r>
            <w:r w:rsidRPr="00D43F40">
              <w:rPr>
                <w:rFonts w:asciiTheme="minorHAnsi" w:hAnsiTheme="minorHAnsi"/>
                <w:sz w:val="22"/>
                <w:szCs w:val="22"/>
              </w:rPr>
              <w:t>βελτιωτικών</w:t>
            </w:r>
            <w:r w:rsidRPr="00D43F40">
              <w:rPr>
                <w:rFonts w:asciiTheme="minorHAnsi" w:hAnsiTheme="minorHAnsi"/>
                <w:sz w:val="22"/>
                <w:szCs w:val="22"/>
                <w:lang w:val="en-US"/>
              </w:rPr>
              <w:t xml:space="preserve"> bio-diesel 5: 10.000 lit / 1 : 2.000 lit (5 lit.)</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τμχ.</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15</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Βιομηχανικό Λιπαντικό 220</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205</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12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lastRenderedPageBreak/>
              <w:t>16</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Λιπαντικό με ειδικά πρόσθετα, κατάλληλο για δίχρονους βενζινοκινητήρες (5 lit.)</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τμχ.</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24</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17</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Καθαριστικό συστήματος ψεκασμού βενζίνης (300ml)</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τμχ.</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18</w:t>
            </w:r>
          </w:p>
        </w:tc>
        <w:tc>
          <w:tcPr>
            <w:tcW w:w="0" w:type="auto"/>
            <w:tcBorders>
              <w:top w:val="nil"/>
              <w:left w:val="nil"/>
              <w:bottom w:val="single" w:sz="4" w:space="0" w:color="auto"/>
              <w:right w:val="single" w:sz="4" w:space="0" w:color="auto"/>
            </w:tcBorders>
            <w:shd w:val="clear" w:color="auto" w:fill="auto"/>
            <w:vAlign w:val="bottom"/>
            <w:hideMark/>
          </w:tcPr>
          <w:p w:rsidR="003B016E" w:rsidRPr="00D43F40" w:rsidRDefault="003B016E" w:rsidP="003B016E">
            <w:pPr>
              <w:rPr>
                <w:rFonts w:asciiTheme="minorHAnsi" w:hAnsiTheme="minorHAnsi"/>
              </w:rPr>
            </w:pPr>
            <w:r w:rsidRPr="00D43F40">
              <w:rPr>
                <w:rFonts w:asciiTheme="minorHAnsi" w:hAnsiTheme="minorHAnsi"/>
                <w:sz w:val="22"/>
                <w:szCs w:val="22"/>
              </w:rPr>
              <w:t>Γράσο βάσεως λιθίου με πρόσθετα υψ.πίεσης</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50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19</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AUTRAN DXIII</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lt.</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40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20</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rPr>
                <w:rFonts w:asciiTheme="minorHAnsi" w:hAnsiTheme="minorHAnsi"/>
              </w:rPr>
            </w:pPr>
            <w:r w:rsidRPr="00D43F40">
              <w:rPr>
                <w:rFonts w:asciiTheme="minorHAnsi" w:hAnsiTheme="minorHAnsi"/>
                <w:sz w:val="22"/>
                <w:szCs w:val="22"/>
              </w:rPr>
              <w:t>Καθαριστικό Φρένων  (500ml)</w:t>
            </w:r>
          </w:p>
        </w:tc>
        <w:tc>
          <w:tcPr>
            <w:tcW w:w="0" w:type="auto"/>
            <w:tcBorders>
              <w:top w:val="nil"/>
              <w:left w:val="nil"/>
              <w:bottom w:val="single" w:sz="4" w:space="0" w:color="auto"/>
              <w:right w:val="nil"/>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τμχ.</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4</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rPr>
              <w:t>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rPr>
            </w:pPr>
            <w:r w:rsidRPr="00D43F40">
              <w:rPr>
                <w:rFonts w:asciiTheme="minorHAnsi" w:hAnsiTheme="minorHAnsi"/>
                <w:sz w:val="22"/>
                <w:szCs w:val="22"/>
              </w:rPr>
              <w:t> </w:t>
            </w:r>
          </w:p>
        </w:tc>
      </w:tr>
      <w:tr w:rsidR="003B016E" w:rsidRPr="00D43F40" w:rsidTr="003B016E">
        <w:trPr>
          <w:trHeight w:val="255"/>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right"/>
              <w:rPr>
                <w:rFonts w:asciiTheme="minorHAnsi" w:hAnsiTheme="minorHAnsi"/>
                <w:b/>
                <w:bCs/>
              </w:rPr>
            </w:pPr>
            <w:r w:rsidRPr="00D43F40">
              <w:rPr>
                <w:rFonts w:asciiTheme="minorHAnsi" w:hAnsiTheme="minorHAnsi"/>
                <w:b/>
                <w:bCs/>
              </w:rPr>
              <w:t>Σύνολο</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b/>
                <w:bCs/>
              </w:rPr>
            </w:pPr>
            <w:r w:rsidRPr="00D43F40">
              <w:rPr>
                <w:rFonts w:asciiTheme="minorHAnsi" w:hAnsiTheme="minorHAnsi"/>
                <w:b/>
                <w:bCs/>
              </w:rPr>
              <w:t> </w:t>
            </w:r>
          </w:p>
        </w:tc>
      </w:tr>
      <w:tr w:rsidR="003B016E" w:rsidRPr="00D43F40" w:rsidTr="003B016E">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right"/>
              <w:rPr>
                <w:rFonts w:asciiTheme="minorHAnsi" w:hAnsiTheme="minorHAnsi"/>
                <w:b/>
                <w:bCs/>
              </w:rPr>
            </w:pPr>
            <w:r w:rsidRPr="00D43F40">
              <w:rPr>
                <w:rFonts w:asciiTheme="minorHAnsi" w:hAnsiTheme="minorHAnsi"/>
                <w:b/>
                <w:bCs/>
              </w:rPr>
              <w:t>+ΦΠΑ 24%</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b/>
                <w:bCs/>
              </w:rPr>
            </w:pPr>
            <w:r w:rsidRPr="00D43F40">
              <w:rPr>
                <w:rFonts w:asciiTheme="minorHAnsi" w:hAnsiTheme="minorHAnsi"/>
                <w:b/>
                <w:bCs/>
                <w:sz w:val="22"/>
                <w:szCs w:val="22"/>
              </w:rPr>
              <w:t> </w:t>
            </w:r>
          </w:p>
        </w:tc>
      </w:tr>
      <w:tr w:rsidR="003B016E" w:rsidRPr="00D43F40" w:rsidTr="003B016E">
        <w:trPr>
          <w:trHeight w:val="375"/>
        </w:trPr>
        <w:tc>
          <w:tcPr>
            <w:tcW w:w="0" w:type="auto"/>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B016E" w:rsidRPr="00D43F40" w:rsidRDefault="003B016E" w:rsidP="003B016E">
            <w:pPr>
              <w:jc w:val="center"/>
              <w:rPr>
                <w:rFonts w:asciiTheme="minorHAnsi" w:hAnsiTheme="minorHAnsi"/>
                <w:b/>
                <w:bCs/>
                <w:sz w:val="28"/>
                <w:szCs w:val="28"/>
              </w:rPr>
            </w:pPr>
            <w:r w:rsidRPr="00D43F40">
              <w:rPr>
                <w:rFonts w:asciiTheme="minorHAnsi" w:hAnsiTheme="minorHAnsi"/>
                <w:b/>
                <w:bCs/>
                <w:sz w:val="28"/>
                <w:szCs w:val="28"/>
              </w:rPr>
              <w:t xml:space="preserve">ΣΥΝΟΛΟ  ΛΙΠΑΝΤΙΚΩΝ ΜΕ ΦΠΑ    </w:t>
            </w:r>
          </w:p>
        </w:tc>
        <w:tc>
          <w:tcPr>
            <w:tcW w:w="0" w:type="auto"/>
            <w:tcBorders>
              <w:top w:val="nil"/>
              <w:left w:val="nil"/>
              <w:bottom w:val="single" w:sz="4" w:space="0" w:color="auto"/>
              <w:right w:val="single" w:sz="4" w:space="0" w:color="auto"/>
            </w:tcBorders>
            <w:shd w:val="clear" w:color="auto" w:fill="auto"/>
            <w:vAlign w:val="center"/>
            <w:hideMark/>
          </w:tcPr>
          <w:p w:rsidR="003B016E" w:rsidRPr="00D43F40" w:rsidRDefault="003B016E" w:rsidP="003B016E">
            <w:pPr>
              <w:jc w:val="right"/>
              <w:rPr>
                <w:rFonts w:asciiTheme="minorHAnsi" w:hAnsiTheme="minorHAnsi"/>
                <w:b/>
                <w:bCs/>
                <w:sz w:val="28"/>
                <w:szCs w:val="28"/>
              </w:rPr>
            </w:pPr>
            <w:r w:rsidRPr="00D43F40">
              <w:rPr>
                <w:rFonts w:asciiTheme="minorHAnsi" w:hAnsiTheme="minorHAnsi"/>
                <w:b/>
                <w:bCs/>
                <w:sz w:val="28"/>
                <w:szCs w:val="28"/>
              </w:rPr>
              <w:t> </w:t>
            </w:r>
          </w:p>
        </w:tc>
      </w:tr>
    </w:tbl>
    <w:p w:rsidR="003B016E" w:rsidRPr="00D43F40" w:rsidRDefault="003B016E" w:rsidP="003B016E">
      <w:pPr>
        <w:autoSpaceDE w:val="0"/>
        <w:autoSpaceDN w:val="0"/>
        <w:adjustRightInd w:val="0"/>
        <w:rPr>
          <w:rFonts w:asciiTheme="minorHAnsi" w:eastAsia="Calibri" w:hAnsiTheme="minorHAnsi"/>
          <w:b/>
          <w:bCs/>
          <w:lang w:val="en-US"/>
        </w:rPr>
      </w:pPr>
    </w:p>
    <w:p w:rsidR="003B016E" w:rsidRPr="00D43F40" w:rsidRDefault="003B016E" w:rsidP="003B016E">
      <w:pPr>
        <w:autoSpaceDE w:val="0"/>
        <w:autoSpaceDN w:val="0"/>
        <w:adjustRightInd w:val="0"/>
        <w:rPr>
          <w:rFonts w:asciiTheme="minorHAnsi" w:eastAsia="Calibri" w:hAnsiTheme="minorHAnsi"/>
          <w:b/>
          <w:bCs/>
          <w:i/>
          <w:iCs/>
          <w:sz w:val="14"/>
          <w:szCs w:val="14"/>
        </w:rPr>
      </w:pPr>
    </w:p>
    <w:tbl>
      <w:tblPr>
        <w:tblW w:w="8510" w:type="dxa"/>
        <w:tblInd w:w="103" w:type="dxa"/>
        <w:tblLook w:val="04A0"/>
      </w:tblPr>
      <w:tblGrid>
        <w:gridCol w:w="4541"/>
        <w:gridCol w:w="3969"/>
      </w:tblGrid>
      <w:tr w:rsidR="003B016E" w:rsidRPr="00D43F40" w:rsidTr="003B016E">
        <w:trPr>
          <w:trHeight w:val="870"/>
        </w:trPr>
        <w:tc>
          <w:tcPr>
            <w:tcW w:w="4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b/>
                <w:bCs/>
                <w:sz w:val="28"/>
                <w:szCs w:val="28"/>
              </w:rPr>
            </w:pPr>
            <w:r w:rsidRPr="00D43F40">
              <w:rPr>
                <w:rFonts w:asciiTheme="minorHAnsi" w:hAnsiTheme="minorHAnsi"/>
                <w:b/>
                <w:bCs/>
                <w:sz w:val="28"/>
                <w:szCs w:val="28"/>
              </w:rPr>
              <w:t>ΣΥΝΟΛΙΚΗ ΠΡΟΣΦΕΡΟΜΕΝΗ ΤΙΜΗ ΟΛΟΓΡΑΦΩΣ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3B016E" w:rsidRPr="00D43F40" w:rsidRDefault="003B016E" w:rsidP="003B016E">
            <w:pPr>
              <w:jc w:val="center"/>
              <w:rPr>
                <w:rFonts w:asciiTheme="minorHAnsi" w:hAnsiTheme="minorHAnsi"/>
                <w:b/>
                <w:bCs/>
                <w:sz w:val="28"/>
                <w:szCs w:val="28"/>
              </w:rPr>
            </w:pPr>
            <w:r w:rsidRPr="00D43F40">
              <w:rPr>
                <w:rFonts w:asciiTheme="minorHAnsi" w:hAnsiTheme="minorHAnsi"/>
                <w:b/>
                <w:bCs/>
                <w:sz w:val="28"/>
                <w:szCs w:val="28"/>
              </w:rPr>
              <w:t> </w:t>
            </w:r>
          </w:p>
        </w:tc>
      </w:tr>
    </w:tbl>
    <w:p w:rsidR="003B016E" w:rsidRPr="00D43F40" w:rsidRDefault="003B016E" w:rsidP="003B016E">
      <w:pPr>
        <w:autoSpaceDE w:val="0"/>
        <w:autoSpaceDN w:val="0"/>
        <w:adjustRightInd w:val="0"/>
        <w:rPr>
          <w:rFonts w:asciiTheme="minorHAnsi" w:eastAsia="Calibri" w:hAnsiTheme="minorHAnsi"/>
          <w:b/>
          <w:bCs/>
          <w:i/>
          <w:iCs/>
          <w:sz w:val="14"/>
          <w:szCs w:val="14"/>
        </w:rPr>
      </w:pPr>
    </w:p>
    <w:p w:rsidR="003B016E" w:rsidRPr="00D43F40" w:rsidRDefault="003B016E" w:rsidP="003B016E">
      <w:pPr>
        <w:autoSpaceDE w:val="0"/>
        <w:autoSpaceDN w:val="0"/>
        <w:adjustRightInd w:val="0"/>
        <w:rPr>
          <w:rFonts w:asciiTheme="minorHAnsi" w:eastAsia="Calibri" w:hAnsiTheme="minorHAnsi"/>
          <w:b/>
          <w:bCs/>
          <w:i/>
          <w:iCs/>
          <w:sz w:val="14"/>
          <w:szCs w:val="14"/>
        </w:rPr>
      </w:pPr>
    </w:p>
    <w:p w:rsidR="003B016E" w:rsidRPr="00D43F40" w:rsidRDefault="003B016E" w:rsidP="003B016E">
      <w:pPr>
        <w:autoSpaceDE w:val="0"/>
        <w:autoSpaceDN w:val="0"/>
        <w:adjustRightInd w:val="0"/>
        <w:rPr>
          <w:rFonts w:asciiTheme="minorHAnsi" w:eastAsia="Calibri" w:hAnsiTheme="minorHAnsi"/>
          <w:b/>
          <w:sz w:val="16"/>
          <w:szCs w:val="16"/>
        </w:rPr>
      </w:pPr>
      <w:r w:rsidRPr="00D43F40">
        <w:rPr>
          <w:rFonts w:asciiTheme="minorHAnsi" w:eastAsia="Calibri" w:hAnsiTheme="minorHAnsi"/>
          <w:b/>
          <w:sz w:val="14"/>
          <w:szCs w:val="14"/>
        </w:rPr>
        <w:t xml:space="preserve">* </w:t>
      </w:r>
      <w:r w:rsidRPr="00D43F40">
        <w:rPr>
          <w:rFonts w:asciiTheme="minorHAnsi" w:eastAsia="Calibri" w:hAnsiTheme="minorHAnsi"/>
          <w:b/>
          <w:sz w:val="16"/>
          <w:szCs w:val="16"/>
        </w:rPr>
        <w:t>Σημειώνεται ότι η προσφερόμενη τιμή μονάδας επί των λιπαντικών περιλαμβάνει και τα έξοδα μεταφοράς για την</w:t>
      </w:r>
    </w:p>
    <w:p w:rsidR="003B016E" w:rsidRPr="00D43F40" w:rsidRDefault="003B016E" w:rsidP="003B016E">
      <w:pPr>
        <w:autoSpaceDE w:val="0"/>
        <w:autoSpaceDN w:val="0"/>
        <w:adjustRightInd w:val="0"/>
        <w:rPr>
          <w:rFonts w:asciiTheme="minorHAnsi" w:eastAsia="Calibri" w:hAnsiTheme="minorHAnsi"/>
          <w:b/>
          <w:sz w:val="22"/>
          <w:szCs w:val="22"/>
        </w:rPr>
      </w:pPr>
      <w:r w:rsidRPr="00D43F40">
        <w:rPr>
          <w:rFonts w:asciiTheme="minorHAnsi" w:eastAsia="Calibri" w:hAnsiTheme="minorHAnsi"/>
          <w:b/>
          <w:sz w:val="16"/>
          <w:szCs w:val="16"/>
        </w:rPr>
        <w:t>παράδοση των λιπαντικών στην έδρα του Δήμου</w:t>
      </w:r>
      <w:r w:rsidRPr="00D43F40">
        <w:rPr>
          <w:rFonts w:asciiTheme="minorHAnsi" w:eastAsia="Calibri" w:hAnsiTheme="minorHAnsi"/>
          <w:b/>
          <w:sz w:val="22"/>
          <w:szCs w:val="22"/>
        </w:rPr>
        <w:t>.</w:t>
      </w:r>
    </w:p>
    <w:p w:rsidR="003B016E" w:rsidRPr="00D43F40" w:rsidRDefault="003B016E" w:rsidP="003B016E">
      <w:pPr>
        <w:autoSpaceDE w:val="0"/>
        <w:autoSpaceDN w:val="0"/>
        <w:adjustRightInd w:val="0"/>
        <w:rPr>
          <w:rFonts w:asciiTheme="minorHAnsi" w:eastAsia="Calibri" w:hAnsiTheme="minorHAnsi"/>
          <w:sz w:val="22"/>
          <w:szCs w:val="22"/>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Αποδέχομαι δε ότι ο Δήμος μπορεί οποτεδήποτε να αποστέλλει δείγματα από τα λιπαντικά ώστε να ελέγχεται τόσο η ποιότητα, όσο και το αν πληρούν τις απαιτούμενες προδιαγραφές, στο Γενικό Χημείο του Κράτους.</w:t>
      </w:r>
    </w:p>
    <w:p w:rsidR="003B016E" w:rsidRPr="00D43F40" w:rsidRDefault="003B016E" w:rsidP="003B016E">
      <w:pPr>
        <w:autoSpaceDE w:val="0"/>
        <w:autoSpaceDN w:val="0"/>
        <w:adjustRightInd w:val="0"/>
        <w:rPr>
          <w:rFonts w:asciiTheme="minorHAnsi" w:eastAsia="Calibri" w:hAnsiTheme="minorHAnsi"/>
        </w:rPr>
      </w:pPr>
    </w:p>
    <w:p w:rsidR="003B016E" w:rsidRPr="00D43F40" w:rsidRDefault="003B016E" w:rsidP="003B016E">
      <w:pPr>
        <w:autoSpaceDE w:val="0"/>
        <w:autoSpaceDN w:val="0"/>
        <w:adjustRightInd w:val="0"/>
        <w:jc w:val="center"/>
        <w:rPr>
          <w:rFonts w:asciiTheme="minorHAnsi" w:eastAsia="Calibri" w:hAnsiTheme="minorHAnsi"/>
          <w:b/>
          <w:bCs/>
          <w:sz w:val="18"/>
          <w:szCs w:val="18"/>
        </w:rPr>
      </w:pPr>
      <w:r w:rsidRPr="00D43F40">
        <w:rPr>
          <w:rFonts w:asciiTheme="minorHAnsi" w:eastAsia="Calibri" w:hAnsiTheme="minorHAnsi"/>
          <w:b/>
          <w:bCs/>
          <w:sz w:val="18"/>
          <w:szCs w:val="18"/>
        </w:rPr>
        <w:t>Ο</w:t>
      </w:r>
    </w:p>
    <w:p w:rsidR="003B016E" w:rsidRPr="00D43F40" w:rsidRDefault="003B016E" w:rsidP="003B016E">
      <w:pPr>
        <w:autoSpaceDE w:val="0"/>
        <w:autoSpaceDN w:val="0"/>
        <w:adjustRightInd w:val="0"/>
        <w:jc w:val="center"/>
        <w:rPr>
          <w:rFonts w:asciiTheme="minorHAnsi" w:eastAsia="Calibri" w:hAnsiTheme="minorHAnsi"/>
          <w:b/>
          <w:bCs/>
          <w:sz w:val="18"/>
          <w:szCs w:val="18"/>
        </w:rPr>
      </w:pPr>
      <w:r w:rsidRPr="00D43F40">
        <w:rPr>
          <w:rFonts w:asciiTheme="minorHAnsi" w:eastAsia="Calibri" w:hAnsiTheme="minorHAnsi"/>
          <w:b/>
          <w:bCs/>
          <w:sz w:val="18"/>
          <w:szCs w:val="18"/>
        </w:rPr>
        <w:t>ΠΡΟΣΦΕΡΩΝ</w:t>
      </w:r>
    </w:p>
    <w:p w:rsidR="003B016E" w:rsidRPr="00D43F40" w:rsidRDefault="003B016E" w:rsidP="003B016E">
      <w:pPr>
        <w:autoSpaceDE w:val="0"/>
        <w:autoSpaceDN w:val="0"/>
        <w:adjustRightInd w:val="0"/>
        <w:jc w:val="center"/>
        <w:rPr>
          <w:rFonts w:asciiTheme="minorHAnsi" w:eastAsia="Calibri" w:hAnsiTheme="minorHAnsi"/>
          <w:b/>
          <w:bCs/>
          <w:sz w:val="18"/>
          <w:szCs w:val="18"/>
        </w:rPr>
      </w:pPr>
    </w:p>
    <w:p w:rsidR="003B016E" w:rsidRPr="00D43F40" w:rsidRDefault="003B016E" w:rsidP="003B016E">
      <w:pPr>
        <w:autoSpaceDE w:val="0"/>
        <w:autoSpaceDN w:val="0"/>
        <w:adjustRightInd w:val="0"/>
        <w:jc w:val="center"/>
        <w:rPr>
          <w:rFonts w:asciiTheme="minorHAnsi" w:eastAsia="Calibri" w:hAnsiTheme="minorHAnsi"/>
          <w:b/>
          <w:bCs/>
          <w:sz w:val="18"/>
          <w:szCs w:val="18"/>
        </w:rPr>
      </w:pPr>
    </w:p>
    <w:p w:rsidR="003B016E" w:rsidRPr="00D43F40" w:rsidRDefault="003B016E" w:rsidP="003B016E">
      <w:pPr>
        <w:tabs>
          <w:tab w:val="left" w:pos="5103"/>
          <w:tab w:val="left" w:pos="5529"/>
          <w:tab w:val="left" w:pos="6510"/>
        </w:tabs>
        <w:jc w:val="center"/>
        <w:rPr>
          <w:rFonts w:asciiTheme="minorHAnsi" w:eastAsia="Calibri" w:hAnsiTheme="minorHAnsi"/>
          <w:sz w:val="16"/>
          <w:szCs w:val="16"/>
        </w:rPr>
      </w:pPr>
      <w:r w:rsidRPr="00D43F40">
        <w:rPr>
          <w:rFonts w:asciiTheme="minorHAnsi" w:eastAsia="Calibri" w:hAnsiTheme="minorHAnsi"/>
          <w:sz w:val="16"/>
          <w:szCs w:val="16"/>
        </w:rPr>
        <w:t>Σφραγίδα και υπογραφή</w:t>
      </w:r>
    </w:p>
    <w:p w:rsidR="003B016E" w:rsidRPr="00D43F40" w:rsidRDefault="003B016E" w:rsidP="003B016E">
      <w:pPr>
        <w:tabs>
          <w:tab w:val="left" w:pos="5103"/>
          <w:tab w:val="left" w:pos="5529"/>
          <w:tab w:val="left" w:pos="6510"/>
        </w:tabs>
        <w:jc w:val="center"/>
        <w:rPr>
          <w:rFonts w:asciiTheme="minorHAnsi" w:eastAsia="Calibri" w:hAnsiTheme="minorHAnsi"/>
          <w:sz w:val="16"/>
          <w:szCs w:val="16"/>
        </w:rPr>
      </w:pPr>
    </w:p>
    <w:p w:rsidR="003B016E" w:rsidRPr="00D43F40" w:rsidRDefault="003B016E" w:rsidP="003B016E">
      <w:pPr>
        <w:tabs>
          <w:tab w:val="left" w:pos="5103"/>
          <w:tab w:val="left" w:pos="5529"/>
          <w:tab w:val="left" w:pos="6510"/>
        </w:tabs>
        <w:jc w:val="both"/>
        <w:rPr>
          <w:rFonts w:asciiTheme="minorHAnsi" w:eastAsia="Calibri" w:hAnsiTheme="minorHAnsi"/>
          <w:sz w:val="16"/>
          <w:szCs w:val="16"/>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rPr>
          <w:rFonts w:asciiTheme="minorHAnsi" w:eastAsia="Calibri" w:hAnsiTheme="minorHAnsi"/>
        </w:rPr>
      </w:pPr>
      <w:r w:rsidRPr="00D43F40">
        <w:rPr>
          <w:rFonts w:asciiTheme="minorHAnsi" w:eastAsia="Calibri" w:hAnsiTheme="minorHAnsi"/>
        </w:rPr>
        <w:br w:type="page"/>
      </w:r>
    </w:p>
    <w:p w:rsidR="003B016E" w:rsidRPr="00D43F40" w:rsidRDefault="003B016E" w:rsidP="003B016E">
      <w:pPr>
        <w:tabs>
          <w:tab w:val="left" w:pos="5103"/>
          <w:tab w:val="left" w:pos="5529"/>
          <w:tab w:val="left" w:pos="6510"/>
        </w:tabs>
        <w:jc w:val="both"/>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b/>
          <w:bCs/>
          <w:u w:val="single"/>
        </w:rPr>
      </w:pPr>
      <w:r w:rsidRPr="00D43F40">
        <w:rPr>
          <w:rFonts w:asciiTheme="minorHAnsi" w:eastAsia="Calibri" w:hAnsiTheme="minorHAnsi"/>
          <w:b/>
          <w:bCs/>
          <w:u w:val="single"/>
        </w:rPr>
        <w:t>7.Ε Ν Τ Υ Π Ο  Τ Ε Χ Ν Ι Κ Η Σ Π Ρ Ο Σ Φ Ο Ρ Α Σ ΚΑΥΣΙΜΩΝ</w:t>
      </w:r>
    </w:p>
    <w:p w:rsidR="003B016E" w:rsidRPr="00D43F40" w:rsidRDefault="003B016E" w:rsidP="003B016E">
      <w:pPr>
        <w:autoSpaceDE w:val="0"/>
        <w:autoSpaceDN w:val="0"/>
        <w:adjustRightInd w:val="0"/>
        <w:rPr>
          <w:rFonts w:asciiTheme="minorHAnsi" w:eastAsia="Calibri" w:hAnsiTheme="minorHAnsi"/>
          <w:b/>
          <w:bCs/>
          <w:sz w:val="22"/>
          <w:szCs w:val="22"/>
        </w:rPr>
      </w:pPr>
    </w:p>
    <w:p w:rsidR="003B016E" w:rsidRPr="00D43F40" w:rsidRDefault="003B016E" w:rsidP="003B016E">
      <w:pPr>
        <w:autoSpaceDE w:val="0"/>
        <w:autoSpaceDN w:val="0"/>
        <w:adjustRightInd w:val="0"/>
        <w:rPr>
          <w:rFonts w:asciiTheme="minorHAnsi" w:eastAsia="Calibri" w:hAnsiTheme="minorHAnsi"/>
          <w:sz w:val="22"/>
          <w:szCs w:val="22"/>
        </w:rPr>
      </w:pPr>
      <w:r w:rsidRPr="00D43F40">
        <w:rPr>
          <w:rFonts w:asciiTheme="minorHAnsi" w:eastAsia="Calibri" w:hAnsiTheme="minorHAnsi"/>
        </w:rPr>
        <w:t xml:space="preserve">Τα υπό προμήθεια υγρά καύσιμα θέρμανσης και κίνησης για τις ανάγκες του Δήμου </w:t>
      </w:r>
      <w:r>
        <w:rPr>
          <w:rFonts w:asciiTheme="minorHAnsi" w:eastAsia="Calibri" w:hAnsiTheme="minorHAnsi"/>
        </w:rPr>
        <w:t>Ή</w:t>
      </w:r>
      <w:r w:rsidRPr="008C3D0F">
        <w:rPr>
          <w:rFonts w:asciiTheme="minorHAnsi" w:eastAsia="Calibri" w:hAnsiTheme="minorHAnsi"/>
        </w:rPr>
        <w:t>λιδας</w:t>
      </w:r>
      <w:r w:rsidRPr="00D43F40">
        <w:rPr>
          <w:rFonts w:asciiTheme="minorHAnsi" w:eastAsia="Calibri" w:hAnsiTheme="minorHAnsi"/>
        </w:rPr>
        <w:t>, είναι ποιότητας όμοιας με εκείνη που παράγουν τα κρατικά διυλιστήρια και σύμφωνα με τις τεχνικές προδιαγραφές της μελέτης</w:t>
      </w:r>
      <w:r w:rsidRPr="00D43F40">
        <w:rPr>
          <w:rFonts w:asciiTheme="minorHAnsi" w:eastAsia="Calibri" w:hAnsiTheme="minorHAnsi"/>
          <w:sz w:val="22"/>
          <w:szCs w:val="22"/>
        </w:rPr>
        <w:t>.</w:t>
      </w:r>
    </w:p>
    <w:p w:rsidR="003B016E" w:rsidRPr="00D43F40" w:rsidRDefault="003B016E" w:rsidP="003B016E">
      <w:pPr>
        <w:autoSpaceDE w:val="0"/>
        <w:autoSpaceDN w:val="0"/>
        <w:adjustRightInd w:val="0"/>
        <w:rPr>
          <w:rFonts w:asciiTheme="minorHAnsi" w:eastAsia="Calibri" w:hAnsiTheme="minorHAnsi"/>
          <w:sz w:val="22"/>
          <w:szCs w:val="22"/>
        </w:rPr>
      </w:pPr>
    </w:p>
    <w:p w:rsidR="003B016E" w:rsidRPr="00D43F40" w:rsidRDefault="003B016E" w:rsidP="003B016E">
      <w:pPr>
        <w:autoSpaceDE w:val="0"/>
        <w:autoSpaceDN w:val="0"/>
        <w:adjustRightInd w:val="0"/>
        <w:rPr>
          <w:rFonts w:asciiTheme="minorHAnsi" w:eastAsia="Calibri" w:hAnsiTheme="minorHAnsi"/>
          <w:sz w:val="22"/>
          <w:szCs w:val="22"/>
        </w:rPr>
      </w:pPr>
    </w:p>
    <w:tbl>
      <w:tblPr>
        <w:tblStyle w:val="ac"/>
        <w:tblW w:w="9889" w:type="dxa"/>
        <w:tblLook w:val="04A0"/>
      </w:tblPr>
      <w:tblGrid>
        <w:gridCol w:w="1280"/>
        <w:gridCol w:w="1349"/>
        <w:gridCol w:w="3433"/>
        <w:gridCol w:w="1134"/>
        <w:gridCol w:w="1276"/>
        <w:gridCol w:w="1417"/>
      </w:tblGrid>
      <w:tr w:rsidR="003B016E" w:rsidRPr="00D43F40" w:rsidTr="003B016E">
        <w:tc>
          <w:tcPr>
            <w:tcW w:w="1280" w:type="dxa"/>
          </w:tcPr>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b/>
                <w:bCs/>
                <w:sz w:val="18"/>
                <w:szCs w:val="18"/>
              </w:rPr>
              <w:t>Α/Α</w:t>
            </w:r>
          </w:p>
        </w:tc>
        <w:tc>
          <w:tcPr>
            <w:tcW w:w="1349" w:type="dxa"/>
          </w:tcPr>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b/>
                <w:bCs/>
                <w:sz w:val="18"/>
                <w:szCs w:val="18"/>
              </w:rPr>
              <w:t>ΕΙΔΟΣ</w:t>
            </w:r>
          </w:p>
        </w:tc>
        <w:tc>
          <w:tcPr>
            <w:tcW w:w="3433" w:type="dxa"/>
          </w:tcPr>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b/>
                <w:bCs/>
                <w:sz w:val="18"/>
                <w:szCs w:val="18"/>
              </w:rPr>
              <w:t>ΤΕΧΝΙΚΗ ΠΡΟΔΙΑΓΡΑΦΗ</w:t>
            </w:r>
          </w:p>
        </w:tc>
        <w:tc>
          <w:tcPr>
            <w:tcW w:w="1134" w:type="dxa"/>
          </w:tcPr>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b/>
                <w:bCs/>
                <w:sz w:val="18"/>
                <w:szCs w:val="18"/>
              </w:rPr>
              <w:t>ΑΠΑΙΤΗΣΗ</w:t>
            </w:r>
          </w:p>
        </w:tc>
        <w:tc>
          <w:tcPr>
            <w:tcW w:w="1276" w:type="dxa"/>
          </w:tcPr>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b/>
                <w:bCs/>
                <w:sz w:val="18"/>
                <w:szCs w:val="18"/>
              </w:rPr>
              <w:t>ΑΠΑΝΤΗΣΗ</w:t>
            </w:r>
          </w:p>
        </w:tc>
        <w:tc>
          <w:tcPr>
            <w:tcW w:w="1417" w:type="dxa"/>
          </w:tcPr>
          <w:p w:rsidR="003B016E" w:rsidRPr="00D43F40" w:rsidRDefault="003B016E" w:rsidP="003B016E">
            <w:pPr>
              <w:autoSpaceDE w:val="0"/>
              <w:autoSpaceDN w:val="0"/>
              <w:adjustRightInd w:val="0"/>
              <w:rPr>
                <w:rFonts w:asciiTheme="minorHAnsi" w:eastAsia="Calibri" w:hAnsiTheme="minorHAnsi"/>
                <w:b/>
                <w:bCs/>
                <w:sz w:val="18"/>
                <w:szCs w:val="18"/>
              </w:rPr>
            </w:pPr>
            <w:r w:rsidRPr="00D43F40">
              <w:rPr>
                <w:rFonts w:asciiTheme="minorHAnsi" w:eastAsia="Calibri" w:hAnsiTheme="minorHAnsi"/>
                <w:b/>
                <w:bCs/>
                <w:sz w:val="18"/>
                <w:szCs w:val="18"/>
              </w:rPr>
              <w:t>ΠΑΡΑΠΟΜΠΗ</w:t>
            </w:r>
          </w:p>
          <w:p w:rsidR="003B016E" w:rsidRPr="00D43F40" w:rsidRDefault="003B016E" w:rsidP="003B016E">
            <w:pPr>
              <w:autoSpaceDE w:val="0"/>
              <w:autoSpaceDN w:val="0"/>
              <w:adjustRightInd w:val="0"/>
              <w:rPr>
                <w:rFonts w:asciiTheme="minorHAnsi" w:eastAsia="Calibri" w:hAnsiTheme="minorHAnsi"/>
              </w:rPr>
            </w:pPr>
          </w:p>
        </w:tc>
      </w:tr>
      <w:tr w:rsidR="003B016E" w:rsidRPr="00D43F40" w:rsidTr="003B016E">
        <w:tc>
          <w:tcPr>
            <w:tcW w:w="1280" w:type="dxa"/>
          </w:tcPr>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1</w:t>
            </w:r>
          </w:p>
          <w:p w:rsidR="003B016E" w:rsidRPr="00D43F40" w:rsidRDefault="003B016E" w:rsidP="003B016E">
            <w:pPr>
              <w:autoSpaceDE w:val="0"/>
              <w:autoSpaceDN w:val="0"/>
              <w:adjustRightInd w:val="0"/>
              <w:rPr>
                <w:rFonts w:asciiTheme="minorHAnsi" w:eastAsia="Calibri" w:hAnsiTheme="minorHAnsi"/>
              </w:rPr>
            </w:pPr>
          </w:p>
        </w:tc>
        <w:tc>
          <w:tcPr>
            <w:tcW w:w="1349" w:type="dxa"/>
          </w:tcPr>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ΒΕΝΖΙΝΗ</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ΑΜΟΛΥΒΔΗ</w:t>
            </w:r>
          </w:p>
          <w:p w:rsidR="003B016E" w:rsidRPr="00D43F40" w:rsidRDefault="003B016E" w:rsidP="003B016E">
            <w:pPr>
              <w:autoSpaceDE w:val="0"/>
              <w:autoSpaceDN w:val="0"/>
              <w:adjustRightInd w:val="0"/>
              <w:rPr>
                <w:rFonts w:asciiTheme="minorHAnsi" w:eastAsia="Calibri" w:hAnsiTheme="minorHAnsi"/>
              </w:rPr>
            </w:pPr>
          </w:p>
        </w:tc>
        <w:tc>
          <w:tcPr>
            <w:tcW w:w="3433" w:type="dxa"/>
          </w:tcPr>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Βενζίνη αμόλυβδη 95 οκτανίων,</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πρέπει να είναι σύμφωνα με τις</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προδιαγραφές της ΚΥΑ με αρ.</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510/2004 (ΦΕΚ 872 Β/2007) και της</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ΚΥΑ με αρ. 291/2003 (ΦΕΚ 332</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Β/2004). Σε καμιά περίπτωση δεν</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επιτρέπεται ανάμιξη με βενζίνη</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super ή νερό ή πετρέλαιο. Η</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αμόλυβδη βενζίνη θα είναι σύμφωνα</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με τις κρατικές προδιαγραφές</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b/>
                <w:bCs/>
                <w:i/>
                <w:iCs/>
                <w:sz w:val="18"/>
                <w:szCs w:val="18"/>
              </w:rPr>
              <w:t>(ΕΛ.Δ.Α.).</w:t>
            </w:r>
          </w:p>
        </w:tc>
        <w:tc>
          <w:tcPr>
            <w:tcW w:w="1134" w:type="dxa"/>
          </w:tcPr>
          <w:p w:rsidR="003B016E" w:rsidRPr="00D43F40" w:rsidRDefault="003B016E" w:rsidP="003B016E">
            <w:pPr>
              <w:autoSpaceDE w:val="0"/>
              <w:autoSpaceDN w:val="0"/>
              <w:adjustRightInd w:val="0"/>
              <w:rPr>
                <w:rFonts w:asciiTheme="minorHAnsi" w:eastAsia="Calibri" w:hAnsiTheme="minorHAnsi"/>
                <w:sz w:val="18"/>
                <w:szCs w:val="18"/>
              </w:rPr>
            </w:pPr>
            <w:r w:rsidRPr="00D43F40">
              <w:rPr>
                <w:rFonts w:asciiTheme="minorHAnsi" w:eastAsia="Calibri" w:hAnsiTheme="minorHAnsi"/>
                <w:sz w:val="18"/>
                <w:szCs w:val="18"/>
              </w:rPr>
              <w:t>ΝΑΙ</w:t>
            </w:r>
          </w:p>
          <w:p w:rsidR="003B016E" w:rsidRPr="00D43F40" w:rsidRDefault="003B016E" w:rsidP="003B016E">
            <w:pPr>
              <w:autoSpaceDE w:val="0"/>
              <w:autoSpaceDN w:val="0"/>
              <w:adjustRightInd w:val="0"/>
              <w:rPr>
                <w:rFonts w:asciiTheme="minorHAnsi" w:eastAsia="Calibri" w:hAnsiTheme="minorHAnsi"/>
              </w:rPr>
            </w:pPr>
          </w:p>
        </w:tc>
        <w:tc>
          <w:tcPr>
            <w:tcW w:w="1276" w:type="dxa"/>
          </w:tcPr>
          <w:p w:rsidR="003B016E" w:rsidRPr="00D43F40" w:rsidRDefault="003B016E" w:rsidP="003B016E">
            <w:pPr>
              <w:autoSpaceDE w:val="0"/>
              <w:autoSpaceDN w:val="0"/>
              <w:adjustRightInd w:val="0"/>
              <w:rPr>
                <w:rFonts w:asciiTheme="minorHAnsi" w:eastAsia="Calibri" w:hAnsiTheme="minorHAnsi"/>
              </w:rPr>
            </w:pPr>
          </w:p>
        </w:tc>
        <w:tc>
          <w:tcPr>
            <w:tcW w:w="1417" w:type="dxa"/>
          </w:tcPr>
          <w:p w:rsidR="003B016E" w:rsidRPr="00D43F40" w:rsidRDefault="003B016E" w:rsidP="003B016E">
            <w:pPr>
              <w:autoSpaceDE w:val="0"/>
              <w:autoSpaceDN w:val="0"/>
              <w:adjustRightInd w:val="0"/>
              <w:rPr>
                <w:rFonts w:asciiTheme="minorHAnsi" w:eastAsia="Calibri" w:hAnsiTheme="minorHAnsi"/>
              </w:rPr>
            </w:pPr>
          </w:p>
        </w:tc>
      </w:tr>
      <w:tr w:rsidR="003B016E" w:rsidRPr="00D43F40" w:rsidTr="003B016E">
        <w:tc>
          <w:tcPr>
            <w:tcW w:w="1280" w:type="dxa"/>
          </w:tcPr>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2</w:t>
            </w:r>
          </w:p>
          <w:p w:rsidR="003B016E" w:rsidRPr="00D43F40" w:rsidRDefault="003B016E" w:rsidP="003B016E">
            <w:pPr>
              <w:autoSpaceDE w:val="0"/>
              <w:autoSpaceDN w:val="0"/>
              <w:adjustRightInd w:val="0"/>
              <w:rPr>
                <w:rFonts w:asciiTheme="minorHAnsi" w:eastAsia="Calibri" w:hAnsiTheme="minorHAnsi"/>
              </w:rPr>
            </w:pPr>
          </w:p>
        </w:tc>
        <w:tc>
          <w:tcPr>
            <w:tcW w:w="1349" w:type="dxa"/>
          </w:tcPr>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ΠΕΤΡΕΛΑΙΟ</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ΚΙΝΗΣΗΣ</w:t>
            </w:r>
          </w:p>
          <w:p w:rsidR="003B016E" w:rsidRPr="00D43F40" w:rsidRDefault="003B016E" w:rsidP="003B016E">
            <w:pPr>
              <w:autoSpaceDE w:val="0"/>
              <w:autoSpaceDN w:val="0"/>
              <w:adjustRightInd w:val="0"/>
              <w:rPr>
                <w:rFonts w:asciiTheme="minorHAnsi" w:eastAsia="Calibri" w:hAnsiTheme="minorHAnsi"/>
              </w:rPr>
            </w:pPr>
          </w:p>
        </w:tc>
        <w:tc>
          <w:tcPr>
            <w:tcW w:w="3433" w:type="dxa"/>
          </w:tcPr>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Το πετρέλαιο κίνησης πρέπει να</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είναι σύμφωνα με τις προδιαγραφές</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της ΚΥΑ με αρ. 514/2004 (ΦΕΚ 1490</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Β/2006) και της ΚΥΑ με αρ. 291/2003</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(ΦΕΚ 332 Β/2004). Το πετρέλαιο</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κίνησης DIESEL πρέπει να είναι</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απαλλαγμένο από άλλες προσμίξεις</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από νερό και φυσικά σε καμία</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περίπτωση δεν πρέπει να υπάρχει</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ανάμιξη με πετρέλαιο θέρμανσης.</w:t>
            </w:r>
          </w:p>
          <w:p w:rsidR="003B016E" w:rsidRPr="00D43F40" w:rsidRDefault="003B016E" w:rsidP="003B016E">
            <w:pPr>
              <w:autoSpaceDE w:val="0"/>
              <w:autoSpaceDN w:val="0"/>
              <w:adjustRightInd w:val="0"/>
              <w:rPr>
                <w:rFonts w:asciiTheme="minorHAnsi" w:eastAsia="Calibri" w:hAnsiTheme="minorHAnsi"/>
              </w:rPr>
            </w:pPr>
          </w:p>
        </w:tc>
        <w:tc>
          <w:tcPr>
            <w:tcW w:w="1134" w:type="dxa"/>
          </w:tcPr>
          <w:p w:rsidR="003B016E" w:rsidRPr="00D43F40" w:rsidRDefault="003B016E" w:rsidP="003B016E">
            <w:pPr>
              <w:autoSpaceDE w:val="0"/>
              <w:autoSpaceDN w:val="0"/>
              <w:adjustRightInd w:val="0"/>
              <w:rPr>
                <w:rFonts w:asciiTheme="minorHAnsi" w:eastAsia="Calibri" w:hAnsiTheme="minorHAnsi"/>
                <w:sz w:val="18"/>
                <w:szCs w:val="18"/>
              </w:rPr>
            </w:pPr>
            <w:r w:rsidRPr="00D43F40">
              <w:rPr>
                <w:rFonts w:asciiTheme="minorHAnsi" w:eastAsia="Calibri" w:hAnsiTheme="minorHAnsi"/>
                <w:sz w:val="18"/>
                <w:szCs w:val="18"/>
              </w:rPr>
              <w:t>ΝΑΙ</w:t>
            </w:r>
          </w:p>
          <w:p w:rsidR="003B016E" w:rsidRPr="00D43F40" w:rsidRDefault="003B016E" w:rsidP="003B016E">
            <w:pPr>
              <w:autoSpaceDE w:val="0"/>
              <w:autoSpaceDN w:val="0"/>
              <w:adjustRightInd w:val="0"/>
              <w:rPr>
                <w:rFonts w:asciiTheme="minorHAnsi" w:eastAsia="Calibri" w:hAnsiTheme="minorHAnsi"/>
              </w:rPr>
            </w:pPr>
          </w:p>
        </w:tc>
        <w:tc>
          <w:tcPr>
            <w:tcW w:w="1276" w:type="dxa"/>
          </w:tcPr>
          <w:p w:rsidR="003B016E" w:rsidRPr="00D43F40" w:rsidRDefault="003B016E" w:rsidP="003B016E">
            <w:pPr>
              <w:autoSpaceDE w:val="0"/>
              <w:autoSpaceDN w:val="0"/>
              <w:adjustRightInd w:val="0"/>
              <w:rPr>
                <w:rFonts w:asciiTheme="minorHAnsi" w:eastAsia="Calibri" w:hAnsiTheme="minorHAnsi"/>
              </w:rPr>
            </w:pPr>
          </w:p>
        </w:tc>
        <w:tc>
          <w:tcPr>
            <w:tcW w:w="1417" w:type="dxa"/>
          </w:tcPr>
          <w:p w:rsidR="003B016E" w:rsidRPr="00D43F40" w:rsidRDefault="003B016E" w:rsidP="003B016E">
            <w:pPr>
              <w:autoSpaceDE w:val="0"/>
              <w:autoSpaceDN w:val="0"/>
              <w:adjustRightInd w:val="0"/>
              <w:rPr>
                <w:rFonts w:asciiTheme="minorHAnsi" w:eastAsia="Calibri" w:hAnsiTheme="minorHAnsi"/>
              </w:rPr>
            </w:pPr>
          </w:p>
        </w:tc>
      </w:tr>
      <w:tr w:rsidR="003B016E" w:rsidRPr="00D43F40" w:rsidTr="003B016E">
        <w:tc>
          <w:tcPr>
            <w:tcW w:w="1280" w:type="dxa"/>
          </w:tcPr>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3</w:t>
            </w:r>
          </w:p>
          <w:p w:rsidR="003B016E" w:rsidRPr="00D43F40" w:rsidRDefault="003B016E" w:rsidP="003B016E">
            <w:pPr>
              <w:autoSpaceDE w:val="0"/>
              <w:autoSpaceDN w:val="0"/>
              <w:adjustRightInd w:val="0"/>
              <w:rPr>
                <w:rFonts w:asciiTheme="minorHAnsi" w:eastAsia="Calibri" w:hAnsiTheme="minorHAnsi"/>
              </w:rPr>
            </w:pPr>
          </w:p>
        </w:tc>
        <w:tc>
          <w:tcPr>
            <w:tcW w:w="1349" w:type="dxa"/>
          </w:tcPr>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ΠΕΤΡΕΛΑΙΟ</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ΘΕΡΜΑΝΣΗΣ</w:t>
            </w:r>
          </w:p>
          <w:p w:rsidR="003B016E" w:rsidRPr="00D43F40" w:rsidRDefault="003B016E" w:rsidP="003B016E">
            <w:pPr>
              <w:autoSpaceDE w:val="0"/>
              <w:autoSpaceDN w:val="0"/>
              <w:adjustRightInd w:val="0"/>
              <w:rPr>
                <w:rFonts w:asciiTheme="minorHAnsi" w:eastAsia="Calibri" w:hAnsiTheme="minorHAnsi"/>
              </w:rPr>
            </w:pPr>
          </w:p>
        </w:tc>
        <w:tc>
          <w:tcPr>
            <w:tcW w:w="3433" w:type="dxa"/>
          </w:tcPr>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Πετρέλαιο θέρμανσης, πρέπει να</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είναι σύμφωνα με τις προδιαγραφές</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της ΚΥΑ με αρ. Αριθ. 467/2002 (ΦΕΚ</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1531 Β/2003), της ΚΥΑ 468/2002</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(ΦΕΚ 1273 Β/2003) και της ΚΥΑ με</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αρ. 291/2003 (ΦΕΚ 332 Β/2004). Το</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καύσιμο πρέπει να είναι</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απαλλαγμένο από άλλες προσμίξεις</w:t>
            </w:r>
          </w:p>
          <w:p w:rsidR="003B016E" w:rsidRPr="00D43F40" w:rsidRDefault="003B016E" w:rsidP="003B016E">
            <w:pPr>
              <w:autoSpaceDE w:val="0"/>
              <w:autoSpaceDN w:val="0"/>
              <w:adjustRightInd w:val="0"/>
              <w:rPr>
                <w:rFonts w:asciiTheme="minorHAnsi" w:eastAsia="Calibri" w:hAnsiTheme="minorHAnsi"/>
                <w:b/>
                <w:bCs/>
                <w:i/>
                <w:iCs/>
                <w:sz w:val="18"/>
                <w:szCs w:val="18"/>
              </w:rPr>
            </w:pPr>
            <w:r w:rsidRPr="00D43F40">
              <w:rPr>
                <w:rFonts w:asciiTheme="minorHAnsi" w:eastAsia="Calibri" w:hAnsiTheme="minorHAnsi"/>
                <w:b/>
                <w:bCs/>
                <w:i/>
                <w:iCs/>
                <w:sz w:val="18"/>
                <w:szCs w:val="18"/>
              </w:rPr>
              <w:t>(νερό, πετρέλαιο κίνησης κτλ.)</w:t>
            </w:r>
          </w:p>
          <w:p w:rsidR="003B016E" w:rsidRPr="00D43F40" w:rsidRDefault="003B016E" w:rsidP="003B016E">
            <w:pPr>
              <w:autoSpaceDE w:val="0"/>
              <w:autoSpaceDN w:val="0"/>
              <w:adjustRightInd w:val="0"/>
              <w:rPr>
                <w:rFonts w:asciiTheme="minorHAnsi" w:eastAsia="Calibri" w:hAnsiTheme="minorHAnsi"/>
              </w:rPr>
            </w:pPr>
          </w:p>
        </w:tc>
        <w:tc>
          <w:tcPr>
            <w:tcW w:w="1134" w:type="dxa"/>
          </w:tcPr>
          <w:p w:rsidR="003B016E" w:rsidRPr="00D43F40" w:rsidRDefault="003B016E" w:rsidP="003B016E">
            <w:pPr>
              <w:autoSpaceDE w:val="0"/>
              <w:autoSpaceDN w:val="0"/>
              <w:adjustRightInd w:val="0"/>
              <w:rPr>
                <w:rFonts w:asciiTheme="minorHAnsi" w:eastAsia="Calibri" w:hAnsiTheme="minorHAnsi"/>
                <w:sz w:val="18"/>
                <w:szCs w:val="18"/>
              </w:rPr>
            </w:pPr>
            <w:r w:rsidRPr="00D43F40">
              <w:rPr>
                <w:rFonts w:asciiTheme="minorHAnsi" w:eastAsia="Calibri" w:hAnsiTheme="minorHAnsi"/>
                <w:sz w:val="18"/>
                <w:szCs w:val="18"/>
              </w:rPr>
              <w:t>ΝΑΙ</w:t>
            </w:r>
          </w:p>
          <w:p w:rsidR="003B016E" w:rsidRPr="00D43F40" w:rsidRDefault="003B016E" w:rsidP="003B016E">
            <w:pPr>
              <w:autoSpaceDE w:val="0"/>
              <w:autoSpaceDN w:val="0"/>
              <w:adjustRightInd w:val="0"/>
              <w:rPr>
                <w:rFonts w:asciiTheme="minorHAnsi" w:eastAsia="Calibri" w:hAnsiTheme="minorHAnsi"/>
              </w:rPr>
            </w:pPr>
          </w:p>
        </w:tc>
        <w:tc>
          <w:tcPr>
            <w:tcW w:w="1276" w:type="dxa"/>
          </w:tcPr>
          <w:p w:rsidR="003B016E" w:rsidRPr="00D43F40" w:rsidRDefault="003B016E" w:rsidP="003B016E">
            <w:pPr>
              <w:autoSpaceDE w:val="0"/>
              <w:autoSpaceDN w:val="0"/>
              <w:adjustRightInd w:val="0"/>
              <w:rPr>
                <w:rFonts w:asciiTheme="minorHAnsi" w:eastAsia="Calibri" w:hAnsiTheme="minorHAnsi"/>
              </w:rPr>
            </w:pPr>
          </w:p>
        </w:tc>
        <w:tc>
          <w:tcPr>
            <w:tcW w:w="1417" w:type="dxa"/>
          </w:tcPr>
          <w:p w:rsidR="003B016E" w:rsidRPr="00D43F40" w:rsidRDefault="003B016E" w:rsidP="003B016E">
            <w:pPr>
              <w:autoSpaceDE w:val="0"/>
              <w:autoSpaceDN w:val="0"/>
              <w:adjustRightInd w:val="0"/>
              <w:rPr>
                <w:rFonts w:asciiTheme="minorHAnsi" w:eastAsia="Calibri" w:hAnsiTheme="minorHAnsi"/>
              </w:rPr>
            </w:pPr>
          </w:p>
        </w:tc>
      </w:tr>
    </w:tbl>
    <w:p w:rsidR="003B016E" w:rsidRPr="00D43F40" w:rsidRDefault="003B016E" w:rsidP="003B016E">
      <w:pPr>
        <w:autoSpaceDE w:val="0"/>
        <w:autoSpaceDN w:val="0"/>
        <w:adjustRightInd w:val="0"/>
        <w:rPr>
          <w:rFonts w:asciiTheme="minorHAnsi" w:eastAsia="Calibri" w:hAnsiTheme="minorHAnsi"/>
          <w:sz w:val="22"/>
          <w:szCs w:val="22"/>
        </w:rPr>
      </w:pPr>
    </w:p>
    <w:p w:rsidR="003B016E" w:rsidRPr="00D43F40" w:rsidRDefault="003B016E" w:rsidP="003B016E">
      <w:pPr>
        <w:autoSpaceDE w:val="0"/>
        <w:autoSpaceDN w:val="0"/>
        <w:adjustRightInd w:val="0"/>
        <w:rPr>
          <w:rFonts w:asciiTheme="minorHAnsi" w:eastAsia="Calibri" w:hAnsiTheme="minorHAnsi"/>
          <w:b/>
          <w:bCs/>
          <w:i/>
          <w:iCs/>
          <w:sz w:val="18"/>
          <w:szCs w:val="18"/>
        </w:rPr>
      </w:pPr>
    </w:p>
    <w:p w:rsidR="003B016E" w:rsidRPr="00D43F40" w:rsidRDefault="003B016E" w:rsidP="003B016E">
      <w:pPr>
        <w:autoSpaceDE w:val="0"/>
        <w:autoSpaceDN w:val="0"/>
        <w:adjustRightInd w:val="0"/>
        <w:rPr>
          <w:rFonts w:asciiTheme="minorHAnsi" w:eastAsia="Calibri" w:hAnsiTheme="minorHAnsi"/>
          <w:b/>
          <w:bCs/>
          <w:i/>
          <w:iCs/>
          <w:sz w:val="18"/>
          <w:szCs w:val="18"/>
        </w:rPr>
      </w:pPr>
    </w:p>
    <w:p w:rsidR="003B016E" w:rsidRPr="00D43F40" w:rsidRDefault="003B016E" w:rsidP="003B016E">
      <w:pPr>
        <w:autoSpaceDE w:val="0"/>
        <w:autoSpaceDN w:val="0"/>
        <w:adjustRightInd w:val="0"/>
        <w:jc w:val="center"/>
        <w:rPr>
          <w:rFonts w:asciiTheme="minorHAnsi" w:eastAsia="Calibri" w:hAnsiTheme="minorHAnsi"/>
          <w:b/>
          <w:bCs/>
        </w:rPr>
      </w:pPr>
      <w:r w:rsidRPr="00D43F40">
        <w:rPr>
          <w:rFonts w:asciiTheme="minorHAnsi" w:eastAsia="Calibri" w:hAnsiTheme="minorHAnsi"/>
          <w:b/>
          <w:bCs/>
        </w:rPr>
        <w:t>Ο</w:t>
      </w:r>
    </w:p>
    <w:p w:rsidR="003B016E" w:rsidRPr="00D43F40" w:rsidRDefault="003B016E" w:rsidP="003B016E">
      <w:pPr>
        <w:autoSpaceDE w:val="0"/>
        <w:autoSpaceDN w:val="0"/>
        <w:adjustRightInd w:val="0"/>
        <w:jc w:val="center"/>
        <w:rPr>
          <w:rFonts w:asciiTheme="minorHAnsi" w:eastAsia="Calibri" w:hAnsiTheme="minorHAnsi"/>
          <w:b/>
          <w:bCs/>
        </w:rPr>
      </w:pPr>
      <w:r w:rsidRPr="00D43F40">
        <w:rPr>
          <w:rFonts w:asciiTheme="minorHAnsi" w:eastAsia="Calibri" w:hAnsiTheme="minorHAnsi"/>
          <w:b/>
          <w:bCs/>
        </w:rPr>
        <w:t>ΠΡΟΣΦΕΡΩΝ</w:t>
      </w:r>
    </w:p>
    <w:p w:rsidR="003B016E" w:rsidRPr="00D43F40" w:rsidRDefault="003B016E" w:rsidP="003B016E">
      <w:pPr>
        <w:autoSpaceDE w:val="0"/>
        <w:autoSpaceDN w:val="0"/>
        <w:adjustRightInd w:val="0"/>
        <w:jc w:val="center"/>
        <w:rPr>
          <w:rFonts w:asciiTheme="minorHAnsi" w:eastAsia="Calibri" w:hAnsiTheme="minorHAnsi"/>
          <w:b/>
          <w:bCs/>
        </w:rPr>
      </w:pPr>
    </w:p>
    <w:p w:rsidR="003B016E" w:rsidRPr="00D43F40" w:rsidRDefault="003B016E" w:rsidP="003B016E">
      <w:pPr>
        <w:autoSpaceDE w:val="0"/>
        <w:autoSpaceDN w:val="0"/>
        <w:adjustRightInd w:val="0"/>
        <w:jc w:val="center"/>
        <w:rPr>
          <w:rFonts w:asciiTheme="minorHAnsi" w:eastAsia="Calibri" w:hAnsiTheme="minorHAnsi"/>
        </w:rPr>
      </w:pPr>
      <w:r w:rsidRPr="00D43F40">
        <w:rPr>
          <w:rFonts w:asciiTheme="minorHAnsi" w:eastAsia="Calibri" w:hAnsiTheme="minorHAnsi"/>
        </w:rPr>
        <w:t>Σφραγίδα και υπογραφή</w:t>
      </w:r>
    </w:p>
    <w:p w:rsidR="003B016E" w:rsidRPr="00D43F40" w:rsidRDefault="003B016E" w:rsidP="003B016E">
      <w:pPr>
        <w:autoSpaceDE w:val="0"/>
        <w:autoSpaceDN w:val="0"/>
        <w:adjustRightInd w:val="0"/>
        <w:rPr>
          <w:rFonts w:asciiTheme="minorHAnsi" w:eastAsia="Calibri" w:hAnsiTheme="minorHAnsi"/>
          <w:b/>
          <w:bCs/>
          <w:sz w:val="22"/>
          <w:szCs w:val="22"/>
        </w:rPr>
      </w:pPr>
    </w:p>
    <w:p w:rsidR="003B016E" w:rsidRPr="00D43F40" w:rsidRDefault="003B016E" w:rsidP="003B016E">
      <w:pPr>
        <w:autoSpaceDE w:val="0"/>
        <w:autoSpaceDN w:val="0"/>
        <w:adjustRightInd w:val="0"/>
        <w:rPr>
          <w:rFonts w:asciiTheme="minorHAnsi" w:eastAsia="Calibri" w:hAnsiTheme="minorHAnsi"/>
          <w:b/>
          <w:bCs/>
          <w:sz w:val="22"/>
          <w:szCs w:val="22"/>
        </w:rPr>
      </w:pPr>
    </w:p>
    <w:p w:rsidR="003B016E" w:rsidRPr="00D43F40" w:rsidRDefault="003B016E" w:rsidP="003B016E">
      <w:pPr>
        <w:autoSpaceDE w:val="0"/>
        <w:autoSpaceDN w:val="0"/>
        <w:adjustRightInd w:val="0"/>
        <w:rPr>
          <w:rFonts w:asciiTheme="minorHAnsi" w:eastAsia="Calibri" w:hAnsiTheme="minorHAnsi"/>
          <w:b/>
          <w:bCs/>
          <w:sz w:val="22"/>
          <w:szCs w:val="22"/>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43F40" w:rsidRDefault="003B016E" w:rsidP="003B016E">
      <w:pPr>
        <w:autoSpaceDE w:val="0"/>
        <w:autoSpaceDN w:val="0"/>
        <w:adjustRightInd w:val="0"/>
        <w:rPr>
          <w:rFonts w:asciiTheme="minorHAnsi" w:eastAsia="Calibri" w:hAnsiTheme="minorHAnsi"/>
          <w:b/>
          <w:bCs/>
          <w:sz w:val="22"/>
          <w:szCs w:val="22"/>
          <w:lang w:val="en-US"/>
        </w:rPr>
      </w:pPr>
    </w:p>
    <w:p w:rsidR="003B016E" w:rsidRPr="00DE3EE4" w:rsidRDefault="003B016E" w:rsidP="003B016E">
      <w:pPr>
        <w:autoSpaceDE w:val="0"/>
        <w:autoSpaceDN w:val="0"/>
        <w:adjustRightInd w:val="0"/>
        <w:rPr>
          <w:rFonts w:asciiTheme="minorHAnsi" w:eastAsia="Calibri" w:hAnsiTheme="minorHAnsi"/>
          <w:b/>
          <w:bCs/>
          <w:u w:val="single"/>
        </w:rPr>
      </w:pPr>
      <w:r w:rsidRPr="00D43F40">
        <w:rPr>
          <w:rFonts w:asciiTheme="minorHAnsi" w:eastAsia="Calibri" w:hAnsiTheme="minorHAnsi"/>
          <w:b/>
          <w:bCs/>
          <w:u w:val="single"/>
        </w:rPr>
        <w:t>8.Ε Ν Τ Υ Π Ο   Τ Ε Χ Ν Ι Κ Η Σ      Π Ρ Ο Σ Φ Ο Ρ Α Σ     ΛΙΠΑΝΤΙΚΩΝ</w:t>
      </w: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rPr>
        <w:t xml:space="preserve">Τα προς προμήθεια λιπαντικά θα είναι πρόσφατης παραγωγής (από Α’ εξαμήνου  2019 και μετά). Κάθε προσφερόμενος τύπος λιπαντικού (λάδια) θα συνοδεύεται από πιστοποιητικά γνησιότητας και θα διαθέτει πιστοποιητικό εταιρείας από το Γενικό Χημείο του Κράτους, </w:t>
      </w:r>
      <w:r w:rsidRPr="00D43F40">
        <w:rPr>
          <w:rFonts w:asciiTheme="minorHAnsi" w:eastAsia="Calibri" w:hAnsiTheme="minorHAnsi"/>
          <w:b/>
        </w:rPr>
        <w:t>επί ποινής αποκλεισμού</w:t>
      </w:r>
      <w:r w:rsidRPr="00D43F40">
        <w:rPr>
          <w:rFonts w:asciiTheme="minorHAnsi" w:eastAsia="Calibri" w:hAnsiTheme="minorHAnsi"/>
        </w:rPr>
        <w:t>.</w:t>
      </w:r>
    </w:p>
    <w:p w:rsidR="003B016E" w:rsidRPr="00D43F40" w:rsidRDefault="003B016E" w:rsidP="003B016E">
      <w:pPr>
        <w:autoSpaceDE w:val="0"/>
        <w:autoSpaceDN w:val="0"/>
        <w:adjustRightInd w:val="0"/>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rPr>
      </w:pPr>
      <w:r w:rsidRPr="00D43F40">
        <w:rPr>
          <w:rFonts w:asciiTheme="minorHAnsi" w:eastAsia="Calibri" w:hAnsiTheme="minorHAnsi"/>
          <w:noProof/>
          <w:lang w:eastAsia="el-GR"/>
        </w:rPr>
        <w:drawing>
          <wp:inline distT="0" distB="0" distL="0" distR="0">
            <wp:extent cx="5760720" cy="6696530"/>
            <wp:effectExtent l="0" t="0" r="0" b="9525"/>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6696530"/>
                    </a:xfrm>
                    <a:prstGeom prst="rect">
                      <a:avLst/>
                    </a:prstGeom>
                    <a:noFill/>
                    <a:ln>
                      <a:noFill/>
                    </a:ln>
                  </pic:spPr>
                </pic:pic>
              </a:graphicData>
            </a:graphic>
          </wp:inline>
        </w:drawing>
      </w:r>
    </w:p>
    <w:p w:rsidR="003B016E" w:rsidRPr="00D43F40" w:rsidRDefault="003B016E" w:rsidP="003B016E">
      <w:pPr>
        <w:autoSpaceDE w:val="0"/>
        <w:autoSpaceDN w:val="0"/>
        <w:adjustRightInd w:val="0"/>
        <w:rPr>
          <w:rFonts w:asciiTheme="minorHAnsi" w:eastAsia="Calibri" w:hAnsiTheme="minorHAnsi"/>
          <w:lang w:val="en-US"/>
        </w:rPr>
      </w:pPr>
    </w:p>
    <w:p w:rsidR="003B016E" w:rsidRPr="00D43F40" w:rsidRDefault="003B016E" w:rsidP="003B016E">
      <w:pPr>
        <w:autoSpaceDE w:val="0"/>
        <w:autoSpaceDN w:val="0"/>
        <w:adjustRightInd w:val="0"/>
        <w:rPr>
          <w:rFonts w:asciiTheme="minorHAnsi" w:eastAsia="Calibri" w:hAnsiTheme="minorHAnsi"/>
          <w:sz w:val="16"/>
          <w:szCs w:val="16"/>
        </w:rPr>
      </w:pPr>
      <w:r w:rsidRPr="00D43F40">
        <w:rPr>
          <w:rFonts w:asciiTheme="minorHAnsi" w:eastAsia="Calibri" w:hAnsiTheme="minorHAnsi"/>
          <w:sz w:val="16"/>
          <w:szCs w:val="16"/>
        </w:rPr>
        <w:t>Στη στήλη «ΤΕΧΝΙΚΗ ΠΡΟΔΙΑΓΡΑΦΗ» περιγράφονται , αναλυτικά οι τεχνικές προδιαγραφές των ειδών που ζητούνται από τη διακήρυξη.</w:t>
      </w:r>
    </w:p>
    <w:p w:rsidR="003B016E" w:rsidRPr="00D43F40" w:rsidRDefault="003B016E" w:rsidP="003B016E">
      <w:pPr>
        <w:autoSpaceDE w:val="0"/>
        <w:autoSpaceDN w:val="0"/>
        <w:adjustRightInd w:val="0"/>
        <w:rPr>
          <w:rFonts w:asciiTheme="minorHAnsi" w:eastAsia="Calibri" w:hAnsiTheme="minorHAnsi"/>
          <w:sz w:val="16"/>
          <w:szCs w:val="16"/>
        </w:rPr>
      </w:pPr>
      <w:r w:rsidRPr="00D43F40">
        <w:rPr>
          <w:rFonts w:asciiTheme="minorHAnsi" w:eastAsia="Calibri" w:hAnsiTheme="minorHAnsi"/>
          <w:sz w:val="16"/>
          <w:szCs w:val="16"/>
        </w:rPr>
        <w:t>Στη στήλη «ΑΠΑΙΤΗΣΗ» όπου έχει συμπληρωθεί η λέξη «ΝΑΙ», σημαίνει ότι είναι υποχρεωτικό τα  προσφερόμενα είδη να διαθέτουν τις αντίστοιχες τεχνικές προδιαγραφές.</w:t>
      </w:r>
    </w:p>
    <w:p w:rsidR="003B016E" w:rsidRPr="00D43F40" w:rsidRDefault="003B016E" w:rsidP="003B016E">
      <w:pPr>
        <w:autoSpaceDE w:val="0"/>
        <w:autoSpaceDN w:val="0"/>
        <w:adjustRightInd w:val="0"/>
        <w:rPr>
          <w:rFonts w:asciiTheme="minorHAnsi" w:eastAsia="Calibri" w:hAnsiTheme="minorHAnsi"/>
          <w:sz w:val="16"/>
          <w:szCs w:val="16"/>
        </w:rPr>
      </w:pPr>
      <w:r w:rsidRPr="00D43F40">
        <w:rPr>
          <w:rFonts w:asciiTheme="minorHAnsi" w:eastAsia="Calibri" w:hAnsiTheme="minorHAnsi"/>
          <w:sz w:val="16"/>
          <w:szCs w:val="16"/>
        </w:rPr>
        <w:t>Στη στήλη «ΑΠΑΝΤΗΣΗ» σημειώνεται η απάντηση του προμηθευτή που έχει τη μορφή ΝΑΙ/ΟΧΙ εάν τα είδη των καυσίμων ή λιπαντικών που προσφέρει καλύπτουν τις αντίστοιχες τεχνικές Προδιαγραφές.</w:t>
      </w:r>
    </w:p>
    <w:p w:rsidR="003B016E" w:rsidRPr="00D43F40" w:rsidRDefault="003B016E" w:rsidP="003B016E">
      <w:pPr>
        <w:autoSpaceDE w:val="0"/>
        <w:autoSpaceDN w:val="0"/>
        <w:adjustRightInd w:val="0"/>
        <w:rPr>
          <w:rFonts w:asciiTheme="minorHAnsi" w:eastAsia="Calibri" w:hAnsiTheme="minorHAnsi"/>
          <w:sz w:val="16"/>
          <w:szCs w:val="16"/>
        </w:rPr>
      </w:pPr>
      <w:r w:rsidRPr="00D43F40">
        <w:rPr>
          <w:rFonts w:asciiTheme="minorHAnsi" w:eastAsia="Calibri" w:hAnsiTheme="minorHAnsi"/>
          <w:sz w:val="16"/>
          <w:szCs w:val="16"/>
        </w:rPr>
        <w:t>Στη στήλη «ΠΑΡΑΠΟΜΠΗ» σημειώνεται η απάντηση του προμηθευτή, σε πιο από τα τεχνικά φυλλάδια (prospectus) ή άλλου είδους έγγραφα, που υποβάλλει με την προσφορά του, αποδεικνύεται ότι τα προσφερόμενα είδη καλύπτουν τις ζητούμενες από την παρούσα τεχνικές προδιαγραφές.</w:t>
      </w:r>
    </w:p>
    <w:p w:rsidR="003B016E" w:rsidRPr="00D43F40" w:rsidRDefault="003B016E" w:rsidP="003B016E">
      <w:pPr>
        <w:autoSpaceDE w:val="0"/>
        <w:autoSpaceDN w:val="0"/>
        <w:adjustRightInd w:val="0"/>
        <w:rPr>
          <w:rFonts w:asciiTheme="minorHAnsi" w:eastAsia="Calibri" w:hAnsiTheme="minorHAnsi"/>
        </w:rPr>
      </w:pPr>
    </w:p>
    <w:p w:rsidR="003B016E" w:rsidRPr="00D43F40" w:rsidRDefault="003B016E" w:rsidP="003B016E">
      <w:pPr>
        <w:autoSpaceDE w:val="0"/>
        <w:autoSpaceDN w:val="0"/>
        <w:adjustRightInd w:val="0"/>
        <w:rPr>
          <w:rFonts w:asciiTheme="minorHAnsi" w:eastAsia="Calibri" w:hAnsiTheme="minorHAnsi"/>
        </w:rPr>
      </w:pPr>
    </w:p>
    <w:p w:rsidR="003B016E" w:rsidRPr="00D43F40" w:rsidRDefault="003B016E" w:rsidP="003B016E">
      <w:pPr>
        <w:autoSpaceDE w:val="0"/>
        <w:autoSpaceDN w:val="0"/>
        <w:adjustRightInd w:val="0"/>
        <w:jc w:val="center"/>
        <w:rPr>
          <w:rFonts w:asciiTheme="minorHAnsi" w:eastAsia="Calibri" w:hAnsiTheme="minorHAnsi"/>
          <w:b/>
          <w:bCs/>
        </w:rPr>
      </w:pPr>
      <w:r w:rsidRPr="00D43F40">
        <w:rPr>
          <w:rFonts w:asciiTheme="minorHAnsi" w:eastAsia="Calibri" w:hAnsiTheme="minorHAnsi"/>
          <w:b/>
          <w:bCs/>
        </w:rPr>
        <w:lastRenderedPageBreak/>
        <w:t>Ο</w:t>
      </w:r>
    </w:p>
    <w:p w:rsidR="003B016E" w:rsidRPr="00D43F40" w:rsidRDefault="003B016E" w:rsidP="003B016E">
      <w:pPr>
        <w:autoSpaceDE w:val="0"/>
        <w:autoSpaceDN w:val="0"/>
        <w:adjustRightInd w:val="0"/>
        <w:jc w:val="center"/>
        <w:rPr>
          <w:rFonts w:asciiTheme="minorHAnsi" w:eastAsia="Calibri" w:hAnsiTheme="minorHAnsi"/>
          <w:b/>
          <w:bCs/>
        </w:rPr>
      </w:pPr>
      <w:r w:rsidRPr="00D43F40">
        <w:rPr>
          <w:rFonts w:asciiTheme="minorHAnsi" w:eastAsia="Calibri" w:hAnsiTheme="minorHAnsi"/>
          <w:b/>
          <w:bCs/>
        </w:rPr>
        <w:t>ΠΡΟΣΦΕΡΩΝ</w:t>
      </w:r>
    </w:p>
    <w:p w:rsidR="003B016E" w:rsidRPr="00D43F40" w:rsidRDefault="003B016E" w:rsidP="003B016E">
      <w:pPr>
        <w:autoSpaceDE w:val="0"/>
        <w:autoSpaceDN w:val="0"/>
        <w:adjustRightInd w:val="0"/>
        <w:jc w:val="center"/>
        <w:rPr>
          <w:rFonts w:asciiTheme="minorHAnsi" w:eastAsia="Calibri" w:hAnsiTheme="minorHAnsi"/>
          <w:b/>
          <w:bCs/>
        </w:rPr>
      </w:pPr>
    </w:p>
    <w:p w:rsidR="003B016E" w:rsidRPr="00D43F40" w:rsidRDefault="003B016E" w:rsidP="003B016E">
      <w:pPr>
        <w:autoSpaceDE w:val="0"/>
        <w:autoSpaceDN w:val="0"/>
        <w:adjustRightInd w:val="0"/>
        <w:jc w:val="center"/>
        <w:rPr>
          <w:rFonts w:asciiTheme="minorHAnsi" w:eastAsia="Calibri" w:hAnsiTheme="minorHAnsi"/>
          <w:b/>
          <w:bCs/>
        </w:rPr>
      </w:pPr>
    </w:p>
    <w:p w:rsidR="003B016E" w:rsidRPr="00D43F40" w:rsidRDefault="003B016E" w:rsidP="003B016E">
      <w:pPr>
        <w:autoSpaceDE w:val="0"/>
        <w:autoSpaceDN w:val="0"/>
        <w:adjustRightInd w:val="0"/>
        <w:jc w:val="center"/>
        <w:rPr>
          <w:rFonts w:asciiTheme="minorHAnsi" w:eastAsia="Calibri" w:hAnsiTheme="minorHAnsi"/>
          <w:b/>
          <w:bCs/>
        </w:rPr>
      </w:pPr>
    </w:p>
    <w:p w:rsidR="003B016E" w:rsidRPr="00D43F40" w:rsidRDefault="003B016E" w:rsidP="003B016E">
      <w:pPr>
        <w:tabs>
          <w:tab w:val="left" w:pos="5103"/>
          <w:tab w:val="left" w:pos="5529"/>
          <w:tab w:val="left" w:pos="6510"/>
        </w:tabs>
        <w:jc w:val="center"/>
        <w:rPr>
          <w:rFonts w:asciiTheme="minorHAnsi" w:eastAsia="Calibri" w:hAnsiTheme="minorHAnsi"/>
        </w:rPr>
      </w:pPr>
      <w:r w:rsidRPr="00D43F40">
        <w:rPr>
          <w:rFonts w:asciiTheme="minorHAnsi" w:eastAsia="Calibri" w:hAnsiTheme="minorHAnsi"/>
        </w:rPr>
        <w:t>Σφραγίδα και υπογραφή</w:t>
      </w:r>
    </w:p>
    <w:p w:rsidR="003B016E" w:rsidRPr="00D43F40" w:rsidRDefault="003B016E" w:rsidP="003B016E">
      <w:pPr>
        <w:tabs>
          <w:tab w:val="left" w:pos="5103"/>
          <w:tab w:val="left" w:pos="5529"/>
          <w:tab w:val="left" w:pos="6510"/>
        </w:tabs>
        <w:jc w:val="center"/>
        <w:rPr>
          <w:rFonts w:asciiTheme="minorHAnsi" w:eastAsia="Calibri" w:hAnsiTheme="minorHAnsi"/>
        </w:rPr>
      </w:pPr>
    </w:p>
    <w:p w:rsidR="003B016E" w:rsidRPr="00D43F40" w:rsidRDefault="003B016E" w:rsidP="003B016E">
      <w:pPr>
        <w:tabs>
          <w:tab w:val="left" w:pos="5103"/>
          <w:tab w:val="left" w:pos="5529"/>
          <w:tab w:val="left" w:pos="6510"/>
        </w:tabs>
        <w:jc w:val="center"/>
        <w:rPr>
          <w:rFonts w:asciiTheme="minorHAnsi" w:eastAsia="Calibri" w:hAnsiTheme="minorHAnsi"/>
        </w:rPr>
      </w:pPr>
    </w:p>
    <w:p w:rsidR="003B016E" w:rsidRPr="00D43F40" w:rsidRDefault="003B016E" w:rsidP="003B016E">
      <w:pPr>
        <w:tabs>
          <w:tab w:val="left" w:pos="5103"/>
          <w:tab w:val="left" w:pos="5529"/>
          <w:tab w:val="left" w:pos="6510"/>
        </w:tabs>
        <w:jc w:val="center"/>
        <w:rPr>
          <w:rFonts w:asciiTheme="minorHAnsi" w:eastAsia="Calibri" w:hAnsiTheme="minorHAnsi"/>
        </w:rPr>
      </w:pPr>
    </w:p>
    <w:p w:rsidR="003B016E" w:rsidRPr="00D43F40" w:rsidRDefault="003B016E" w:rsidP="003B016E">
      <w:pPr>
        <w:tabs>
          <w:tab w:val="left" w:pos="5103"/>
          <w:tab w:val="left" w:pos="5529"/>
          <w:tab w:val="left" w:pos="6510"/>
        </w:tabs>
        <w:jc w:val="center"/>
        <w:rPr>
          <w:rFonts w:asciiTheme="minorHAnsi" w:eastAsia="Calibri" w:hAnsiTheme="minorHAnsi"/>
        </w:rPr>
      </w:pPr>
    </w:p>
    <w:p w:rsidR="003B016E" w:rsidRPr="00D43F40" w:rsidRDefault="003B016E" w:rsidP="003B016E">
      <w:pPr>
        <w:tabs>
          <w:tab w:val="left" w:pos="5103"/>
          <w:tab w:val="left" w:pos="5529"/>
          <w:tab w:val="left" w:pos="6510"/>
        </w:tabs>
        <w:jc w:val="center"/>
        <w:rPr>
          <w:rFonts w:asciiTheme="minorHAnsi" w:eastAsia="Calibri" w:hAnsiTheme="minorHAnsi"/>
        </w:rPr>
      </w:pPr>
    </w:p>
    <w:p w:rsidR="003B016E" w:rsidRPr="00D43F40" w:rsidRDefault="003B016E" w:rsidP="003B016E">
      <w:pPr>
        <w:tabs>
          <w:tab w:val="left" w:pos="5103"/>
          <w:tab w:val="left" w:pos="5529"/>
          <w:tab w:val="left" w:pos="6510"/>
        </w:tabs>
        <w:jc w:val="center"/>
        <w:rPr>
          <w:rFonts w:asciiTheme="minorHAnsi" w:eastAsia="Calibr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3B016E" w:rsidRDefault="003B016E" w:rsidP="003B016E">
      <w:pPr>
        <w:tabs>
          <w:tab w:val="left" w:pos="5103"/>
          <w:tab w:val="left" w:pos="5529"/>
          <w:tab w:val="left" w:pos="6510"/>
        </w:tabs>
        <w:jc w:val="center"/>
        <w:rPr>
          <w:rFonts w:asciiTheme="minorHAnsi" w:hAnsiTheme="minorHAnsi"/>
        </w:rPr>
      </w:pPr>
    </w:p>
    <w:p w:rsidR="000806D4" w:rsidRDefault="000806D4" w:rsidP="003B016E">
      <w:pPr>
        <w:tabs>
          <w:tab w:val="left" w:pos="5103"/>
          <w:tab w:val="left" w:pos="5529"/>
          <w:tab w:val="left" w:pos="6510"/>
        </w:tabs>
        <w:jc w:val="center"/>
        <w:rPr>
          <w:rFonts w:asciiTheme="minorHAnsi" w:hAnsiTheme="minorHAnsi"/>
        </w:rPr>
      </w:pPr>
    </w:p>
    <w:p w:rsidR="000806D4" w:rsidRDefault="000806D4" w:rsidP="003B016E">
      <w:pPr>
        <w:tabs>
          <w:tab w:val="left" w:pos="5103"/>
          <w:tab w:val="left" w:pos="5529"/>
          <w:tab w:val="left" w:pos="6510"/>
        </w:tabs>
        <w:jc w:val="center"/>
        <w:rPr>
          <w:rFonts w:asciiTheme="minorHAnsi" w:hAnsiTheme="minorHAnsi"/>
        </w:rPr>
      </w:pPr>
    </w:p>
    <w:p w:rsidR="000806D4" w:rsidRDefault="000806D4" w:rsidP="003B016E">
      <w:pPr>
        <w:tabs>
          <w:tab w:val="left" w:pos="5103"/>
          <w:tab w:val="left" w:pos="5529"/>
          <w:tab w:val="left" w:pos="6510"/>
        </w:tabs>
        <w:jc w:val="center"/>
        <w:rPr>
          <w:rFonts w:asciiTheme="minorHAnsi" w:hAnsiTheme="minorHAnsi"/>
        </w:rPr>
      </w:pPr>
    </w:p>
    <w:p w:rsidR="003B016E" w:rsidRPr="00D43F40" w:rsidRDefault="003B016E" w:rsidP="003B016E">
      <w:pPr>
        <w:tabs>
          <w:tab w:val="left" w:pos="5103"/>
          <w:tab w:val="left" w:pos="5529"/>
          <w:tab w:val="left" w:pos="6510"/>
        </w:tabs>
        <w:jc w:val="center"/>
        <w:rPr>
          <w:rFonts w:asciiTheme="minorHAnsi" w:hAnsiTheme="minorHAnsi"/>
        </w:rPr>
      </w:pPr>
    </w:p>
    <w:p w:rsidR="003B016E" w:rsidRDefault="003B016E" w:rsidP="003B016E">
      <w:pPr>
        <w:pStyle w:val="46"/>
        <w:keepNext/>
        <w:keepLines/>
        <w:shd w:val="clear" w:color="auto" w:fill="auto"/>
        <w:spacing w:before="0" w:after="0" w:line="240" w:lineRule="auto"/>
        <w:ind w:left="40" w:firstLine="0"/>
        <w:jc w:val="both"/>
        <w:rPr>
          <w:rFonts w:asciiTheme="minorHAnsi" w:hAnsiTheme="minorHAnsi"/>
        </w:rPr>
      </w:pPr>
    </w:p>
    <w:bookmarkEnd w:id="75"/>
    <w:p w:rsidR="003B016E" w:rsidRPr="000F6B10" w:rsidRDefault="003B016E" w:rsidP="003B016E">
      <w:pPr>
        <w:pStyle w:val="46"/>
        <w:keepNext/>
        <w:keepLines/>
        <w:shd w:val="clear" w:color="auto" w:fill="auto"/>
        <w:spacing w:before="0" w:after="357" w:line="200" w:lineRule="exact"/>
        <w:ind w:left="40" w:firstLine="0"/>
        <w:jc w:val="both"/>
        <w:rPr>
          <w:rFonts w:asciiTheme="minorHAnsi" w:hAnsiTheme="minorHAnsi"/>
        </w:rPr>
      </w:pPr>
    </w:p>
    <w:p w:rsidR="00DE3EE4" w:rsidRDefault="00DE3EE4" w:rsidP="003B016E">
      <w:pPr>
        <w:rPr>
          <w:rFonts w:ascii="Times New Roman" w:hAnsi="Times New Roman"/>
          <w:b/>
        </w:rPr>
      </w:pPr>
      <w:bookmarkStart w:id="84" w:name="_Toc415930315"/>
      <w:bookmarkStart w:id="85" w:name="bookmark96"/>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DE3EE4" w:rsidRDefault="00DE3EE4" w:rsidP="003B016E">
      <w:pPr>
        <w:rPr>
          <w:rFonts w:ascii="Times New Roman" w:hAnsi="Times New Roman"/>
          <w:b/>
        </w:rPr>
      </w:pPr>
    </w:p>
    <w:p w:rsidR="003B016E" w:rsidRPr="00E10A71" w:rsidRDefault="003B016E" w:rsidP="003B016E">
      <w:pPr>
        <w:rPr>
          <w:rFonts w:ascii="Times New Roman" w:hAnsi="Times New Roman"/>
          <w:b/>
        </w:rPr>
      </w:pPr>
      <w:r w:rsidRPr="00E10A71">
        <w:rPr>
          <w:rFonts w:ascii="Times New Roman" w:hAnsi="Times New Roman"/>
          <w:b/>
        </w:rPr>
        <w:t>ΕΛΛΗΝΙΚΗ ΔΗΜΟΚΡΑΤΙΑ</w:t>
      </w:r>
    </w:p>
    <w:tbl>
      <w:tblPr>
        <w:tblW w:w="9889" w:type="dxa"/>
        <w:tblLayout w:type="fixed"/>
        <w:tblLook w:val="0000"/>
      </w:tblPr>
      <w:tblGrid>
        <w:gridCol w:w="3936"/>
        <w:gridCol w:w="1984"/>
        <w:gridCol w:w="3969"/>
      </w:tblGrid>
      <w:tr w:rsidR="003B016E" w:rsidRPr="00E10A71" w:rsidTr="003B016E">
        <w:tc>
          <w:tcPr>
            <w:tcW w:w="3936" w:type="dxa"/>
          </w:tcPr>
          <w:p w:rsidR="003B016E" w:rsidRPr="00E10A71" w:rsidRDefault="003B016E" w:rsidP="003B016E">
            <w:pPr>
              <w:rPr>
                <w:rFonts w:ascii="Times New Roman" w:hAnsi="Times New Roman"/>
                <w:b/>
              </w:rPr>
            </w:pPr>
            <w:r w:rsidRPr="00E10A71">
              <w:rPr>
                <w:rFonts w:ascii="Times New Roman" w:hAnsi="Times New Roman"/>
                <w:b/>
              </w:rPr>
              <w:t>ΝΟΜΟΣ ΗΛΕΙΑΣ</w:t>
            </w:r>
          </w:p>
        </w:tc>
        <w:tc>
          <w:tcPr>
            <w:tcW w:w="1984" w:type="dxa"/>
          </w:tcPr>
          <w:p w:rsidR="003B016E" w:rsidRPr="00E10A71" w:rsidRDefault="003B016E" w:rsidP="003B016E">
            <w:pPr>
              <w:ind w:firstLine="34"/>
              <w:jc w:val="center"/>
              <w:rPr>
                <w:rFonts w:ascii="Times New Roman" w:hAnsi="Times New Roman"/>
                <w:b/>
              </w:rPr>
            </w:pPr>
            <w:r w:rsidRPr="00E10A71">
              <w:rPr>
                <w:rFonts w:ascii="Times New Roman" w:hAnsi="Times New Roman"/>
                <w:b/>
                <w:lang w:val="en-US"/>
              </w:rPr>
              <w:t xml:space="preserve">          </w:t>
            </w:r>
            <w:r w:rsidRPr="00E10A71">
              <w:rPr>
                <w:rFonts w:ascii="Times New Roman" w:hAnsi="Times New Roman"/>
                <w:b/>
              </w:rPr>
              <w:t>ΦΟΡΕΑΣ:</w:t>
            </w:r>
          </w:p>
        </w:tc>
        <w:tc>
          <w:tcPr>
            <w:tcW w:w="3969" w:type="dxa"/>
          </w:tcPr>
          <w:p w:rsidR="003B016E" w:rsidRPr="00E10A71" w:rsidRDefault="003B016E" w:rsidP="003B016E">
            <w:pPr>
              <w:rPr>
                <w:rFonts w:ascii="Times New Roman" w:hAnsi="Times New Roman"/>
                <w:b/>
              </w:rPr>
            </w:pPr>
            <w:r w:rsidRPr="00E10A71">
              <w:rPr>
                <w:rFonts w:ascii="Times New Roman" w:hAnsi="Times New Roman"/>
                <w:b/>
              </w:rPr>
              <w:t>ΔΗΜΟΣ ΗΛΙΔΑΣ</w:t>
            </w:r>
          </w:p>
        </w:tc>
      </w:tr>
      <w:tr w:rsidR="003B016E" w:rsidRPr="00E10A71" w:rsidTr="003B016E">
        <w:tc>
          <w:tcPr>
            <w:tcW w:w="3936" w:type="dxa"/>
          </w:tcPr>
          <w:p w:rsidR="003B016E" w:rsidRPr="00E10A71" w:rsidRDefault="003B016E" w:rsidP="003B016E">
            <w:pPr>
              <w:rPr>
                <w:rFonts w:ascii="Times New Roman" w:hAnsi="Times New Roman"/>
                <w:b/>
              </w:rPr>
            </w:pPr>
            <w:r w:rsidRPr="00E10A71">
              <w:rPr>
                <w:rFonts w:ascii="Times New Roman" w:hAnsi="Times New Roman"/>
                <w:b/>
              </w:rPr>
              <w:t>ΔΗΜΟΣ ΗΛΙΔΑΣ</w:t>
            </w:r>
          </w:p>
        </w:tc>
        <w:tc>
          <w:tcPr>
            <w:tcW w:w="1984" w:type="dxa"/>
          </w:tcPr>
          <w:p w:rsidR="003B016E" w:rsidRPr="00E10A71" w:rsidRDefault="003B016E" w:rsidP="003B016E">
            <w:pPr>
              <w:jc w:val="center"/>
              <w:rPr>
                <w:rFonts w:ascii="Times New Roman" w:hAnsi="Times New Roman"/>
                <w:b/>
              </w:rPr>
            </w:pPr>
            <w:r w:rsidRPr="00E10A71">
              <w:rPr>
                <w:rFonts w:ascii="Times New Roman" w:hAnsi="Times New Roman"/>
                <w:b/>
              </w:rPr>
              <w:t xml:space="preserve"> </w:t>
            </w:r>
            <w:r w:rsidRPr="00E10A71">
              <w:rPr>
                <w:rFonts w:ascii="Times New Roman" w:hAnsi="Times New Roman"/>
                <w:b/>
                <w:lang w:val="en-US"/>
              </w:rPr>
              <w:t xml:space="preserve">         </w:t>
            </w:r>
            <w:r w:rsidRPr="00E10A71">
              <w:rPr>
                <w:rFonts w:ascii="Times New Roman" w:hAnsi="Times New Roman"/>
                <w:b/>
              </w:rPr>
              <w:t>ΑΡ.</w:t>
            </w:r>
            <w:r w:rsidRPr="00E10A71">
              <w:rPr>
                <w:rFonts w:ascii="Times New Roman" w:hAnsi="Times New Roman"/>
                <w:b/>
                <w:lang w:val="en-US"/>
              </w:rPr>
              <w:t xml:space="preserve"> </w:t>
            </w:r>
            <w:r w:rsidRPr="00E10A71">
              <w:rPr>
                <w:rFonts w:ascii="Times New Roman" w:hAnsi="Times New Roman"/>
                <w:b/>
              </w:rPr>
              <w:t>ΜΕΛ.:</w:t>
            </w:r>
          </w:p>
        </w:tc>
        <w:tc>
          <w:tcPr>
            <w:tcW w:w="3969" w:type="dxa"/>
          </w:tcPr>
          <w:p w:rsidR="003B016E" w:rsidRPr="00E10A71" w:rsidRDefault="003B016E" w:rsidP="003B016E">
            <w:pPr>
              <w:rPr>
                <w:rFonts w:ascii="Times New Roman" w:hAnsi="Times New Roman"/>
                <w:b/>
                <w:lang w:val="en-US"/>
              </w:rPr>
            </w:pPr>
            <w:r>
              <w:rPr>
                <w:rFonts w:ascii="Times New Roman" w:hAnsi="Times New Roman"/>
                <w:b/>
              </w:rPr>
              <w:t>19</w:t>
            </w:r>
            <w:r w:rsidRPr="00E10A71">
              <w:rPr>
                <w:rFonts w:ascii="Times New Roman" w:hAnsi="Times New Roman"/>
                <w:b/>
              </w:rPr>
              <w:t>/ 201</w:t>
            </w:r>
            <w:r>
              <w:rPr>
                <w:rFonts w:ascii="Times New Roman" w:hAnsi="Times New Roman"/>
                <w:b/>
                <w:lang w:val="en-US"/>
              </w:rPr>
              <w:t>9</w:t>
            </w:r>
          </w:p>
        </w:tc>
      </w:tr>
      <w:tr w:rsidR="003B016E" w:rsidRPr="00E10A71" w:rsidTr="003B016E">
        <w:tc>
          <w:tcPr>
            <w:tcW w:w="3936" w:type="dxa"/>
          </w:tcPr>
          <w:p w:rsidR="003B016E" w:rsidRPr="00E10A71" w:rsidRDefault="003B016E" w:rsidP="003B016E">
            <w:pPr>
              <w:rPr>
                <w:rFonts w:ascii="Times New Roman" w:hAnsi="Times New Roman"/>
                <w:b/>
              </w:rPr>
            </w:pPr>
            <w:r w:rsidRPr="00E10A71">
              <w:rPr>
                <w:rFonts w:ascii="Times New Roman" w:hAnsi="Times New Roman"/>
                <w:b/>
              </w:rPr>
              <w:t>Δ/ΝΣΗ</w:t>
            </w:r>
            <w:r>
              <w:rPr>
                <w:rFonts w:ascii="Times New Roman" w:hAnsi="Times New Roman"/>
                <w:b/>
              </w:rPr>
              <w:t xml:space="preserve"> ΚΑΘ.ΗΛΕΚΤΡ. ΚΑΙ ΠΡΑΣΙΝΟΥ</w:t>
            </w:r>
          </w:p>
        </w:tc>
        <w:tc>
          <w:tcPr>
            <w:tcW w:w="1984" w:type="dxa"/>
          </w:tcPr>
          <w:p w:rsidR="003B016E" w:rsidRPr="00CA4DD1" w:rsidRDefault="003B016E" w:rsidP="003B016E">
            <w:pPr>
              <w:jc w:val="right"/>
              <w:rPr>
                <w:rFonts w:ascii="Times New Roman" w:hAnsi="Times New Roman"/>
                <w:b/>
              </w:rPr>
            </w:pPr>
          </w:p>
          <w:p w:rsidR="003B016E" w:rsidRPr="00E10A71" w:rsidRDefault="003B016E" w:rsidP="003B016E">
            <w:pPr>
              <w:jc w:val="right"/>
              <w:rPr>
                <w:rFonts w:ascii="Times New Roman" w:hAnsi="Times New Roman"/>
                <w:b/>
              </w:rPr>
            </w:pPr>
            <w:r w:rsidRPr="00E10A71">
              <w:rPr>
                <w:rFonts w:ascii="Times New Roman" w:hAnsi="Times New Roman"/>
                <w:b/>
              </w:rPr>
              <w:t xml:space="preserve">ΠΡΟΜΗΘΕΙΑ:                 </w:t>
            </w:r>
            <w:r w:rsidRPr="00CA4DD1">
              <w:rPr>
                <w:rFonts w:ascii="Times New Roman" w:hAnsi="Times New Roman"/>
                <w:b/>
              </w:rPr>
              <w:t xml:space="preserve"> </w:t>
            </w:r>
            <w:r w:rsidRPr="00E10A71">
              <w:rPr>
                <w:rFonts w:ascii="Times New Roman" w:hAnsi="Times New Roman"/>
                <w:b/>
              </w:rPr>
              <w:t xml:space="preserve"> </w:t>
            </w:r>
          </w:p>
        </w:tc>
        <w:tc>
          <w:tcPr>
            <w:tcW w:w="3969" w:type="dxa"/>
          </w:tcPr>
          <w:p w:rsidR="003B016E" w:rsidRPr="00CA4DD1" w:rsidRDefault="003B016E" w:rsidP="003B016E">
            <w:pPr>
              <w:rPr>
                <w:rFonts w:ascii="Times New Roman" w:hAnsi="Times New Roman"/>
                <w:b/>
              </w:rPr>
            </w:pPr>
          </w:p>
          <w:p w:rsidR="003B016E" w:rsidRPr="00E10A71" w:rsidRDefault="003B016E" w:rsidP="003B016E">
            <w:pPr>
              <w:rPr>
                <w:rFonts w:ascii="Times New Roman" w:hAnsi="Times New Roman"/>
                <w:b/>
              </w:rPr>
            </w:pPr>
            <w:r w:rsidRPr="00E10A71">
              <w:rPr>
                <w:rFonts w:ascii="Times New Roman" w:hAnsi="Times New Roman"/>
                <w:b/>
              </w:rPr>
              <w:t>«Προμήθεια καυσίμων - λιπαντικών  ενός έτους Δήμου Ήλιδας και των Νομικών Προσώπων»</w:t>
            </w:r>
          </w:p>
          <w:p w:rsidR="003B016E" w:rsidRPr="00E10A71" w:rsidRDefault="003B016E" w:rsidP="003B016E">
            <w:pPr>
              <w:rPr>
                <w:rFonts w:ascii="Times New Roman" w:hAnsi="Times New Roman"/>
                <w:b/>
              </w:rPr>
            </w:pPr>
          </w:p>
          <w:p w:rsidR="003B016E" w:rsidRPr="00E10A71" w:rsidRDefault="003B016E" w:rsidP="003B016E">
            <w:pPr>
              <w:rPr>
                <w:rFonts w:ascii="Times New Roman" w:hAnsi="Times New Roman"/>
              </w:rPr>
            </w:pPr>
          </w:p>
        </w:tc>
      </w:tr>
    </w:tbl>
    <w:p w:rsidR="003B016E" w:rsidRPr="00E10A71" w:rsidRDefault="003B016E" w:rsidP="003B016E">
      <w:pPr>
        <w:rPr>
          <w:rFonts w:ascii="Times New Roman" w:hAnsi="Times New Roman"/>
        </w:rPr>
      </w:pPr>
    </w:p>
    <w:p w:rsidR="003B016E" w:rsidRPr="00E10A71" w:rsidRDefault="003B016E" w:rsidP="003B016E">
      <w:pPr>
        <w:pStyle w:val="1"/>
        <w:spacing w:before="0" w:after="0"/>
        <w:jc w:val="center"/>
        <w:rPr>
          <w:rFonts w:ascii="Times New Roman" w:hAnsi="Times New Roman"/>
          <w:szCs w:val="24"/>
          <w:u w:val="single"/>
        </w:rPr>
      </w:pPr>
      <w:r w:rsidRPr="00E10A71">
        <w:rPr>
          <w:rFonts w:ascii="Times New Roman" w:hAnsi="Times New Roman"/>
          <w:szCs w:val="24"/>
          <w:u w:val="single"/>
        </w:rPr>
        <w:t>ΣΥΓΓΡΑΦΗ   ΥΠΟΧΡΕΩΣΕΩΝ</w:t>
      </w:r>
    </w:p>
    <w:p w:rsidR="003B016E" w:rsidRPr="006E38C2" w:rsidRDefault="003B016E" w:rsidP="003B016E">
      <w:pPr>
        <w:keepNext/>
        <w:keepLines/>
        <w:rPr>
          <w:rFonts w:ascii="Times New Roman" w:hAnsi="Times New Roman"/>
        </w:rPr>
      </w:pPr>
    </w:p>
    <w:p w:rsidR="003B016E" w:rsidRPr="00E10A71" w:rsidRDefault="003B016E" w:rsidP="003B016E">
      <w:pPr>
        <w:keepNext/>
        <w:keepLines/>
        <w:rPr>
          <w:rFonts w:ascii="Times New Roman" w:hAnsi="Times New Roman"/>
          <w:b/>
        </w:rPr>
      </w:pPr>
      <w:r w:rsidRPr="00E10A71">
        <w:rPr>
          <w:rFonts w:ascii="Times New Roman" w:hAnsi="Times New Roman" w:cs="Times New Roman"/>
          <w:b/>
        </w:rPr>
        <w:t>ΑΡΘΡΟ 1</w:t>
      </w:r>
    </w:p>
    <w:p w:rsidR="003B016E" w:rsidRPr="00E10A71" w:rsidRDefault="003B016E" w:rsidP="003B016E">
      <w:pPr>
        <w:rPr>
          <w:rFonts w:ascii="Times New Roman" w:hAnsi="Times New Roman"/>
        </w:rPr>
      </w:pPr>
      <w:r w:rsidRPr="00E10A71">
        <w:rPr>
          <w:rFonts w:ascii="Times New Roman" w:hAnsi="Times New Roman"/>
        </w:rPr>
        <w:t xml:space="preserve">α) Η παρούσα συγγραφή υποχρεώσεων αφορά στην προμήθεια υγρών καυσίμων και λιπαντικών. </w:t>
      </w:r>
    </w:p>
    <w:p w:rsidR="003B016E" w:rsidRPr="00E10A71" w:rsidRDefault="003B016E" w:rsidP="003B016E">
      <w:pPr>
        <w:rPr>
          <w:rFonts w:ascii="Times New Roman" w:hAnsi="Times New Roman"/>
        </w:rPr>
      </w:pPr>
      <w:r w:rsidRPr="00E10A71">
        <w:rPr>
          <w:rFonts w:ascii="Times New Roman" w:hAnsi="Times New Roman"/>
        </w:rPr>
        <w:t xml:space="preserve">β) Τόπος παράδοσης καυσίμων και λιπαντικών θα είναι ο χώρος - τοποθεσία που θα αναφέρεται στην έγγραφη ή ρητή παραγγελία του δήμου αλλά και των νομικών του προσώπων προς τον ανάδοχο. Το πετρέλαιο κίνησης, το πετρέλαιο θέρμανσης και η βενζίνη αμόλυβδη θα παραδίδονται τμηματικά και ο εφοδιασμός των αυτοκινήτων και μηχανημάτων του δήμου θα γίνεται είτε από αντλία στην έδρα του δήμου, είτε από αντλία που θα βρίσκεται σε ακτίνα το πολύ πέντε (5) χιλιομέτρων από την έδρα του δήμου. </w:t>
      </w:r>
    </w:p>
    <w:p w:rsidR="003B016E" w:rsidRPr="00E10A71" w:rsidRDefault="003B016E" w:rsidP="003B016E">
      <w:pPr>
        <w:rPr>
          <w:rFonts w:ascii="Times New Roman" w:hAnsi="Times New Roman"/>
        </w:rPr>
      </w:pPr>
      <w:r w:rsidRPr="00E10A71">
        <w:rPr>
          <w:rFonts w:ascii="Times New Roman" w:hAnsi="Times New Roman"/>
        </w:rPr>
        <w:t xml:space="preserve">γ) Η δαπάνη για την προμήθεια έχει προϋπολογισθεί στο ποσό </w:t>
      </w:r>
      <w:r w:rsidRPr="00DE48F1">
        <w:rPr>
          <w:rFonts w:ascii="Times New Roman" w:hAnsi="Times New Roman"/>
        </w:rPr>
        <w:t>των</w:t>
      </w:r>
      <w:r w:rsidRPr="00DE48F1">
        <w:rPr>
          <w:rFonts w:ascii="Times New Roman" w:hAnsi="Times New Roman"/>
          <w:b/>
          <w:bCs/>
        </w:rPr>
        <w:t xml:space="preserve"> 247.981,56€ </w:t>
      </w:r>
      <w:r w:rsidRPr="00DE48F1">
        <w:rPr>
          <w:rFonts w:ascii="Times New Roman" w:hAnsi="Times New Roman"/>
        </w:rPr>
        <w:t>-</w:t>
      </w:r>
      <w:r w:rsidRPr="00E10A71">
        <w:rPr>
          <w:rFonts w:ascii="Times New Roman" w:hAnsi="Times New Roman"/>
        </w:rPr>
        <w:t>συμπεριλαμβανομένου Φ.Π.Α. 24% - για δώδεκα (12) μήνες από την υπογραφή της σύμβασης και θα χρηματοδοτηθεί από ιδίους πόρους.</w:t>
      </w:r>
    </w:p>
    <w:p w:rsidR="003B016E" w:rsidRPr="00E10A71" w:rsidRDefault="003B016E" w:rsidP="003B016E">
      <w:pPr>
        <w:rPr>
          <w:rFonts w:ascii="Times New Roman" w:hAnsi="Times New Roman"/>
        </w:rPr>
      </w:pPr>
      <w:r w:rsidRPr="00E10A71">
        <w:rPr>
          <w:rFonts w:ascii="Times New Roman" w:hAnsi="Times New Roman"/>
        </w:rPr>
        <w:t xml:space="preserve">δ) Ο Δήμος Ήλιδας διατηρεί το δικαίωμα να εκτελέσει την προμήθεια υγρών καυσίμων και λιπαντικών εξ' ολοκλήρου από έναν προμηθευτή ή από διάφορους προμηθευτές μόνο για το σύνολο των καυσίμων ή μόνο για το σύνολο των λιπαντικών. </w:t>
      </w:r>
    </w:p>
    <w:p w:rsidR="003B016E" w:rsidRPr="00E10A71" w:rsidRDefault="003B016E" w:rsidP="003B016E">
      <w:pPr>
        <w:rPr>
          <w:rFonts w:ascii="Times New Roman" w:hAnsi="Times New Roman"/>
        </w:rPr>
      </w:pPr>
      <w:r w:rsidRPr="00E10A71">
        <w:rPr>
          <w:rFonts w:ascii="Times New Roman" w:hAnsi="Times New Roman"/>
        </w:rPr>
        <w:t>ε) Η δαπάνη των δημοσιεύσεων βαρύνει τον ή τους αναδόχους.</w:t>
      </w:r>
    </w:p>
    <w:p w:rsidR="003B016E" w:rsidRPr="00E10A71" w:rsidRDefault="003B016E" w:rsidP="003B016E">
      <w:pPr>
        <w:pStyle w:val="122"/>
        <w:shd w:val="clear" w:color="auto" w:fill="auto"/>
        <w:spacing w:line="240" w:lineRule="auto"/>
        <w:rPr>
          <w:rFonts w:ascii="Times New Roman" w:hAnsi="Times New Roman"/>
          <w:sz w:val="24"/>
          <w:szCs w:val="24"/>
        </w:rPr>
      </w:pPr>
    </w:p>
    <w:p w:rsidR="003B016E" w:rsidRPr="00E10A71" w:rsidRDefault="003B016E" w:rsidP="003B016E">
      <w:pPr>
        <w:pStyle w:val="122"/>
        <w:shd w:val="clear" w:color="auto" w:fill="auto"/>
        <w:spacing w:line="240" w:lineRule="auto"/>
        <w:rPr>
          <w:rFonts w:ascii="Times New Roman" w:hAnsi="Times New Roman"/>
          <w:b/>
          <w:sz w:val="24"/>
          <w:szCs w:val="24"/>
          <w:u w:val="single"/>
        </w:rPr>
      </w:pPr>
      <w:r w:rsidRPr="00E10A71">
        <w:rPr>
          <w:rFonts w:ascii="Times New Roman" w:hAnsi="Times New Roman"/>
          <w:b/>
          <w:sz w:val="24"/>
          <w:szCs w:val="24"/>
          <w:u w:val="single"/>
        </w:rPr>
        <w:t>ΑΡΘΡΟ 2</w:t>
      </w:r>
    </w:p>
    <w:p w:rsidR="003B016E" w:rsidRPr="00E10A71" w:rsidRDefault="003B016E" w:rsidP="003B016E">
      <w:pPr>
        <w:pStyle w:val="Default"/>
        <w:jc w:val="center"/>
        <w:rPr>
          <w:color w:val="auto"/>
        </w:rPr>
      </w:pPr>
      <w:r w:rsidRPr="00E10A71">
        <w:rPr>
          <w:b/>
          <w:color w:val="auto"/>
          <w:u w:val="single"/>
        </w:rPr>
        <w:t>ΙΣΧΥΟΥΣΕΣ ΔΙΑΤΑΞΕΙΣ</w:t>
      </w:r>
    </w:p>
    <w:p w:rsidR="003B016E" w:rsidRPr="00E10A71" w:rsidRDefault="003B016E" w:rsidP="003B016E">
      <w:pPr>
        <w:pStyle w:val="Default"/>
        <w:jc w:val="center"/>
        <w:rPr>
          <w:b/>
          <w:color w:val="auto"/>
          <w:u w:val="single"/>
        </w:rPr>
      </w:pPr>
    </w:p>
    <w:p w:rsidR="003B016E" w:rsidRPr="00E10A71" w:rsidRDefault="003B016E" w:rsidP="003B016E">
      <w:pPr>
        <w:rPr>
          <w:rFonts w:ascii="Times New Roman" w:hAnsi="Times New Roman"/>
        </w:rPr>
      </w:pPr>
      <w:r w:rsidRPr="00E10A71">
        <w:rPr>
          <w:rFonts w:ascii="Times New Roman" w:hAnsi="Times New Roman"/>
        </w:rPr>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w:t>
      </w:r>
    </w:p>
    <w:p w:rsidR="003B016E" w:rsidRPr="00E10A71" w:rsidRDefault="003B016E" w:rsidP="003B016E">
      <w:pPr>
        <w:rPr>
          <w:rFonts w:ascii="Times New Roman" w:hAnsi="Times New Roman"/>
        </w:rPr>
      </w:pPr>
    </w:p>
    <w:p w:rsidR="003B016E" w:rsidRPr="00E10A71" w:rsidRDefault="003B016E" w:rsidP="00313CAF">
      <w:pPr>
        <w:numPr>
          <w:ilvl w:val="0"/>
          <w:numId w:val="4"/>
        </w:numPr>
        <w:tabs>
          <w:tab w:val="clear" w:pos="720"/>
          <w:tab w:val="num" w:pos="284"/>
        </w:tabs>
        <w:suppressAutoHyphens/>
        <w:ind w:left="284" w:hanging="284"/>
        <w:jc w:val="both"/>
        <w:rPr>
          <w:rFonts w:ascii="Times New Roman" w:hAnsi="Times New Roman"/>
        </w:rPr>
      </w:pPr>
      <w:r w:rsidRPr="00E10A71">
        <w:rPr>
          <w:rFonts w:ascii="Times New Roman" w:hAnsi="Times New Roman"/>
        </w:rPr>
        <w:t>του ν. 4412/2016 (Α' 147) “Δημόσιες Συμβάσεις Έργων, Προμηθειών και Υπηρεσιών (προσαρμογή στις Οδηγίες 2014/24/ ΕΕ και 2014/25/ΕΕ)»</w:t>
      </w:r>
    </w:p>
    <w:p w:rsidR="003B016E" w:rsidRPr="00E10A71" w:rsidRDefault="003B016E" w:rsidP="00313CAF">
      <w:pPr>
        <w:numPr>
          <w:ilvl w:val="0"/>
          <w:numId w:val="4"/>
        </w:numPr>
        <w:tabs>
          <w:tab w:val="clear" w:pos="720"/>
          <w:tab w:val="num" w:pos="284"/>
        </w:tabs>
        <w:suppressAutoHyphens/>
        <w:ind w:left="284" w:hanging="284"/>
        <w:jc w:val="both"/>
        <w:rPr>
          <w:rFonts w:ascii="Times New Roman" w:hAnsi="Times New Roman"/>
        </w:rPr>
      </w:pPr>
      <w:r w:rsidRPr="00E10A71">
        <w:rPr>
          <w:rFonts w:ascii="Times New Roman" w:hAnsi="Times New Roman"/>
        </w:rPr>
        <w:t>του ν. 4270/2014 (Α' 143) «Αρχές δημοσιονομικής διαχείρισης και εποπτείας (ενσωμάτωση της Οδηγίας 2011/85/ΕΕ) – δημόσιο λογιστικό και άλλες διατάξεις»</w:t>
      </w:r>
      <w:r w:rsidRPr="00E10A71">
        <w:rPr>
          <w:rFonts w:ascii="Times New Roman" w:hAnsi="Times New Roman"/>
          <w:b/>
        </w:rPr>
        <w:t>,</w:t>
      </w:r>
    </w:p>
    <w:p w:rsidR="003B016E" w:rsidRPr="00E10A71" w:rsidRDefault="003B016E" w:rsidP="00313CAF">
      <w:pPr>
        <w:numPr>
          <w:ilvl w:val="0"/>
          <w:numId w:val="4"/>
        </w:numPr>
        <w:tabs>
          <w:tab w:val="clear" w:pos="720"/>
          <w:tab w:val="num" w:pos="284"/>
        </w:tabs>
        <w:suppressAutoHyphens/>
        <w:ind w:left="284" w:hanging="284"/>
        <w:jc w:val="both"/>
        <w:rPr>
          <w:rFonts w:ascii="Times New Roman" w:hAnsi="Times New Roman"/>
        </w:rPr>
      </w:pPr>
      <w:r w:rsidRPr="00E10A71">
        <w:rPr>
          <w:rFonts w:ascii="Times New Roman" w:hAnsi="Times New Roman"/>
        </w:rPr>
        <w:t xml:space="preserve">του ν. 4250/2014 (Α' 74) «Διοικητικές Απλουστεύσεις - Καταργήσεις, Συγχωνεύσεις Νομικών Προσώπων και Υπηρεσιών του Δημοσίου Τομέα-Τροποποίηση Διατάξεων </w:t>
      </w:r>
    </w:p>
    <w:p w:rsidR="003B016E" w:rsidRPr="00E10A71" w:rsidRDefault="003B016E" w:rsidP="00313CAF">
      <w:pPr>
        <w:numPr>
          <w:ilvl w:val="0"/>
          <w:numId w:val="4"/>
        </w:numPr>
        <w:tabs>
          <w:tab w:val="clear" w:pos="720"/>
          <w:tab w:val="num" w:pos="284"/>
        </w:tabs>
        <w:suppressAutoHyphens/>
        <w:ind w:left="284" w:hanging="284"/>
        <w:jc w:val="both"/>
        <w:rPr>
          <w:rFonts w:ascii="Times New Roman" w:hAnsi="Times New Roman"/>
        </w:rPr>
      </w:pPr>
      <w:r w:rsidRPr="00E10A71">
        <w:rPr>
          <w:rFonts w:ascii="Times New Roman" w:hAnsi="Times New Roman"/>
        </w:rPr>
        <w:t xml:space="preserve">του π.δ. 318/1992 (Α΄161) και λοιπές ρυθμίσεις» και ειδικότερα τις διατάξεις του άρθρου 1, </w:t>
      </w:r>
      <w:r w:rsidRPr="00E10A71">
        <w:rPr>
          <w:rFonts w:ascii="Times New Roman" w:hAnsi="Times New Roman"/>
          <w:b/>
          <w:bCs/>
        </w:rPr>
        <w:t xml:space="preserve"> </w:t>
      </w:r>
      <w:r>
        <w:rPr>
          <w:rFonts w:ascii="Times New Roman" w:hAnsi="Times New Roman"/>
          <w:b/>
          <w:bCs/>
        </w:rPr>
        <w:t>τ</w:t>
      </w:r>
      <w:r w:rsidRPr="00E10A71">
        <w:rPr>
          <w:rFonts w:ascii="Times New Roman" w:hAnsi="Times New Roman"/>
        </w:rPr>
        <w:t xml:space="preserve">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 </w:t>
      </w:r>
    </w:p>
    <w:p w:rsidR="003B016E" w:rsidRPr="00E10A71" w:rsidRDefault="003B016E" w:rsidP="00313CAF">
      <w:pPr>
        <w:numPr>
          <w:ilvl w:val="0"/>
          <w:numId w:val="4"/>
        </w:numPr>
        <w:tabs>
          <w:tab w:val="clear" w:pos="720"/>
          <w:tab w:val="num" w:pos="284"/>
        </w:tabs>
        <w:suppressAutoHyphens/>
        <w:ind w:left="0" w:firstLine="0"/>
        <w:jc w:val="both"/>
        <w:rPr>
          <w:rFonts w:ascii="Times New Roman" w:hAnsi="Times New Roman"/>
        </w:rPr>
      </w:pPr>
      <w:r w:rsidRPr="00E10A71">
        <w:rPr>
          <w:rFonts w:ascii="Times New Roman" w:hAnsi="Times New Roman"/>
        </w:rPr>
        <w:t>του ν. 4129/2013 (Α’ 52) «Κύρωση του Κώδικα Νόμων για το Ελεγκτικό Συνέδριο»</w:t>
      </w:r>
    </w:p>
    <w:p w:rsidR="003B016E" w:rsidRPr="00E10A71" w:rsidRDefault="003B016E" w:rsidP="00313CAF">
      <w:pPr>
        <w:numPr>
          <w:ilvl w:val="0"/>
          <w:numId w:val="4"/>
        </w:numPr>
        <w:tabs>
          <w:tab w:val="clear" w:pos="720"/>
          <w:tab w:val="num" w:pos="284"/>
        </w:tabs>
        <w:suppressAutoHyphens/>
        <w:ind w:left="284" w:hanging="284"/>
        <w:jc w:val="both"/>
        <w:rPr>
          <w:rFonts w:ascii="Times New Roman" w:hAnsi="Times New Roman"/>
        </w:rPr>
      </w:pPr>
      <w:r w:rsidRPr="00E10A71">
        <w:rPr>
          <w:rFonts w:ascii="Times New Roman" w:hAnsi="Times New Roman"/>
        </w:rPr>
        <w:t xml:space="preserve">του ν. 4013/2011 (Α’ 204) «Σύσταση ενιαίας Ανεξάρτητης Αρχής Δημοσίων Συμβάσεων και Κεντρικού Ηλεκτρονικού Μητρώου Δημοσίων Συμβάσεων…», </w:t>
      </w:r>
    </w:p>
    <w:p w:rsidR="003B016E" w:rsidRPr="00E10A71" w:rsidRDefault="003B016E" w:rsidP="00313CAF">
      <w:pPr>
        <w:numPr>
          <w:ilvl w:val="0"/>
          <w:numId w:val="4"/>
        </w:numPr>
        <w:tabs>
          <w:tab w:val="clear" w:pos="720"/>
          <w:tab w:val="num" w:pos="284"/>
        </w:tabs>
        <w:suppressAutoHyphens/>
        <w:ind w:left="284" w:hanging="284"/>
        <w:jc w:val="both"/>
        <w:rPr>
          <w:rFonts w:ascii="Times New Roman" w:hAnsi="Times New Roman"/>
        </w:rPr>
      </w:pPr>
      <w:r w:rsidRPr="00E10A71">
        <w:rPr>
          <w:rFonts w:ascii="Times New Roman" w:hAnsi="Times New Roman"/>
        </w:rPr>
        <w:t>του ν. 3861/2010 (Α’ 112) «</w:t>
      </w:r>
      <w:r w:rsidRPr="00E10A71">
        <w:rPr>
          <w:rFonts w:ascii="Times New Roman" w:hAnsi="Times New Roman"/>
          <w:iCs/>
        </w:rPr>
        <w:t>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r w:rsidRPr="00E10A71">
        <w:rPr>
          <w:rFonts w:ascii="Times New Roman" w:hAnsi="Times New Roman"/>
        </w:rPr>
        <w:t>,</w:t>
      </w:r>
    </w:p>
    <w:p w:rsidR="003B016E" w:rsidRPr="00E10A71" w:rsidRDefault="003B016E" w:rsidP="00313CAF">
      <w:pPr>
        <w:numPr>
          <w:ilvl w:val="0"/>
          <w:numId w:val="4"/>
        </w:numPr>
        <w:tabs>
          <w:tab w:val="clear" w:pos="720"/>
          <w:tab w:val="num" w:pos="284"/>
        </w:tabs>
        <w:suppressAutoHyphens/>
        <w:ind w:left="0" w:firstLine="0"/>
        <w:jc w:val="both"/>
        <w:rPr>
          <w:rFonts w:ascii="Times New Roman" w:hAnsi="Times New Roman"/>
        </w:rPr>
      </w:pPr>
      <w:r w:rsidRPr="00E10A71">
        <w:rPr>
          <w:rFonts w:ascii="Times New Roman" w:hAnsi="Times New Roman"/>
        </w:rPr>
        <w:t>του άρθρου 4 του π.δ. 118/07 (Α΄150)</w:t>
      </w:r>
    </w:p>
    <w:p w:rsidR="003B016E" w:rsidRPr="00E10A71" w:rsidRDefault="003B016E" w:rsidP="00313CAF">
      <w:pPr>
        <w:numPr>
          <w:ilvl w:val="0"/>
          <w:numId w:val="4"/>
        </w:numPr>
        <w:tabs>
          <w:tab w:val="clear" w:pos="720"/>
          <w:tab w:val="num" w:pos="284"/>
        </w:tabs>
        <w:suppressAutoHyphens/>
        <w:ind w:left="0" w:firstLine="0"/>
        <w:jc w:val="both"/>
        <w:rPr>
          <w:rFonts w:ascii="Times New Roman" w:hAnsi="Times New Roman"/>
        </w:rPr>
      </w:pPr>
      <w:r w:rsidRPr="00E10A71">
        <w:rPr>
          <w:rFonts w:ascii="Times New Roman" w:hAnsi="Times New Roman"/>
        </w:rPr>
        <w:t>του άρθρου 5 της απόφασης με αριθμ. 11389/1993 (Β΄ 185) του Υπουργού Εσωτερικών</w:t>
      </w:r>
    </w:p>
    <w:p w:rsidR="003B016E" w:rsidRDefault="003B016E" w:rsidP="003B016E">
      <w:pPr>
        <w:suppressAutoHyphens/>
        <w:ind w:left="284"/>
        <w:rPr>
          <w:rFonts w:ascii="Times New Roman" w:hAnsi="Times New Roman"/>
        </w:rPr>
      </w:pPr>
      <w:r w:rsidRPr="00E10A71">
        <w:rPr>
          <w:rFonts w:ascii="Times New Roman" w:hAnsi="Times New Roman"/>
        </w:rPr>
        <w:t xml:space="preserve">του ν. 3548/2007 (Α’ 68) «Καταχώριση δημοσιεύσεων των φορέων του Δημοσίου στο νομαρχιακό και τοπικό Τύπο και άλλες διατάξεις», </w:t>
      </w:r>
    </w:p>
    <w:p w:rsidR="003B016E" w:rsidRPr="00E10A71" w:rsidRDefault="003B016E" w:rsidP="00313CAF">
      <w:pPr>
        <w:numPr>
          <w:ilvl w:val="0"/>
          <w:numId w:val="4"/>
        </w:numPr>
        <w:tabs>
          <w:tab w:val="clear" w:pos="720"/>
          <w:tab w:val="num" w:pos="284"/>
        </w:tabs>
        <w:suppressAutoHyphens/>
        <w:ind w:left="426" w:hanging="426"/>
        <w:jc w:val="both"/>
        <w:rPr>
          <w:rFonts w:ascii="Times New Roman" w:hAnsi="Times New Roman"/>
        </w:rPr>
      </w:pPr>
      <w:r w:rsidRPr="00E10A71">
        <w:rPr>
          <w:rFonts w:ascii="Times New Roman" w:hAnsi="Times New Roman"/>
        </w:rPr>
        <w:t xml:space="preserve">του ν. 2859/2000 (Α’ 248) «Κύρωση Κώδικα Φόρου Προστιθέμενης Αξίας», </w:t>
      </w:r>
    </w:p>
    <w:p w:rsidR="003B016E" w:rsidRPr="00E10A71" w:rsidRDefault="003B016E" w:rsidP="00313CAF">
      <w:pPr>
        <w:numPr>
          <w:ilvl w:val="0"/>
          <w:numId w:val="4"/>
        </w:numPr>
        <w:tabs>
          <w:tab w:val="clear" w:pos="720"/>
          <w:tab w:val="num" w:pos="426"/>
        </w:tabs>
        <w:suppressAutoHyphens/>
        <w:ind w:left="426" w:hanging="426"/>
        <w:jc w:val="both"/>
        <w:rPr>
          <w:rFonts w:ascii="Times New Roman" w:hAnsi="Times New Roman"/>
        </w:rPr>
      </w:pPr>
      <w:r w:rsidRPr="00E10A71">
        <w:rPr>
          <w:rFonts w:ascii="Times New Roman" w:hAnsi="Times New Roman"/>
        </w:rPr>
        <w:t>του ν.2690/1999 (Α' 45) “Κύρωση του Κώδικα Διοικητικής Διαδικασίας και άλλες διατάξεις”  και ιδίως των άρθρων 7 και 13 έως 15,</w:t>
      </w:r>
    </w:p>
    <w:p w:rsidR="003B016E" w:rsidRPr="00E10A71" w:rsidRDefault="003B016E" w:rsidP="00313CAF">
      <w:pPr>
        <w:numPr>
          <w:ilvl w:val="0"/>
          <w:numId w:val="4"/>
        </w:numPr>
        <w:tabs>
          <w:tab w:val="clear" w:pos="720"/>
          <w:tab w:val="num" w:pos="426"/>
        </w:tabs>
        <w:suppressAutoHyphens/>
        <w:ind w:left="426" w:hanging="426"/>
        <w:jc w:val="both"/>
        <w:rPr>
          <w:rFonts w:ascii="Times New Roman" w:hAnsi="Times New Roman"/>
        </w:rPr>
      </w:pPr>
      <w:r w:rsidRPr="00E10A71">
        <w:rPr>
          <w:rFonts w:ascii="Times New Roman" w:hAnsi="Times New Roman"/>
        </w:rPr>
        <w:t>του ν. 2121/1993 (Α' 25) “</w:t>
      </w:r>
      <w:r w:rsidRPr="00E10A71">
        <w:rPr>
          <w:rStyle w:val="af0"/>
          <w:rFonts w:ascii="Times New Roman" w:eastAsia="Verdana" w:hAnsi="Times New Roman"/>
          <w:iCs/>
        </w:rPr>
        <w:t>Πνευματική Ιδιοκτησία, Συγγενικά Δικαιώματα και Πολιτιστικά Θέματα</w:t>
      </w:r>
      <w:r w:rsidRPr="00E10A71">
        <w:rPr>
          <w:rStyle w:val="af0"/>
          <w:rFonts w:ascii="Times New Roman" w:eastAsia="Verdana" w:hAnsi="Times New Roman"/>
        </w:rPr>
        <w:t xml:space="preserve">”, </w:t>
      </w:r>
    </w:p>
    <w:p w:rsidR="003B016E" w:rsidRPr="00E10A71" w:rsidRDefault="003B016E" w:rsidP="00313CAF">
      <w:pPr>
        <w:numPr>
          <w:ilvl w:val="0"/>
          <w:numId w:val="4"/>
        </w:numPr>
        <w:tabs>
          <w:tab w:val="clear" w:pos="720"/>
          <w:tab w:val="num" w:pos="284"/>
          <w:tab w:val="left" w:pos="426"/>
        </w:tabs>
        <w:suppressAutoHyphens/>
        <w:ind w:left="426" w:hanging="426"/>
        <w:jc w:val="both"/>
        <w:rPr>
          <w:rFonts w:ascii="Times New Roman" w:hAnsi="Times New Roman"/>
        </w:rPr>
      </w:pPr>
      <w:r w:rsidRPr="00E10A71">
        <w:rPr>
          <w:rFonts w:ascii="Times New Roman" w:hAnsi="Times New Roman"/>
        </w:rPr>
        <w:t xml:space="preserve">του π.δ 28/2015 (Α' 34) “Κωδικοποίηση διατάξεων για την πρόσβαση σε δημόσια έγγραφα και στοιχεία”, </w:t>
      </w:r>
    </w:p>
    <w:p w:rsidR="003B016E" w:rsidRPr="00E10A71" w:rsidRDefault="003B016E" w:rsidP="00313CAF">
      <w:pPr>
        <w:numPr>
          <w:ilvl w:val="0"/>
          <w:numId w:val="4"/>
        </w:numPr>
        <w:tabs>
          <w:tab w:val="clear" w:pos="720"/>
          <w:tab w:val="num" w:pos="284"/>
          <w:tab w:val="left" w:pos="426"/>
        </w:tabs>
        <w:suppressAutoHyphens/>
        <w:ind w:left="426" w:hanging="426"/>
        <w:jc w:val="both"/>
        <w:rPr>
          <w:rFonts w:ascii="Times New Roman" w:hAnsi="Times New Roman"/>
        </w:rPr>
      </w:pPr>
      <w:r w:rsidRPr="00E10A71">
        <w:rPr>
          <w:rFonts w:ascii="Times New Roman" w:hAnsi="Times New Roman"/>
          <w:bCs/>
          <w:iCs/>
        </w:rPr>
        <w:t>του π.δ. 80/2016 (Α΄145) “Ανάληψη υποχρεώσεων από τους Διατάκτες”</w:t>
      </w:r>
    </w:p>
    <w:p w:rsidR="003B016E" w:rsidRPr="00E10A71" w:rsidRDefault="003B016E" w:rsidP="00313CAF">
      <w:pPr>
        <w:numPr>
          <w:ilvl w:val="0"/>
          <w:numId w:val="4"/>
        </w:numPr>
        <w:tabs>
          <w:tab w:val="clear" w:pos="720"/>
          <w:tab w:val="num" w:pos="284"/>
          <w:tab w:val="left" w:pos="426"/>
        </w:tabs>
        <w:suppressAutoHyphens/>
        <w:ind w:left="426" w:hanging="426"/>
        <w:jc w:val="both"/>
        <w:rPr>
          <w:rFonts w:ascii="Times New Roman" w:hAnsi="Times New Roman"/>
        </w:rPr>
      </w:pPr>
      <w:r w:rsidRPr="00E10A71">
        <w:rPr>
          <w:rFonts w:ascii="Times New Roman" w:hAnsi="Times New Roman"/>
        </w:rPr>
        <w:lastRenderedPageBreak/>
        <w:t>της με αρ. 57654 (Β’ 1781/23.5.2017) Απόφασης του Υπουργού Οικονομίας και Ανάπτυξης «Ρύθμιση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w:t>
      </w:r>
    </w:p>
    <w:p w:rsidR="003B016E" w:rsidRPr="00E10A71" w:rsidRDefault="003B016E" w:rsidP="00313CAF">
      <w:pPr>
        <w:numPr>
          <w:ilvl w:val="0"/>
          <w:numId w:val="4"/>
        </w:numPr>
        <w:tabs>
          <w:tab w:val="clear" w:pos="720"/>
          <w:tab w:val="num" w:pos="284"/>
          <w:tab w:val="left" w:pos="426"/>
        </w:tabs>
        <w:suppressAutoHyphens/>
        <w:ind w:left="426" w:hanging="426"/>
        <w:jc w:val="both"/>
        <w:rPr>
          <w:rFonts w:ascii="Times New Roman" w:hAnsi="Times New Roman"/>
        </w:rPr>
      </w:pPr>
      <w:r w:rsidRPr="00E10A71">
        <w:rPr>
          <w:rFonts w:ascii="Times New Roman" w:hAnsi="Times New Roman"/>
        </w:rPr>
        <w:t xml:space="preserve">της με αρ. 56902/215 (Β' 1924/2.6.2017) Απόφασης του Υπουργού Οικονομίας και Ανάπτυξης «Τεχνικές λεπτομέρειες και διαδικασίες λειτουργίας του Εθνικού Συστήματος Ηλεκτρονικών Δημοσίων Συμβάσεων (Ε.Σ.Η.ΔΗ.Σ.)», </w:t>
      </w:r>
    </w:p>
    <w:p w:rsidR="003B016E" w:rsidRDefault="003B016E" w:rsidP="00313CAF">
      <w:pPr>
        <w:numPr>
          <w:ilvl w:val="0"/>
          <w:numId w:val="4"/>
        </w:numPr>
        <w:tabs>
          <w:tab w:val="clear" w:pos="720"/>
          <w:tab w:val="num" w:pos="284"/>
          <w:tab w:val="left" w:pos="426"/>
        </w:tabs>
        <w:suppressAutoHyphens/>
        <w:ind w:left="426" w:hanging="426"/>
        <w:jc w:val="both"/>
        <w:rPr>
          <w:rFonts w:ascii="Times New Roman" w:hAnsi="Times New Roman"/>
        </w:rPr>
      </w:pPr>
      <w:r w:rsidRPr="00E10A71">
        <w:rPr>
          <w:rFonts w:ascii="Times New Roman" w:hAnsi="Times New Roman"/>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3B016E" w:rsidRPr="00E10A71" w:rsidRDefault="003B016E" w:rsidP="003B016E">
      <w:pPr>
        <w:tabs>
          <w:tab w:val="left" w:pos="426"/>
        </w:tabs>
        <w:suppressAutoHyphens/>
        <w:rPr>
          <w:rFonts w:ascii="Times New Roman" w:hAnsi="Times New Roman"/>
        </w:rPr>
      </w:pPr>
    </w:p>
    <w:p w:rsidR="003B016E" w:rsidRPr="00E10A71" w:rsidRDefault="003B016E" w:rsidP="003B016E">
      <w:pPr>
        <w:pStyle w:val="2"/>
        <w:numPr>
          <w:ilvl w:val="1"/>
          <w:numId w:val="0"/>
        </w:numPr>
        <w:tabs>
          <w:tab w:val="num" w:pos="284"/>
          <w:tab w:val="left" w:pos="426"/>
        </w:tabs>
        <w:suppressAutoHyphens/>
        <w:spacing w:before="0" w:after="0"/>
        <w:ind w:left="426" w:hanging="426"/>
        <w:rPr>
          <w:rFonts w:ascii="Times New Roman" w:hAnsi="Times New Roman"/>
          <w:szCs w:val="24"/>
        </w:rPr>
      </w:pPr>
      <w:r w:rsidRPr="00E10A71">
        <w:rPr>
          <w:rFonts w:ascii="Times New Roman" w:hAnsi="Times New Roman"/>
          <w:szCs w:val="24"/>
        </w:rPr>
        <w:t>Επιπλέον ισχύουν:</w:t>
      </w:r>
    </w:p>
    <w:p w:rsidR="003B016E" w:rsidRPr="00E10A71" w:rsidRDefault="003B016E" w:rsidP="00313CAF">
      <w:pPr>
        <w:numPr>
          <w:ilvl w:val="0"/>
          <w:numId w:val="27"/>
        </w:numPr>
        <w:tabs>
          <w:tab w:val="num" w:pos="284"/>
          <w:tab w:val="left" w:pos="426"/>
        </w:tabs>
        <w:autoSpaceDE w:val="0"/>
        <w:ind w:left="426" w:hanging="426"/>
        <w:jc w:val="both"/>
        <w:rPr>
          <w:rFonts w:ascii="Times New Roman" w:hAnsi="Times New Roman"/>
        </w:rPr>
      </w:pPr>
      <w:r w:rsidRPr="00E10A71">
        <w:rPr>
          <w:rFonts w:ascii="Times New Roman" w:hAnsi="Times New Roman"/>
        </w:rPr>
        <w:t>οι διατάξεις της υπ’ αριθμό 11543/ΕΓΚ.3/26-03-13 εγκυκλίου ΥΠ.ΕΣ. με θέμα «Ανάδειξη</w:t>
      </w:r>
    </w:p>
    <w:p w:rsidR="003B016E" w:rsidRPr="00E10A71" w:rsidRDefault="003B016E" w:rsidP="003B016E">
      <w:pPr>
        <w:tabs>
          <w:tab w:val="num" w:pos="284"/>
          <w:tab w:val="left" w:pos="426"/>
        </w:tabs>
        <w:autoSpaceDE w:val="0"/>
        <w:ind w:left="426" w:hanging="426"/>
        <w:rPr>
          <w:rFonts w:ascii="Times New Roman" w:hAnsi="Times New Roman"/>
        </w:rPr>
      </w:pPr>
      <w:r w:rsidRPr="00E10A71">
        <w:rPr>
          <w:rFonts w:ascii="Times New Roman" w:eastAsia="Arial" w:hAnsi="Times New Roman"/>
        </w:rPr>
        <w:t xml:space="preserve">       </w:t>
      </w:r>
      <w:r w:rsidRPr="00E10A71">
        <w:rPr>
          <w:rFonts w:ascii="Times New Roman" w:hAnsi="Times New Roman"/>
        </w:rPr>
        <w:t xml:space="preserve">προμηθευτών - χορηγητών προμηθειών των Δήμων, των Ιδρυμάτων και όλων των νομικών </w:t>
      </w:r>
    </w:p>
    <w:p w:rsidR="003B016E" w:rsidRPr="00E10A71" w:rsidRDefault="003B016E" w:rsidP="003B016E">
      <w:pPr>
        <w:tabs>
          <w:tab w:val="num" w:pos="284"/>
          <w:tab w:val="left" w:pos="426"/>
        </w:tabs>
        <w:autoSpaceDE w:val="0"/>
        <w:ind w:left="426" w:hanging="426"/>
        <w:rPr>
          <w:rFonts w:ascii="Times New Roman" w:hAnsi="Times New Roman"/>
        </w:rPr>
      </w:pPr>
      <w:r w:rsidRPr="00E10A71">
        <w:rPr>
          <w:rFonts w:ascii="Times New Roman" w:hAnsi="Times New Roman"/>
        </w:rPr>
        <w:t xml:space="preserve">       τους   </w:t>
      </w:r>
      <w:r w:rsidRPr="00E10A71">
        <w:rPr>
          <w:rFonts w:ascii="Times New Roman" w:eastAsia="Arial" w:hAnsi="Times New Roman"/>
        </w:rPr>
        <w:t xml:space="preserve"> </w:t>
      </w:r>
      <w:r w:rsidRPr="00E10A71">
        <w:rPr>
          <w:rFonts w:ascii="Times New Roman" w:hAnsi="Times New Roman"/>
        </w:rPr>
        <w:t xml:space="preserve">προσώπων, των Περιφερειών, των Ιδρυμάτων και των νομικών τους προσώπων,   </w:t>
      </w:r>
    </w:p>
    <w:p w:rsidR="003B016E" w:rsidRPr="00E10A71" w:rsidRDefault="003B016E" w:rsidP="003B016E">
      <w:pPr>
        <w:tabs>
          <w:tab w:val="num" w:pos="284"/>
          <w:tab w:val="left" w:pos="426"/>
        </w:tabs>
        <w:autoSpaceDE w:val="0"/>
        <w:ind w:left="426" w:hanging="426"/>
        <w:rPr>
          <w:rFonts w:ascii="Times New Roman" w:hAnsi="Times New Roman"/>
        </w:rPr>
      </w:pPr>
      <w:r w:rsidRPr="00E10A71">
        <w:rPr>
          <w:rFonts w:ascii="Times New Roman" w:hAnsi="Times New Roman"/>
        </w:rPr>
        <w:t xml:space="preserve">      καθώς και των </w:t>
      </w:r>
      <w:r w:rsidRPr="00E10A71">
        <w:rPr>
          <w:rFonts w:ascii="Times New Roman" w:eastAsia="Arial" w:hAnsi="Times New Roman"/>
        </w:rPr>
        <w:t xml:space="preserve"> </w:t>
      </w:r>
      <w:r w:rsidRPr="00E10A71">
        <w:rPr>
          <w:rFonts w:ascii="Times New Roman" w:hAnsi="Times New Roman"/>
        </w:rPr>
        <w:t>συνδέσμων ΟΤΑ α΄ και β΄ βαθμού»</w:t>
      </w:r>
    </w:p>
    <w:p w:rsidR="003B016E" w:rsidRPr="00E10A71" w:rsidRDefault="003B016E" w:rsidP="00313CAF">
      <w:pPr>
        <w:numPr>
          <w:ilvl w:val="0"/>
          <w:numId w:val="27"/>
        </w:numPr>
        <w:tabs>
          <w:tab w:val="num" w:pos="284"/>
          <w:tab w:val="left" w:pos="426"/>
        </w:tabs>
        <w:autoSpaceDE w:val="0"/>
        <w:ind w:left="426" w:hanging="426"/>
        <w:jc w:val="both"/>
        <w:rPr>
          <w:rFonts w:ascii="Times New Roman" w:hAnsi="Times New Roman"/>
        </w:rPr>
      </w:pPr>
      <w:r w:rsidRPr="00E10A71">
        <w:rPr>
          <w:rFonts w:ascii="Times New Roman" w:hAnsi="Times New Roman"/>
        </w:rPr>
        <w:t xml:space="preserve">οι διατάξεις του Ν.3054/2002 ΦΕΚ 230 Α’/25-9-2002 «Οργάνωση της αγοράς πετρελαιοειδών και άλλες διατάξεις» </w:t>
      </w:r>
    </w:p>
    <w:p w:rsidR="003B016E" w:rsidRPr="00E10A71" w:rsidRDefault="003B016E" w:rsidP="00313CAF">
      <w:pPr>
        <w:widowControl w:val="0"/>
        <w:numPr>
          <w:ilvl w:val="0"/>
          <w:numId w:val="27"/>
        </w:numPr>
        <w:tabs>
          <w:tab w:val="num" w:pos="284"/>
          <w:tab w:val="left" w:pos="426"/>
        </w:tabs>
        <w:ind w:left="426" w:hanging="426"/>
        <w:jc w:val="both"/>
        <w:rPr>
          <w:rFonts w:ascii="Times New Roman" w:hAnsi="Times New Roman"/>
        </w:rPr>
      </w:pPr>
      <w:r w:rsidRPr="00E10A71">
        <w:rPr>
          <w:rFonts w:ascii="Times New Roman" w:hAnsi="Times New Roman"/>
        </w:rPr>
        <w:t>η Απόφαση του Ανώτατου Χημικού Συμβουλίου «Εναρμόνιση της Ελληνικής Νομοθεσίας προς την Οδηγία 98/70/ΕΚ του Ευρωπαϊκού Κοινοβουλίου και του Συμβουλίου της 13ης Οκτωβρίου 1998 όσον αφορά την ποιότητα των καυσίμων βενζίνης και ντίζελ, όπως έχει τροποποιηθεί και ισχύει.» 291/2003 (ΦΕΚ 332Β/11.02.2004).</w:t>
      </w:r>
    </w:p>
    <w:p w:rsidR="003B016E" w:rsidRPr="00E10A71" w:rsidRDefault="003B016E" w:rsidP="00313CAF">
      <w:pPr>
        <w:widowControl w:val="0"/>
        <w:numPr>
          <w:ilvl w:val="0"/>
          <w:numId w:val="27"/>
        </w:numPr>
        <w:tabs>
          <w:tab w:val="num" w:pos="284"/>
          <w:tab w:val="left" w:pos="426"/>
        </w:tabs>
        <w:ind w:left="426" w:hanging="426"/>
        <w:jc w:val="both"/>
        <w:rPr>
          <w:rFonts w:ascii="Times New Roman" w:hAnsi="Times New Roman"/>
        </w:rPr>
      </w:pPr>
      <w:r w:rsidRPr="00E10A71">
        <w:rPr>
          <w:rFonts w:ascii="Times New Roman" w:hAnsi="Times New Roman"/>
        </w:rPr>
        <w:t>η Απόφαση του Ανώτατου Χημικού Συμβουλίου 316/2010 «Προσαρμογή της ελληνικής νομοθεσίας, στον τομέα της ποιότητας καυσίμων βενζίνης και ντίζελ, προς την οδηγία 2009/30/Ε.Κ. του Ευρωπαϊκού Κοινοβουλίου και του Συμβουλίου.» (ΦΕΚ 501Β/29.2.2012).</w:t>
      </w:r>
    </w:p>
    <w:p w:rsidR="003B016E" w:rsidRPr="00E10A71" w:rsidRDefault="003B016E" w:rsidP="00313CAF">
      <w:pPr>
        <w:widowControl w:val="0"/>
        <w:numPr>
          <w:ilvl w:val="0"/>
          <w:numId w:val="27"/>
        </w:numPr>
        <w:tabs>
          <w:tab w:val="num" w:pos="284"/>
          <w:tab w:val="left" w:pos="426"/>
        </w:tabs>
        <w:ind w:left="426" w:hanging="426"/>
        <w:jc w:val="both"/>
        <w:rPr>
          <w:rFonts w:ascii="Times New Roman" w:hAnsi="Times New Roman"/>
        </w:rPr>
      </w:pPr>
      <w:r w:rsidRPr="00E10A71">
        <w:rPr>
          <w:rFonts w:ascii="Times New Roman" w:hAnsi="Times New Roman"/>
        </w:rPr>
        <w:t>η απόφαση του Ανώτατου Χημικού Συμβουλίου 355/2000 «Πετρέλαιο κίνησης, προδιαγραφές και μέθοδοι ελέγχου» (ΦΕΚ 410/11-4-2001), της Απόφασης του Α.Χ.Σ. 514/2004 «Καύσιμα αυτοκινήτων - Πετρέλαιο κίνησης - Απαιτήσεις και μέθοδοι Δοκιμών.» (ΦΕΚ 1490Β/9.10.2006).</w:t>
      </w:r>
    </w:p>
    <w:p w:rsidR="003B016E" w:rsidRPr="00E10A71" w:rsidRDefault="003B016E" w:rsidP="00313CAF">
      <w:pPr>
        <w:widowControl w:val="0"/>
        <w:numPr>
          <w:ilvl w:val="0"/>
          <w:numId w:val="27"/>
        </w:numPr>
        <w:tabs>
          <w:tab w:val="num" w:pos="284"/>
          <w:tab w:val="left" w:pos="426"/>
        </w:tabs>
        <w:ind w:left="426" w:hanging="426"/>
        <w:jc w:val="both"/>
        <w:rPr>
          <w:rFonts w:ascii="Times New Roman" w:hAnsi="Times New Roman"/>
        </w:rPr>
      </w:pPr>
      <w:r w:rsidRPr="00E10A71">
        <w:rPr>
          <w:rFonts w:ascii="Times New Roman" w:hAnsi="Times New Roman"/>
        </w:rPr>
        <w:t>η απόφαση του Ανώτατου Χημικού Συμβουλίου 354/2000 «Αμόλυβδη βενζίνη, προδιαγραφές και μέθοδοι ελέγχου» (ΦΕΚ 410/11-4-2001), της Απόφασης του Α.Χ.Σ. 510/2004 «Καύσιμα Αυτοκινήτων − Αμόλυβδη Βενζίνη − Απαιτήσεις και Μέθοδοι Δοκιμών» (ΦΕΚ 872Β/4.6.2007).</w:t>
      </w:r>
    </w:p>
    <w:p w:rsidR="003B016E" w:rsidRPr="00E10A71" w:rsidRDefault="003B016E" w:rsidP="00313CAF">
      <w:pPr>
        <w:widowControl w:val="0"/>
        <w:numPr>
          <w:ilvl w:val="0"/>
          <w:numId w:val="27"/>
        </w:numPr>
        <w:tabs>
          <w:tab w:val="left" w:pos="426"/>
        </w:tabs>
        <w:ind w:left="426" w:hanging="426"/>
        <w:jc w:val="both"/>
        <w:rPr>
          <w:rFonts w:ascii="Times New Roman" w:hAnsi="Times New Roman"/>
        </w:rPr>
      </w:pPr>
      <w:r w:rsidRPr="00E10A71">
        <w:rPr>
          <w:rFonts w:ascii="Times New Roman" w:hAnsi="Times New Roman"/>
        </w:rPr>
        <w:t>η απόφαση του Ανώτατου Χημικού Συμβουλίου 467/2002 «Προδιαγραφές και μέθοδοι ελέγχου του πετρελαίου θερμάνσεως» (ΦΕΚ 1531/16-10-2003).</w:t>
      </w:r>
    </w:p>
    <w:p w:rsidR="003B016E" w:rsidRPr="00E10A71" w:rsidRDefault="003B016E" w:rsidP="00313CAF">
      <w:pPr>
        <w:widowControl w:val="0"/>
        <w:numPr>
          <w:ilvl w:val="0"/>
          <w:numId w:val="27"/>
        </w:numPr>
        <w:tabs>
          <w:tab w:val="left" w:pos="426"/>
        </w:tabs>
        <w:ind w:left="426" w:hanging="426"/>
        <w:jc w:val="both"/>
        <w:rPr>
          <w:rFonts w:ascii="Times New Roman" w:hAnsi="Times New Roman"/>
        </w:rPr>
      </w:pPr>
      <w:r w:rsidRPr="00E10A71">
        <w:rPr>
          <w:rFonts w:ascii="Times New Roman" w:hAnsi="Times New Roman"/>
        </w:rPr>
        <w:t>η με αριθμό 264/2003 Υπουργική Απόφαση «Απαιτήσεις και μέθοδοι δοκιμής Καυσίμων αυτοκινήτων - Υγραέρια (LPG)» (ΦΕΚ  47/Β'/16.1.2004), η με αριθμό 300/2005 Υπουργική Απόφαση «Προδιαγραφές υγραερίου» (ΦΕΚ 1483/Β/2006), η με αριθμό 335/2012 Υπουργική Απόφαση «Καύσιμα αυτοκινήτων –Υγραέρια (LPG)− Απαιτήσεις και Μέθοδοι Δοκιμών» (ΦΕΚ 69/Β/18-01-2013).</w:t>
      </w:r>
    </w:p>
    <w:p w:rsidR="003B016E" w:rsidRPr="00E10A71" w:rsidRDefault="003B016E" w:rsidP="00313CAF">
      <w:pPr>
        <w:widowControl w:val="0"/>
        <w:numPr>
          <w:ilvl w:val="0"/>
          <w:numId w:val="27"/>
        </w:numPr>
        <w:tabs>
          <w:tab w:val="left" w:pos="426"/>
        </w:tabs>
        <w:ind w:left="426" w:hanging="426"/>
        <w:jc w:val="both"/>
        <w:rPr>
          <w:rFonts w:ascii="Times New Roman" w:hAnsi="Times New Roman"/>
        </w:rPr>
      </w:pPr>
      <w:r w:rsidRPr="00E10A71">
        <w:rPr>
          <w:rFonts w:ascii="Times New Roman" w:hAnsi="Times New Roman"/>
        </w:rPr>
        <w:t>η με αριθμό 1450/550/10-2-1982 Υπουργική Απόφαση «Καθορισμός καταναλώσεως καυσίμων και λιπαντικών των Κρατικών αυτοκινήτων, Ν.Π.Δ.Δ., Οργανισμών κλπ.» (ΦΕΚ 93Β/82).</w:t>
      </w:r>
    </w:p>
    <w:p w:rsidR="003B016E" w:rsidRPr="00E10A71" w:rsidRDefault="003B016E" w:rsidP="00313CAF">
      <w:pPr>
        <w:widowControl w:val="0"/>
        <w:numPr>
          <w:ilvl w:val="0"/>
          <w:numId w:val="27"/>
        </w:numPr>
        <w:tabs>
          <w:tab w:val="left" w:pos="426"/>
        </w:tabs>
        <w:ind w:left="426" w:hanging="426"/>
        <w:jc w:val="both"/>
        <w:rPr>
          <w:rFonts w:ascii="Times New Roman" w:hAnsi="Times New Roman"/>
        </w:rPr>
      </w:pPr>
      <w:r w:rsidRPr="00E10A71">
        <w:rPr>
          <w:rFonts w:ascii="Times New Roman" w:hAnsi="Times New Roman"/>
        </w:rPr>
        <w:t>η με αριθμό 543/5543/00 Κοινή Υπουργική Απόφαση «Χρήση, κυκλοφορία και άλλα θέματα σχετικά με τα αυτοκίνητα – οχήματα των υπηρεσιών του Δημόσιου τομέα.» (ΦΕΚ 376 Β’/00).</w:t>
      </w:r>
    </w:p>
    <w:p w:rsidR="003B016E" w:rsidRDefault="003B016E" w:rsidP="00313CAF">
      <w:pPr>
        <w:numPr>
          <w:ilvl w:val="0"/>
          <w:numId w:val="27"/>
        </w:numPr>
        <w:tabs>
          <w:tab w:val="left" w:pos="426"/>
        </w:tabs>
        <w:autoSpaceDE w:val="0"/>
        <w:ind w:left="426" w:hanging="426"/>
        <w:jc w:val="both"/>
        <w:rPr>
          <w:rFonts w:ascii="Times New Roman" w:hAnsi="Times New Roman"/>
        </w:rPr>
      </w:pPr>
      <w:r w:rsidRPr="00E10A71">
        <w:rPr>
          <w:rFonts w:ascii="Times New Roman" w:hAnsi="Times New Roman"/>
        </w:rPr>
        <w:t>οι διατάξεις του άρθρου 13 του Ν.3438/2006 ΦΕΚ 33 Α’/14-02-2006 «Σύσταση Συμβουλίου Εθνικής Ενεργειακής Στρατηγικής - Ρύθμιση θεμάτων Υπουργείου Ανάπτυξης».</w:t>
      </w:r>
    </w:p>
    <w:p w:rsidR="003B016E" w:rsidRPr="00E10A71" w:rsidRDefault="003B016E" w:rsidP="003B016E">
      <w:pPr>
        <w:tabs>
          <w:tab w:val="left" w:pos="426"/>
        </w:tabs>
        <w:autoSpaceDE w:val="0"/>
        <w:rPr>
          <w:rFonts w:ascii="Times New Roman" w:hAnsi="Times New Roman"/>
        </w:rPr>
      </w:pPr>
    </w:p>
    <w:p w:rsidR="003B016E" w:rsidRPr="00E10A71" w:rsidRDefault="003B016E" w:rsidP="003B016E">
      <w:pPr>
        <w:tabs>
          <w:tab w:val="left" w:pos="426"/>
        </w:tabs>
        <w:ind w:left="426" w:hanging="426"/>
        <w:rPr>
          <w:rFonts w:ascii="Times New Roman" w:hAnsi="Times New Roman"/>
        </w:rPr>
      </w:pPr>
      <w:r w:rsidRPr="00E10A71">
        <w:rPr>
          <w:rFonts w:ascii="Times New Roman" w:hAnsi="Times New Roman"/>
        </w:rPr>
        <w:t xml:space="preserve">ΚΑΙ </w:t>
      </w:r>
    </w:p>
    <w:p w:rsidR="003B016E" w:rsidRPr="00E10A71" w:rsidRDefault="003B016E" w:rsidP="003B016E">
      <w:pPr>
        <w:tabs>
          <w:tab w:val="left" w:pos="426"/>
        </w:tabs>
        <w:ind w:left="426" w:hanging="426"/>
        <w:rPr>
          <w:rFonts w:ascii="Times New Roman" w:hAnsi="Times New Roman"/>
        </w:rPr>
      </w:pPr>
      <w:r w:rsidRPr="00E10A71">
        <w:rPr>
          <w:rFonts w:ascii="Times New Roman" w:hAnsi="Times New Roman"/>
        </w:rPr>
        <w:t>των σε εκτέλεση των ανωτέρω νόμων , αποφάσεων κοκ, εκδιδομένων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3B016E" w:rsidRPr="00E10A71" w:rsidRDefault="003B016E" w:rsidP="003B016E">
      <w:pPr>
        <w:rPr>
          <w:rFonts w:ascii="Times New Roman" w:hAnsi="Times New Roman"/>
        </w:rPr>
      </w:pPr>
    </w:p>
    <w:p w:rsidR="003B016E" w:rsidRPr="00E10A71" w:rsidRDefault="003B016E" w:rsidP="003B016E">
      <w:pPr>
        <w:rPr>
          <w:rFonts w:ascii="Times New Roman" w:hAnsi="Times New Roman"/>
        </w:rPr>
      </w:pPr>
    </w:p>
    <w:p w:rsidR="003B016E" w:rsidRPr="00E10A71" w:rsidRDefault="003B016E" w:rsidP="003B016E">
      <w:pPr>
        <w:keepNext/>
        <w:keepLines/>
        <w:tabs>
          <w:tab w:val="left" w:pos="6583"/>
        </w:tabs>
        <w:rPr>
          <w:rFonts w:ascii="Times New Roman" w:eastAsia="Verdana" w:hAnsi="Times New Roman"/>
          <w:b/>
          <w:u w:val="single"/>
        </w:rPr>
      </w:pPr>
      <w:r w:rsidRPr="00E10A71">
        <w:rPr>
          <w:rFonts w:ascii="Times New Roman" w:eastAsia="Verdana" w:hAnsi="Times New Roman"/>
          <w:b/>
          <w:u w:val="single"/>
        </w:rPr>
        <w:t>ΑΡΘΡΟ 3</w:t>
      </w:r>
    </w:p>
    <w:p w:rsidR="003B016E" w:rsidRPr="00E10A71" w:rsidRDefault="003B016E" w:rsidP="003B016E">
      <w:pPr>
        <w:keepNext/>
        <w:keepLines/>
        <w:tabs>
          <w:tab w:val="left" w:pos="6583"/>
        </w:tabs>
        <w:rPr>
          <w:rFonts w:ascii="Times New Roman" w:eastAsia="Verdana" w:hAnsi="Times New Roman"/>
        </w:rPr>
      </w:pPr>
      <w:r w:rsidRPr="00E10A71">
        <w:rPr>
          <w:rFonts w:ascii="Times New Roman" w:eastAsia="Verdana" w:hAnsi="Times New Roman"/>
        </w:rPr>
        <w:t>Τα συμβατικά στοιχεία της προμήθειας κατά σειρά είναι:</w:t>
      </w:r>
    </w:p>
    <w:p w:rsidR="003B016E" w:rsidRPr="00E10A71" w:rsidRDefault="003B016E" w:rsidP="003B016E">
      <w:pPr>
        <w:ind w:hanging="20"/>
        <w:rPr>
          <w:rFonts w:ascii="Times New Roman" w:hAnsi="Times New Roman"/>
        </w:rPr>
      </w:pPr>
      <w:r w:rsidRPr="00E10A71">
        <w:rPr>
          <w:rFonts w:ascii="Times New Roman" w:hAnsi="Times New Roman"/>
        </w:rPr>
        <w:t xml:space="preserve">α) Διακήρυξη δημοπρασίας. </w:t>
      </w:r>
    </w:p>
    <w:p w:rsidR="003B016E" w:rsidRPr="00E10A71" w:rsidRDefault="003B016E" w:rsidP="003B016E">
      <w:pPr>
        <w:ind w:hanging="20"/>
        <w:rPr>
          <w:rFonts w:ascii="Times New Roman" w:hAnsi="Times New Roman"/>
        </w:rPr>
      </w:pPr>
      <w:r w:rsidRPr="00E10A71">
        <w:rPr>
          <w:rFonts w:ascii="Times New Roman" w:hAnsi="Times New Roman"/>
        </w:rPr>
        <w:t xml:space="preserve">β) Προϋπολογισμός και Τεχνικές Προδιαγραφές. </w:t>
      </w:r>
    </w:p>
    <w:p w:rsidR="003B016E" w:rsidRPr="00E10A71" w:rsidRDefault="003B016E" w:rsidP="003B016E">
      <w:pPr>
        <w:ind w:hanging="20"/>
        <w:rPr>
          <w:rFonts w:ascii="Times New Roman" w:hAnsi="Times New Roman"/>
        </w:rPr>
      </w:pPr>
      <w:r w:rsidRPr="00E10A71">
        <w:rPr>
          <w:rFonts w:ascii="Times New Roman" w:hAnsi="Times New Roman"/>
        </w:rPr>
        <w:t xml:space="preserve">γ) Συγγραφή υποχρεώσεων </w:t>
      </w:r>
    </w:p>
    <w:p w:rsidR="003B016E" w:rsidRPr="00E10A71" w:rsidRDefault="003B016E" w:rsidP="003B016E">
      <w:pPr>
        <w:ind w:hanging="20"/>
        <w:rPr>
          <w:rFonts w:ascii="Times New Roman" w:hAnsi="Times New Roman"/>
        </w:rPr>
      </w:pPr>
      <w:r w:rsidRPr="00E10A71">
        <w:rPr>
          <w:rFonts w:ascii="Times New Roman" w:hAnsi="Times New Roman"/>
        </w:rPr>
        <w:t xml:space="preserve">δ) Τεχνική έκθεση. </w:t>
      </w:r>
    </w:p>
    <w:p w:rsidR="003B016E" w:rsidRDefault="003B016E" w:rsidP="003B016E">
      <w:pPr>
        <w:ind w:hanging="20"/>
        <w:rPr>
          <w:rFonts w:ascii="Times New Roman" w:hAnsi="Times New Roman"/>
        </w:rPr>
      </w:pPr>
      <w:r>
        <w:rPr>
          <w:rFonts w:ascii="Times New Roman" w:hAnsi="Times New Roman"/>
        </w:rPr>
        <w:t xml:space="preserve">ε) </w:t>
      </w:r>
      <w:r w:rsidRPr="00E10A71">
        <w:rPr>
          <w:rFonts w:ascii="Times New Roman" w:hAnsi="Times New Roman"/>
        </w:rPr>
        <w:t>Οικονομική Προσφορά</w:t>
      </w:r>
    </w:p>
    <w:p w:rsidR="003B016E" w:rsidRDefault="003B016E" w:rsidP="003B016E">
      <w:pPr>
        <w:ind w:hanging="20"/>
        <w:rPr>
          <w:rFonts w:ascii="Times New Roman" w:hAnsi="Times New Roman"/>
        </w:rPr>
      </w:pPr>
    </w:p>
    <w:p w:rsidR="003B016E" w:rsidRPr="006E38C2" w:rsidRDefault="003B016E" w:rsidP="003B016E">
      <w:pPr>
        <w:ind w:hanging="20"/>
        <w:rPr>
          <w:rFonts w:ascii="Times New Roman" w:hAnsi="Times New Roman"/>
        </w:rPr>
      </w:pPr>
      <w:r w:rsidRPr="00E10A71">
        <w:rPr>
          <w:rFonts w:ascii="Times New Roman" w:hAnsi="Times New Roman"/>
        </w:rPr>
        <w:t xml:space="preserve"> </w:t>
      </w:r>
      <w:r w:rsidRPr="00E10A71">
        <w:rPr>
          <w:rFonts w:ascii="Times New Roman" w:hAnsi="Times New Roman"/>
          <w:b/>
          <w:bCs/>
          <w:u w:val="single"/>
        </w:rPr>
        <w:t>ΑΡΘΡΟ 4</w:t>
      </w:r>
      <w:r w:rsidRPr="00E10A71">
        <w:rPr>
          <w:rFonts w:ascii="Times New Roman" w:hAnsi="Times New Roman"/>
          <w:b/>
          <w:bCs/>
          <w:u w:val="single"/>
          <w:vertAlign w:val="superscript"/>
        </w:rPr>
        <w:t xml:space="preserve">ο </w:t>
      </w:r>
    </w:p>
    <w:p w:rsidR="003B016E" w:rsidRPr="00E10A71" w:rsidRDefault="003B016E" w:rsidP="003B016E">
      <w:pPr>
        <w:jc w:val="center"/>
        <w:rPr>
          <w:rFonts w:ascii="Times New Roman" w:hAnsi="Times New Roman"/>
        </w:rPr>
      </w:pPr>
      <w:r w:rsidRPr="00E10A71">
        <w:rPr>
          <w:rFonts w:ascii="Times New Roman" w:hAnsi="Times New Roman"/>
          <w:b/>
          <w:bCs/>
          <w:u w:val="single"/>
        </w:rPr>
        <w:t>ΚΡΙΤΗΡΙΟ ΑΝΑΘΕΣΗΣ</w:t>
      </w:r>
    </w:p>
    <w:p w:rsidR="003B016E" w:rsidRPr="00E10A71" w:rsidRDefault="003B016E" w:rsidP="003B016E">
      <w:pPr>
        <w:rPr>
          <w:rFonts w:ascii="Times New Roman" w:hAnsi="Times New Roman"/>
        </w:rPr>
      </w:pPr>
      <w:r w:rsidRPr="00E10A71">
        <w:rPr>
          <w:rFonts w:ascii="Times New Roman" w:hAnsi="Times New Roman"/>
        </w:rPr>
        <w:t>Οι ενδιαφερόμενοι μπορούν να υποβάλλουν προσφορά ή μόνο για την ΟΜΑΔΑ Α ή μόνο για την ΟΜΑΔΑ Β ή και για τις δύο ΟΜΑΔΕΣ. Η προσφορά, με ποινή αποκλεισμού, πρέπει να καλύπτει όλα τα είδη και τις ποσότητες κάθε ομάδας, όπως αυτά αναφέρονται αναλυτικά στα τεύχη της μελέτης.</w:t>
      </w:r>
    </w:p>
    <w:p w:rsidR="003B016E" w:rsidRPr="00E10A71" w:rsidRDefault="003B016E" w:rsidP="003B016E">
      <w:pPr>
        <w:rPr>
          <w:rFonts w:ascii="Times New Roman" w:hAnsi="Times New Roman"/>
        </w:rPr>
      </w:pPr>
      <w:r w:rsidRPr="00E10A71">
        <w:rPr>
          <w:rFonts w:ascii="Times New Roman" w:hAnsi="Times New Roman"/>
        </w:rPr>
        <w:lastRenderedPageBreak/>
        <w:t>Κριτήριο κατακύρωσης του διαγωνισμού, εφόσον η προσφορά είναι αποδεκτή με βάση τους καθοριζόμενους στις ποιοτικές και τεχνικές προδιαγραφές όρους, ορίζεται:</w:t>
      </w:r>
    </w:p>
    <w:p w:rsidR="003B016E" w:rsidRPr="00E10A71" w:rsidRDefault="003B016E" w:rsidP="003B016E">
      <w:pPr>
        <w:autoSpaceDE w:val="0"/>
        <w:rPr>
          <w:rFonts w:ascii="Times New Roman" w:hAnsi="Times New Roman"/>
        </w:rPr>
      </w:pPr>
    </w:p>
    <w:p w:rsidR="003B016E" w:rsidRPr="00E10A71" w:rsidRDefault="003B016E" w:rsidP="003B016E">
      <w:pPr>
        <w:autoSpaceDE w:val="0"/>
        <w:rPr>
          <w:rFonts w:ascii="Times New Roman" w:hAnsi="Times New Roman"/>
        </w:rPr>
      </w:pPr>
      <w:r w:rsidRPr="00E10A71">
        <w:rPr>
          <w:rFonts w:ascii="Times New Roman" w:hAnsi="Times New Roman"/>
        </w:rPr>
        <w:t>1)</w:t>
      </w:r>
      <w:r w:rsidRPr="00E10A71">
        <w:rPr>
          <w:rFonts w:ascii="Times New Roman" w:eastAsia="Arial" w:hAnsi="Times New Roman"/>
        </w:rPr>
        <w:t xml:space="preserve"> </w:t>
      </w:r>
      <w:r w:rsidRPr="00E10A71">
        <w:rPr>
          <w:rFonts w:ascii="Times New Roman" w:hAnsi="Times New Roman"/>
        </w:rPr>
        <w:t xml:space="preserve">Όσο αφορά την  ΟΜΑΔΑ Α το κριτήριο επιλογής αναδόχου  </w:t>
      </w:r>
      <w:r w:rsidRPr="00E10A71">
        <w:rPr>
          <w:rFonts w:ascii="Times New Roman" w:hAnsi="Times New Roman"/>
          <w:u w:val="single"/>
        </w:rPr>
        <w:t>είναι η πλέον συμφέρουσα από οικονομική άποψη προσφορά, αποκλειστικά βάσει της τιμής,</w:t>
      </w:r>
      <w:r w:rsidRPr="00E10A71">
        <w:rPr>
          <w:rFonts w:ascii="Times New Roman" w:hAnsi="Times New Roman"/>
        </w:rPr>
        <w:t xml:space="preserve"> για το σύνολο των ειδών της και το σύνολο των ποσοτήτων των ειδών της..</w:t>
      </w:r>
    </w:p>
    <w:p w:rsidR="003B016E" w:rsidRPr="00E10A71" w:rsidRDefault="003B016E" w:rsidP="003B016E">
      <w:pPr>
        <w:autoSpaceDE w:val="0"/>
        <w:rPr>
          <w:rFonts w:ascii="Times New Roman" w:hAnsi="Times New Roman"/>
        </w:rPr>
      </w:pPr>
      <w:r w:rsidRPr="00E10A71">
        <w:rPr>
          <w:rFonts w:ascii="Times New Roman" w:hAnsi="Times New Roman"/>
        </w:rPr>
        <w:t xml:space="preserve"> Αναλυτικά ,  το μεγαλύτερο ενιαίο ποσοστό έκπτωσης (%), για το σύνολο των ειδών της ομάδας Α, σε ακέραιες μονάδες επί της διαμορφούμενης μέσης μηνιαίας λιανικής τιμής πώλησης έκαστου είδους καυσίμου, όπως αυτές προσδιορίζονται από το Παρατηρητήριο Τιμών Υγρών Καυσίμων του Υπουργείου Ανάπτυξης και Ανταγωνιστικότητας και πιστοποιούνται από τις αρμόδιες υπηρεσίες της Π.Ε. Ευβοίας, με την έκδοση εβδομαδιαίου δελτίου. Η μέση μηνιαία λιανική τιμή  προκύπτει  από το μέσο όρο των εβδομαδιαίων δελτίων τιμών εκάστου μήνα. </w:t>
      </w:r>
    </w:p>
    <w:p w:rsidR="003B016E" w:rsidRPr="00E10A71" w:rsidRDefault="003B016E" w:rsidP="003B016E">
      <w:pPr>
        <w:autoSpaceDE w:val="0"/>
        <w:rPr>
          <w:rFonts w:ascii="Times New Roman" w:eastAsia="Arial" w:hAnsi="Times New Roman"/>
        </w:rPr>
      </w:pPr>
      <w:r w:rsidRPr="00E10A71">
        <w:rPr>
          <w:rFonts w:ascii="Times New Roman" w:eastAsia="Arial" w:hAnsi="Times New Roman"/>
        </w:rPr>
        <w:t xml:space="preserve">   </w:t>
      </w:r>
    </w:p>
    <w:p w:rsidR="003B016E" w:rsidRPr="00E10A71" w:rsidRDefault="003B016E" w:rsidP="003B016E">
      <w:pPr>
        <w:autoSpaceDE w:val="0"/>
        <w:rPr>
          <w:rFonts w:ascii="Times New Roman" w:hAnsi="Times New Roman"/>
        </w:rPr>
      </w:pPr>
      <w:r w:rsidRPr="00E10A71">
        <w:rPr>
          <w:rFonts w:ascii="Times New Roman" w:eastAsia="Arial" w:hAnsi="Times New Roman"/>
        </w:rPr>
        <w:t xml:space="preserve">2)  </w:t>
      </w:r>
      <w:r w:rsidRPr="00E10A71">
        <w:rPr>
          <w:rFonts w:ascii="Times New Roman" w:hAnsi="Times New Roman"/>
        </w:rPr>
        <w:t xml:space="preserve">Όσο αφορά την  ΟΜΑΔΑ Β το κριτήριο επιλογής αναδόχου  </w:t>
      </w:r>
      <w:r w:rsidRPr="00E10A71">
        <w:rPr>
          <w:rFonts w:ascii="Times New Roman" w:hAnsi="Times New Roman"/>
          <w:u w:val="single"/>
        </w:rPr>
        <w:t>είναι η πλέον συμφέρουσα από οικονομική άποψη προσφορά, αποκλειστικά βάσει της τιμής,</w:t>
      </w:r>
      <w:r w:rsidRPr="00E10A71">
        <w:rPr>
          <w:rFonts w:ascii="Times New Roman" w:hAnsi="Times New Roman"/>
        </w:rPr>
        <w:t xml:space="preserve"> για το σύνολο των ειδών της και για το σύνολο των ποσοτήτων των ειδών της.</w:t>
      </w:r>
    </w:p>
    <w:p w:rsidR="003B016E" w:rsidRPr="00E10A71" w:rsidRDefault="003B016E" w:rsidP="003B016E">
      <w:pPr>
        <w:jc w:val="center"/>
        <w:rPr>
          <w:rFonts w:ascii="Times New Roman" w:hAnsi="Times New Roman"/>
          <w:b/>
          <w:caps/>
          <w:u w:val="single"/>
        </w:rPr>
      </w:pPr>
    </w:p>
    <w:p w:rsidR="003B016E" w:rsidRDefault="003B016E" w:rsidP="003B016E">
      <w:pPr>
        <w:rPr>
          <w:rFonts w:ascii="Times New Roman" w:hAnsi="Times New Roman"/>
          <w:b/>
          <w:caps/>
          <w:u w:val="single"/>
        </w:rPr>
      </w:pPr>
    </w:p>
    <w:p w:rsidR="003B016E" w:rsidRPr="00E10A71" w:rsidRDefault="003B016E" w:rsidP="003B016E">
      <w:pPr>
        <w:rPr>
          <w:rFonts w:ascii="Times New Roman" w:hAnsi="Times New Roman"/>
        </w:rPr>
      </w:pPr>
      <w:r w:rsidRPr="00E10A71">
        <w:rPr>
          <w:rFonts w:ascii="Times New Roman" w:hAnsi="Times New Roman"/>
          <w:b/>
          <w:caps/>
          <w:u w:val="single"/>
        </w:rPr>
        <w:t>Αρθρο 5</w:t>
      </w:r>
      <w:r w:rsidRPr="00E10A71">
        <w:rPr>
          <w:rFonts w:ascii="Times New Roman" w:hAnsi="Times New Roman"/>
          <w:b/>
          <w:caps/>
          <w:u w:val="single"/>
          <w:vertAlign w:val="superscript"/>
        </w:rPr>
        <w:t>o</w:t>
      </w:r>
    </w:p>
    <w:p w:rsidR="003B016E" w:rsidRPr="00E10A71" w:rsidRDefault="003B016E" w:rsidP="003B016E">
      <w:pPr>
        <w:jc w:val="center"/>
        <w:rPr>
          <w:rFonts w:ascii="Times New Roman" w:hAnsi="Times New Roman"/>
        </w:rPr>
      </w:pPr>
      <w:r w:rsidRPr="00E10A71">
        <w:rPr>
          <w:rFonts w:ascii="Times New Roman" w:hAnsi="Times New Roman"/>
          <w:b/>
          <w:caps/>
          <w:u w:val="single"/>
        </w:rPr>
        <w:t>ΕΓΓΥΗΣΕΙΣ</w:t>
      </w:r>
    </w:p>
    <w:p w:rsidR="003B016E" w:rsidRPr="00E10A71" w:rsidRDefault="003B016E" w:rsidP="003B016E">
      <w:pPr>
        <w:autoSpaceDE w:val="0"/>
        <w:rPr>
          <w:rFonts w:ascii="Times New Roman" w:hAnsi="Times New Roman"/>
          <w:b/>
          <w:caps/>
          <w:u w:val="single"/>
        </w:rPr>
      </w:pPr>
    </w:p>
    <w:p w:rsidR="003B016E" w:rsidRPr="00E10A71" w:rsidRDefault="003B016E" w:rsidP="003B016E">
      <w:pPr>
        <w:rPr>
          <w:rFonts w:ascii="Times New Roman" w:hAnsi="Times New Roman"/>
          <w:u w:val="single"/>
        </w:rPr>
      </w:pPr>
      <w:r w:rsidRPr="00E10A71">
        <w:rPr>
          <w:rFonts w:ascii="Times New Roman" w:hAnsi="Times New Roman"/>
          <w:u w:val="single"/>
        </w:rPr>
        <w:t>Εγγύηση συμμετοχής στον διαγωνισμό</w:t>
      </w:r>
    </w:p>
    <w:p w:rsidR="003B016E" w:rsidRPr="00E10A71" w:rsidRDefault="003B016E" w:rsidP="003B016E">
      <w:pPr>
        <w:rPr>
          <w:rFonts w:ascii="Times New Roman" w:hAnsi="Times New Roman"/>
        </w:rPr>
      </w:pPr>
      <w:r w:rsidRPr="00E10A71">
        <w:rPr>
          <w:rFonts w:ascii="Times New Roman" w:hAnsi="Times New Roman"/>
        </w:rPr>
        <w:t xml:space="preserve">Κάθε προσφορά συνοδεύεται από εγγύηση συμμετοχής υπέρ του συμμετέχοντος για ποσό που θα καλύπτει το </w:t>
      </w:r>
      <w:r w:rsidRPr="00E10A71">
        <w:rPr>
          <w:rFonts w:ascii="Times New Roman" w:hAnsi="Times New Roman"/>
          <w:b/>
        </w:rPr>
        <w:t>1%</w:t>
      </w:r>
      <w:r w:rsidRPr="00E10A71">
        <w:rPr>
          <w:rFonts w:ascii="Times New Roman" w:hAnsi="Times New Roman"/>
        </w:rPr>
        <w:t xml:space="preserve"> της εκτιμώμενης αξίας του προϋπολογισμού της Μελέτης εκτός ΦΠΑ .</w:t>
      </w:r>
    </w:p>
    <w:p w:rsidR="003B016E" w:rsidRPr="00E10A71" w:rsidRDefault="003B016E" w:rsidP="003B016E">
      <w:pPr>
        <w:rPr>
          <w:rFonts w:ascii="Times New Roman" w:hAnsi="Times New Roman"/>
        </w:rPr>
      </w:pPr>
      <w:r w:rsidRPr="00E10A71">
        <w:rPr>
          <w:rFonts w:ascii="Times New Roman" w:hAnsi="Times New Roman"/>
        </w:rPr>
        <w:t>Ειδικότερα η εγγύηση συμμετοχής είναι:</w:t>
      </w:r>
    </w:p>
    <w:p w:rsidR="003B016E" w:rsidRPr="00E10A71" w:rsidRDefault="003B016E" w:rsidP="003B016E">
      <w:pPr>
        <w:rPr>
          <w:rFonts w:ascii="Times New Roman" w:hAnsi="Times New Roman"/>
        </w:rPr>
      </w:pPr>
      <w:r w:rsidRPr="00E10A71">
        <w:rPr>
          <w:rFonts w:ascii="Times New Roman" w:hAnsi="Times New Roman"/>
        </w:rPr>
        <w:t xml:space="preserve">ή για την ΟΜΑΔΑ Α                              = </w:t>
      </w:r>
      <w:r>
        <w:rPr>
          <w:rFonts w:ascii="Times New Roman" w:hAnsi="Times New Roman"/>
        </w:rPr>
        <w:t>1.862,86</w:t>
      </w:r>
      <w:r w:rsidRPr="00E10A71">
        <w:rPr>
          <w:rFonts w:ascii="Times New Roman" w:hAnsi="Times New Roman"/>
        </w:rPr>
        <w:t>€</w:t>
      </w:r>
    </w:p>
    <w:p w:rsidR="003B016E" w:rsidRPr="00E10A71" w:rsidRDefault="003B016E" w:rsidP="003B016E">
      <w:pPr>
        <w:rPr>
          <w:rFonts w:ascii="Times New Roman" w:hAnsi="Times New Roman"/>
        </w:rPr>
      </w:pPr>
      <w:r w:rsidRPr="00E10A71">
        <w:rPr>
          <w:rFonts w:ascii="Times New Roman" w:hAnsi="Times New Roman"/>
        </w:rPr>
        <w:t xml:space="preserve">ή για τη  ΟΜΑΔΑ Β                               </w:t>
      </w:r>
      <w:r>
        <w:rPr>
          <w:rFonts w:ascii="Times New Roman" w:hAnsi="Times New Roman"/>
        </w:rPr>
        <w:t>= 136,99</w:t>
      </w:r>
      <w:r w:rsidRPr="00E10A71">
        <w:rPr>
          <w:rFonts w:ascii="Times New Roman" w:hAnsi="Times New Roman"/>
        </w:rPr>
        <w:t>€</w:t>
      </w:r>
    </w:p>
    <w:p w:rsidR="003B016E" w:rsidRPr="00E10A71" w:rsidRDefault="003B016E" w:rsidP="003B016E">
      <w:pPr>
        <w:rPr>
          <w:rFonts w:ascii="Times New Roman" w:hAnsi="Times New Roman"/>
        </w:rPr>
      </w:pPr>
      <w:r w:rsidRPr="00E10A71">
        <w:rPr>
          <w:rFonts w:ascii="Times New Roman" w:hAnsi="Times New Roman"/>
        </w:rPr>
        <w:t xml:space="preserve">ή για την ΟΜΑΔΑ Α και την ΟΜΑΔΑ Β = </w:t>
      </w:r>
      <w:r>
        <w:rPr>
          <w:rFonts w:ascii="Times New Roman" w:hAnsi="Times New Roman"/>
        </w:rPr>
        <w:t>1.999,85</w:t>
      </w:r>
      <w:r w:rsidRPr="00E10A71">
        <w:rPr>
          <w:rFonts w:ascii="Times New Roman" w:hAnsi="Times New Roman"/>
        </w:rPr>
        <w:t>€</w:t>
      </w:r>
    </w:p>
    <w:p w:rsidR="003B016E" w:rsidRPr="00E10A71" w:rsidRDefault="003B016E" w:rsidP="003B016E">
      <w:pPr>
        <w:rPr>
          <w:rFonts w:ascii="Times New Roman" w:hAnsi="Times New Roman"/>
        </w:rPr>
      </w:pPr>
    </w:p>
    <w:p w:rsidR="003B016E" w:rsidRPr="00E10A71" w:rsidRDefault="003B016E" w:rsidP="003B016E">
      <w:pPr>
        <w:rPr>
          <w:rFonts w:ascii="Times New Roman" w:hAnsi="Times New Roman"/>
          <w:u w:val="single"/>
        </w:rPr>
      </w:pPr>
      <w:r w:rsidRPr="00E10A71">
        <w:rPr>
          <w:rFonts w:ascii="Times New Roman" w:hAnsi="Times New Roman"/>
          <w:u w:val="single"/>
        </w:rPr>
        <w:t>Εγγύηση καλής εκτέλεσης της σύμβασης</w:t>
      </w:r>
    </w:p>
    <w:p w:rsidR="003B016E" w:rsidRPr="00E10A71" w:rsidRDefault="003B016E" w:rsidP="003B016E">
      <w:pPr>
        <w:rPr>
          <w:rFonts w:ascii="Times New Roman" w:hAnsi="Times New Roman"/>
        </w:rPr>
      </w:pPr>
      <w:r w:rsidRPr="00E10A71">
        <w:rPr>
          <w:rFonts w:ascii="Times New Roman" w:hAnsi="Times New Roman"/>
        </w:rPr>
        <w:t xml:space="preserve">Η εγγύηση καλής εκτέλεσης της σύμβασης ανέρχεται σε ποσοστό 5% επί της αξίας της σύμβασης  χωρίς ΦΠΑ και παρέχεται με εγγυητική επιστολή. </w:t>
      </w:r>
    </w:p>
    <w:p w:rsidR="003B016E" w:rsidRPr="00E10A71" w:rsidRDefault="003B016E" w:rsidP="003B016E">
      <w:pPr>
        <w:autoSpaceDE w:val="0"/>
        <w:rPr>
          <w:rFonts w:ascii="Times New Roman" w:hAnsi="Times New Roman"/>
        </w:rPr>
      </w:pPr>
    </w:p>
    <w:p w:rsidR="003B016E" w:rsidRPr="006E38C2" w:rsidRDefault="003B016E" w:rsidP="003B016E">
      <w:pPr>
        <w:keepNext/>
        <w:keepLines/>
        <w:rPr>
          <w:rFonts w:ascii="Times New Roman" w:hAnsi="Times New Roman"/>
          <w:b/>
          <w:u w:val="single"/>
        </w:rPr>
      </w:pPr>
      <w:bookmarkStart w:id="86" w:name="bookmark18"/>
      <w:r w:rsidRPr="00E10A71">
        <w:rPr>
          <w:rFonts w:ascii="Times New Roman" w:hAnsi="Times New Roman"/>
          <w:b/>
          <w:u w:val="single"/>
        </w:rPr>
        <w:t xml:space="preserve">ΑΡΘΡΟ </w:t>
      </w:r>
      <w:bookmarkEnd w:id="86"/>
      <w:r w:rsidRPr="006E38C2">
        <w:rPr>
          <w:rFonts w:ascii="Times New Roman" w:hAnsi="Times New Roman"/>
          <w:b/>
          <w:u w:val="single"/>
        </w:rPr>
        <w:t>6</w:t>
      </w:r>
    </w:p>
    <w:p w:rsidR="003B016E" w:rsidRPr="00E10A71" w:rsidRDefault="003B016E" w:rsidP="003B016E">
      <w:pPr>
        <w:rPr>
          <w:rFonts w:ascii="Times New Roman" w:hAnsi="Times New Roman"/>
        </w:rPr>
      </w:pPr>
      <w:r w:rsidRPr="00E10A71">
        <w:rPr>
          <w:rFonts w:ascii="Times New Roman" w:hAnsi="Times New Roman"/>
        </w:rPr>
        <w:t>Η προσφερόμενη έκπτωση στη νόμιμα διαμορφούμενη κάθε φορά μέση τιμή λιανικής πώλησης, την ημέρα παράδοσης, όπως αυτή προσδιορίζεται στο παρατηρητήριο τιμών υγρών καυσίμων του Υπουργείου Οικονομίας, Ανταγωνιστικότητας και Ναυτιλίας για το Δήμο Ήλιδας είναι σταθερή και αμετάβλητη και ισχύει για όλη τη διάρκεια της προμήθειας και δεν υπόκειται για κανένα λόγο σε αναθεώρηση.</w:t>
      </w:r>
    </w:p>
    <w:p w:rsidR="003B016E" w:rsidRPr="00E10A71" w:rsidRDefault="003B016E" w:rsidP="003B016E">
      <w:pPr>
        <w:rPr>
          <w:rFonts w:ascii="Times New Roman" w:hAnsi="Times New Roman"/>
        </w:rPr>
      </w:pPr>
      <w:r w:rsidRPr="00E10A71">
        <w:rPr>
          <w:rFonts w:ascii="Times New Roman" w:hAnsi="Times New Roman"/>
        </w:rPr>
        <w:t>Η πληρωμή θα γίνεται με ένταλμα που θα εκδίδεται μετά την τμηματική παραλαβή των προς προμήθεια ειδών και εφόσον η επιτροπή παραλαβής δεν διαπιστώσει κανένα πρόβλημα ως προς την ποιότητα και καταλληλότητα αυτών .</w:t>
      </w:r>
    </w:p>
    <w:p w:rsidR="003B016E" w:rsidRPr="00E10A71" w:rsidRDefault="003B016E" w:rsidP="003B016E">
      <w:pPr>
        <w:rPr>
          <w:rFonts w:ascii="Times New Roman" w:hAnsi="Times New Roman"/>
        </w:rPr>
      </w:pPr>
      <w:r w:rsidRPr="00E10A71">
        <w:rPr>
          <w:rFonts w:ascii="Times New Roman" w:hAnsi="Times New Roman"/>
        </w:rPr>
        <w:t>Επειδή η παράδοση των ειδών θα είναι τμηματική, σύμφωνα με τις προκύπτουσες ανάγκες, θα εκδίδεται τιμολόγιο του προμηθευτή αμέσως μετά την παράδοση των προς προμήθεια ειδών. Ο Δήμος υποχρεούται να εξοφλεί τον προμηθευτή εφόσον ο προμηθευτής εκδώσει το τιμολόγιο και προσκομίσει τα νόμιμα δικαιολογητικά.</w:t>
      </w:r>
    </w:p>
    <w:p w:rsidR="003B016E" w:rsidRPr="00E10A71" w:rsidRDefault="003B016E" w:rsidP="003B016E">
      <w:pPr>
        <w:rPr>
          <w:rFonts w:ascii="Times New Roman" w:hAnsi="Times New Roman"/>
        </w:rPr>
      </w:pPr>
    </w:p>
    <w:p w:rsidR="003B016E" w:rsidRPr="00E10A71" w:rsidRDefault="003B016E" w:rsidP="003B016E">
      <w:pPr>
        <w:keepNext/>
        <w:keepLines/>
        <w:rPr>
          <w:rFonts w:ascii="Times New Roman" w:hAnsi="Times New Roman"/>
          <w:b/>
          <w:u w:val="single"/>
        </w:rPr>
      </w:pPr>
      <w:r w:rsidRPr="00E10A71">
        <w:rPr>
          <w:rFonts w:ascii="Times New Roman" w:hAnsi="Times New Roman"/>
          <w:b/>
          <w:u w:val="single"/>
        </w:rPr>
        <w:t xml:space="preserve">ΑΡΘΡΟ </w:t>
      </w:r>
      <w:r w:rsidRPr="006E38C2">
        <w:rPr>
          <w:rFonts w:ascii="Times New Roman" w:hAnsi="Times New Roman"/>
          <w:b/>
          <w:u w:val="single"/>
        </w:rPr>
        <w:t>7</w:t>
      </w:r>
    </w:p>
    <w:p w:rsidR="003B016E" w:rsidRPr="00E10A71" w:rsidRDefault="003B016E" w:rsidP="003B016E">
      <w:pPr>
        <w:rPr>
          <w:rFonts w:ascii="Times New Roman" w:hAnsi="Times New Roman"/>
        </w:rPr>
      </w:pPr>
      <w:r w:rsidRPr="00E10A71">
        <w:rPr>
          <w:rFonts w:ascii="Times New Roman" w:hAnsi="Times New Roman"/>
        </w:rPr>
        <w:t>Αμέσως μετά την κατακύρωση του αποτελέσματος του διαγωνισμού, ο ανάδοχος της προμήθειας θα κληθεί να υπογράψει τη σχετική σύμβαση. Κατά την ποσοτική και ποιοτική παραλαβή των προς προμήθεια ειδών εξετάζεται η καταλληλότητα αυτών και συμμόρφωση με τις προδιαγραφές του Υπουργείου Περιφερειακής Ανάπτυξης και Ανταγωνιστικότητας. Εφόσον προκύψει ακαταλληλότητα των προς προμήθεια ειδών οφείλει να προβεί σε άμεση αντικατάσταση αυτών. Εάν ο ανάδοχος δεν προβεί μέσα σε πέντε (5) ημερολογιακές ημέρες από την ειδοποίησή του σε αντικατάσταση της τυχόν ακατάλληλης ποσότητας, ο δήμος δικαιούται κατά την κρίση του να προβεί στην απόρριψη των προς προμήθεια ειδών ή στη μείωση του τιμήματος. Το συγκεκριμένο ποσοστό θα εγκρίνει με απόφασή της η Οικονομική Επιτροπή.</w:t>
      </w:r>
    </w:p>
    <w:p w:rsidR="003B016E" w:rsidRPr="00E10A71" w:rsidRDefault="003B016E" w:rsidP="003B016E">
      <w:pPr>
        <w:keepNext/>
        <w:keepLines/>
        <w:rPr>
          <w:rFonts w:ascii="Times New Roman" w:hAnsi="Times New Roman"/>
        </w:rPr>
      </w:pPr>
    </w:p>
    <w:p w:rsidR="003B016E" w:rsidRPr="006E38C2" w:rsidRDefault="003B016E" w:rsidP="003B016E">
      <w:pPr>
        <w:keepNext/>
        <w:keepLines/>
        <w:rPr>
          <w:rFonts w:ascii="Times New Roman" w:hAnsi="Times New Roman"/>
          <w:b/>
          <w:u w:val="single"/>
        </w:rPr>
      </w:pPr>
      <w:r w:rsidRPr="00E10A71">
        <w:rPr>
          <w:rFonts w:ascii="Times New Roman" w:hAnsi="Times New Roman"/>
          <w:b/>
          <w:u w:val="single"/>
        </w:rPr>
        <w:t xml:space="preserve">ΑΡΘΡΟ </w:t>
      </w:r>
      <w:r w:rsidRPr="006E38C2">
        <w:rPr>
          <w:rFonts w:ascii="Times New Roman" w:hAnsi="Times New Roman"/>
          <w:b/>
          <w:u w:val="single"/>
        </w:rPr>
        <w:t>8</w:t>
      </w:r>
    </w:p>
    <w:p w:rsidR="003B016E" w:rsidRPr="00E10A71" w:rsidRDefault="003B016E" w:rsidP="003B016E">
      <w:pPr>
        <w:rPr>
          <w:rFonts w:ascii="Times New Roman" w:hAnsi="Times New Roman"/>
        </w:rPr>
      </w:pPr>
      <w:r w:rsidRPr="00E10A71">
        <w:rPr>
          <w:rFonts w:ascii="Times New Roman" w:hAnsi="Times New Roman"/>
        </w:rPr>
        <w:t>Ο χρόνος εγγύησης, δηλαδή ο χρόνος μετά την παραλαβή των προς προμήθεια ειδών από την επιτροπή παραλαβής ορίζεται σε δύο (2) μήνες από την ημερομηνία παράδοσης της κάθε ποσότητας των προς προμήθεια ειδών.</w:t>
      </w:r>
    </w:p>
    <w:p w:rsidR="003B016E" w:rsidRPr="00E10A71" w:rsidRDefault="003B016E" w:rsidP="003B016E">
      <w:pPr>
        <w:rPr>
          <w:rFonts w:ascii="Times New Roman" w:hAnsi="Times New Roman"/>
        </w:rPr>
      </w:pPr>
      <w:r w:rsidRPr="00E10A71">
        <w:rPr>
          <w:rFonts w:ascii="Times New Roman" w:hAnsi="Times New Roman"/>
        </w:rPr>
        <w:t>Η παράδοση των ποσοτήτων των προς προμήθεια ειδών θα γίνεται περιοδικά, ανάλογα με τις προκύπτουσες ανάγκες της υπηρεσίας και κατόπιν έγγραφης εντολής του Δήμου και των νομικών προσώπων. Υπέρβαση του χρόνου παράδοσης αποτελεί ουσιώδη απόκλιση και η προσφορά που ορίζει μεγαλύτερο χρόνο παράδοσης θα απορρίπτεται ως απαράδεκτη. Ο προμηθευτής υποχρεούται να παραδίδει τις ποσότητες του κάθε προς προμήθεια είδους μέσα στα χρονικά όρια και με τον τρόπο που ορίζεται στη σύμβαση.</w:t>
      </w:r>
    </w:p>
    <w:p w:rsidR="003B016E" w:rsidRPr="00E10A71" w:rsidRDefault="003B016E" w:rsidP="003B016E">
      <w:pPr>
        <w:rPr>
          <w:rFonts w:ascii="Times New Roman" w:hAnsi="Times New Roman"/>
        </w:rPr>
      </w:pPr>
      <w:r w:rsidRPr="00E10A71">
        <w:rPr>
          <w:rFonts w:ascii="Times New Roman" w:hAnsi="Times New Roman"/>
        </w:rPr>
        <w:t>Ο Δήμος και τα νομικά πρόσωπα δεν υποχρεούνται να απορροφήσουν το σύνολο των ποσοτήτων, που αναγράφονται στον ενδεικτικό προϋπολογισμό. Εφόσον όμως κριθεί σκόπιμη η προμήθεια του συνόλου των ποσοτήτων, ο μειοδότης υποχρεούται να ανταποκριθεί στην απαίτηση του Δήμου.</w:t>
      </w:r>
    </w:p>
    <w:p w:rsidR="003B016E" w:rsidRDefault="003B016E" w:rsidP="003B016E">
      <w:pPr>
        <w:rPr>
          <w:rFonts w:ascii="Times New Roman" w:hAnsi="Times New Roman"/>
        </w:rPr>
      </w:pPr>
      <w:r w:rsidRPr="00E10A71">
        <w:rPr>
          <w:rFonts w:ascii="Times New Roman" w:hAnsi="Times New Roman"/>
        </w:rPr>
        <w:t xml:space="preserve">Λόγω απόστασης μετακινούμενων οχημάτων από τον χώρο εφοδιασμού και την αδυναμία του Δήμου να αποθηκεύσει ποσότητες βενζίνης και πετρελαίου κίνησης, η τμηματική παράδοση αυτών θα γίνεται είτε από αντλία στην έδρα του </w:t>
      </w:r>
      <w:r w:rsidRPr="00E10A71">
        <w:rPr>
          <w:rFonts w:ascii="Times New Roman" w:hAnsi="Times New Roman"/>
        </w:rPr>
        <w:lastRenderedPageBreak/>
        <w:t>Δήμου, είτε από αντλία που θα βρίσκεται σε ακτίνα το πολύ πέντε (5) χιλιομέτρων από την έδρα του Δήμου. Το πετρέλαιο θέρμανσης θα παραδίδεται τμηματικά στην έδρα του Δήμου ή σε οποιαδήποτε άλλο δημοτικό κτήριο ή σχολική μονάδα και σε ποσότητες που θα υποδεικνύονται εκ των προτέρων στον ανάδοχο.</w:t>
      </w:r>
    </w:p>
    <w:p w:rsidR="003B016E" w:rsidRPr="00826088" w:rsidRDefault="003B016E" w:rsidP="003B016E">
      <w:pPr>
        <w:rPr>
          <w:rFonts w:ascii="Times New Roman" w:hAnsi="Times New Roman"/>
        </w:rPr>
      </w:pPr>
    </w:p>
    <w:p w:rsidR="003B016E" w:rsidRPr="00826088" w:rsidRDefault="003B016E" w:rsidP="003B016E">
      <w:pPr>
        <w:keepNext/>
        <w:keepLines/>
        <w:rPr>
          <w:rFonts w:ascii="Times New Roman" w:hAnsi="Times New Roman"/>
          <w:b/>
          <w:u w:val="single"/>
        </w:rPr>
      </w:pPr>
      <w:r w:rsidRPr="00E10A71">
        <w:rPr>
          <w:rFonts w:ascii="Times New Roman" w:hAnsi="Times New Roman"/>
          <w:b/>
          <w:u w:val="single"/>
        </w:rPr>
        <w:t xml:space="preserve">ΑΡΘΡΟ </w:t>
      </w:r>
      <w:r>
        <w:rPr>
          <w:rFonts w:ascii="Times New Roman" w:hAnsi="Times New Roman"/>
          <w:b/>
          <w:u w:val="single"/>
        </w:rPr>
        <w:t>9</w:t>
      </w:r>
    </w:p>
    <w:p w:rsidR="003B016E" w:rsidRPr="00E10A71" w:rsidRDefault="003B016E" w:rsidP="003B016E">
      <w:pPr>
        <w:rPr>
          <w:rFonts w:ascii="Times New Roman" w:hAnsi="Times New Roman"/>
        </w:rPr>
      </w:pPr>
      <w:r w:rsidRPr="00E10A71">
        <w:rPr>
          <w:rFonts w:ascii="Times New Roman" w:hAnsi="Times New Roman"/>
        </w:rPr>
        <w:t>Σε περίπτωση καθυστέρησης που οφείλεται σε υπαιτιότητα του δήμου ή σε ανωτέρα βία, η προθεσμία παράδοσης παρατείνεται για τόσο χρόνο όσο θα διαρκεί το από υπαιτιότητα του δήμου, ή από ανωτέρα βία κώλυμα του αναδόχου, ο οποίος όμως δεν δικαιούται καμιά αποζημίωση για την καθυστέρηση αυτή.</w:t>
      </w:r>
    </w:p>
    <w:p w:rsidR="003B016E" w:rsidRPr="00E10A71" w:rsidRDefault="003B016E" w:rsidP="003B016E">
      <w:pPr>
        <w:rPr>
          <w:rFonts w:ascii="Times New Roman" w:hAnsi="Times New Roman"/>
        </w:rPr>
      </w:pPr>
      <w:r w:rsidRPr="00E10A71">
        <w:rPr>
          <w:rFonts w:ascii="Times New Roman" w:hAnsi="Times New Roman"/>
        </w:rPr>
        <w:t>Εάν ο προμηθευτής καθυστερήσει την παράδοση της προμήθειας, πέραν της προαναφερθείσης προθεσμίας, μπορεί να κηρυχθεί έκπτωτος με απόφαση του Δημοτικού Συμβουλίου με συνέπεια ολόκληρο το ποσό της εγγύησης να καταπέσει υπέρ του δήμου, σύμφωνα με τις ισχύουσες διατάξεις.</w:t>
      </w:r>
    </w:p>
    <w:p w:rsidR="003B016E" w:rsidRPr="00E10A71" w:rsidRDefault="003B016E" w:rsidP="003B016E">
      <w:pPr>
        <w:rPr>
          <w:rFonts w:ascii="Times New Roman" w:hAnsi="Times New Roman"/>
        </w:rPr>
      </w:pPr>
    </w:p>
    <w:p w:rsidR="003B016E" w:rsidRPr="00E10A71" w:rsidRDefault="003B016E" w:rsidP="003B016E">
      <w:pPr>
        <w:rPr>
          <w:rFonts w:ascii="Times New Roman" w:hAnsi="Times New Roman"/>
          <w:b/>
          <w:u w:val="single"/>
        </w:rPr>
      </w:pPr>
      <w:r w:rsidRPr="00E10A71">
        <w:rPr>
          <w:rFonts w:ascii="Times New Roman" w:hAnsi="Times New Roman"/>
          <w:b/>
          <w:u w:val="single"/>
        </w:rPr>
        <w:t>ΑΡΘΡΟ 10</w:t>
      </w:r>
    </w:p>
    <w:p w:rsidR="003B016E" w:rsidRPr="00E10A71" w:rsidRDefault="003B016E" w:rsidP="003B016E">
      <w:pPr>
        <w:rPr>
          <w:rFonts w:ascii="Times New Roman" w:hAnsi="Times New Roman"/>
        </w:rPr>
      </w:pPr>
      <w:r w:rsidRPr="00E10A71">
        <w:rPr>
          <w:rFonts w:ascii="Times New Roman" w:hAnsi="Times New Roman"/>
        </w:rPr>
        <w:t>Τα προς προμήθεια είδη θα είναι αρίστης ποιότητας και σύμφωνα με τις προδιαγραφές που επιβάλει η σχετική νομοθεσία. Ο ανάδοχος, όταν υπογραφεί η σύμβαση, υποχρεούται να τηρεί σταθερές τις τιμές της προσφοράς του για όλα τα είδη έως τη λήξη της σύμβασης.</w:t>
      </w:r>
    </w:p>
    <w:p w:rsidR="003B016E" w:rsidRPr="006E38C2" w:rsidRDefault="003B016E" w:rsidP="003B016E">
      <w:pPr>
        <w:rPr>
          <w:rFonts w:ascii="Times New Roman" w:hAnsi="Times New Roman"/>
        </w:rPr>
      </w:pPr>
      <w:r w:rsidRPr="00E10A71">
        <w:rPr>
          <w:rFonts w:ascii="Times New Roman" w:hAnsi="Times New Roman"/>
        </w:rPr>
        <w:t>Ατυχήματα, ζημιές, φόροι, τέλη, χαρτόσημα και λοιπές κρατήσεις βαρύνουν τον ανάδοχο, χωρίς καμιά ευθύνη και υποχρέωση του δήμου.</w:t>
      </w:r>
    </w:p>
    <w:p w:rsidR="003B016E" w:rsidRPr="006E38C2" w:rsidRDefault="003B016E" w:rsidP="003B016E">
      <w:pPr>
        <w:rPr>
          <w:rFonts w:ascii="Times New Roman" w:hAnsi="Times New Roman"/>
        </w:rPr>
      </w:pPr>
    </w:p>
    <w:p w:rsidR="003B016E" w:rsidRPr="006E38C2" w:rsidRDefault="003B016E" w:rsidP="003B016E">
      <w:pPr>
        <w:rPr>
          <w:rFonts w:ascii="Times New Roman" w:hAnsi="Times New Roman"/>
        </w:rPr>
      </w:pPr>
    </w:p>
    <w:p w:rsidR="003B016E" w:rsidRPr="006E38C2" w:rsidRDefault="003B016E" w:rsidP="003B016E">
      <w:pPr>
        <w:rPr>
          <w:rFonts w:ascii="Times New Roman" w:hAnsi="Times New Roman"/>
        </w:rPr>
      </w:pPr>
    </w:p>
    <w:bookmarkEnd w:id="84"/>
    <w:p w:rsidR="003B016E" w:rsidRPr="00260997" w:rsidRDefault="003B016E" w:rsidP="003B016E">
      <w:pPr>
        <w:jc w:val="center"/>
        <w:rPr>
          <w:rFonts w:ascii="Times New Roman" w:hAnsi="Times New Roman"/>
        </w:rPr>
      </w:pPr>
      <w:r>
        <w:rPr>
          <w:rFonts w:ascii="Times New Roman" w:hAnsi="Times New Roman"/>
        </w:rPr>
        <w:t>Αμαλιάδα        26-11</w:t>
      </w:r>
      <w:r w:rsidRPr="00260997">
        <w:rPr>
          <w:rFonts w:ascii="Times New Roman" w:hAnsi="Times New Roman"/>
        </w:rPr>
        <w:t>-2019</w:t>
      </w:r>
    </w:p>
    <w:p w:rsidR="003B016E" w:rsidRPr="00260997" w:rsidRDefault="003B016E" w:rsidP="003B016E">
      <w:pPr>
        <w:rPr>
          <w:rFonts w:ascii="Times New Roman" w:hAnsi="Times New Roman"/>
        </w:rPr>
      </w:pPr>
    </w:p>
    <w:p w:rsidR="003B016E" w:rsidRPr="00260997" w:rsidRDefault="003B016E" w:rsidP="003B016E">
      <w:pPr>
        <w:rPr>
          <w:rFonts w:ascii="Times New Roman" w:hAnsi="Times New Roman"/>
        </w:rPr>
      </w:pPr>
      <w:r w:rsidRPr="00260997">
        <w:rPr>
          <w:rFonts w:ascii="Times New Roman" w:hAnsi="Times New Roman"/>
        </w:rPr>
        <w:t xml:space="preserve">      Ο Συντάξας                                                                                        ΘΕΩΡΗΘΗΚΕ</w:t>
      </w:r>
    </w:p>
    <w:p w:rsidR="003B016E" w:rsidRPr="00260997" w:rsidRDefault="003B016E" w:rsidP="003B016E">
      <w:pPr>
        <w:rPr>
          <w:rFonts w:ascii="Times New Roman" w:hAnsi="Times New Roman"/>
        </w:rPr>
      </w:pPr>
      <w:r w:rsidRPr="00260997">
        <w:rPr>
          <w:rFonts w:ascii="Times New Roman" w:hAnsi="Times New Roman"/>
        </w:rPr>
        <w:t xml:space="preserve">                                                                                         </w:t>
      </w:r>
      <w:r w:rsidRPr="006E38C2">
        <w:rPr>
          <w:rFonts w:ascii="Times New Roman" w:hAnsi="Times New Roman"/>
        </w:rPr>
        <w:t xml:space="preserve">                 </w:t>
      </w:r>
      <w:r w:rsidRPr="00260997">
        <w:rPr>
          <w:rFonts w:ascii="Times New Roman" w:hAnsi="Times New Roman"/>
        </w:rPr>
        <w:t>Ο Προϊστάμενος Δ/νσης</w:t>
      </w:r>
    </w:p>
    <w:p w:rsidR="003B016E" w:rsidRPr="00260997" w:rsidRDefault="003B016E" w:rsidP="003B016E">
      <w:pPr>
        <w:rPr>
          <w:rFonts w:ascii="Times New Roman" w:hAnsi="Times New Roman"/>
        </w:rPr>
      </w:pPr>
    </w:p>
    <w:p w:rsidR="003B016E" w:rsidRPr="00260997" w:rsidRDefault="003B016E" w:rsidP="003B016E">
      <w:pPr>
        <w:rPr>
          <w:rFonts w:ascii="Times New Roman" w:hAnsi="Times New Roman"/>
        </w:rPr>
      </w:pPr>
    </w:p>
    <w:p w:rsidR="003B016E" w:rsidRPr="00260997" w:rsidRDefault="003B016E" w:rsidP="003B016E">
      <w:pPr>
        <w:rPr>
          <w:rFonts w:ascii="Times New Roman" w:hAnsi="Times New Roman"/>
        </w:rPr>
      </w:pPr>
      <w:r w:rsidRPr="00260997">
        <w:rPr>
          <w:rFonts w:ascii="Times New Roman" w:hAnsi="Times New Roman"/>
        </w:rPr>
        <w:t xml:space="preserve">    Γιαννούλης Νικόλαος</w:t>
      </w:r>
      <w:r w:rsidRPr="00260997">
        <w:rPr>
          <w:rFonts w:ascii="Times New Roman" w:hAnsi="Times New Roman"/>
        </w:rPr>
        <w:tab/>
      </w:r>
      <w:r w:rsidRPr="00260997">
        <w:rPr>
          <w:rFonts w:ascii="Times New Roman" w:hAnsi="Times New Roman"/>
        </w:rPr>
        <w:tab/>
      </w:r>
      <w:r w:rsidRPr="00260997">
        <w:rPr>
          <w:rFonts w:ascii="Times New Roman" w:hAnsi="Times New Roman"/>
        </w:rPr>
        <w:tab/>
      </w:r>
      <w:r w:rsidRPr="00260997">
        <w:rPr>
          <w:rFonts w:ascii="Times New Roman" w:hAnsi="Times New Roman"/>
        </w:rPr>
        <w:tab/>
      </w:r>
      <w:r w:rsidRPr="00260997">
        <w:rPr>
          <w:rFonts w:ascii="Times New Roman" w:hAnsi="Times New Roman"/>
        </w:rPr>
        <w:tab/>
        <w:t xml:space="preserve">               Τσάκωνας Νικόλαος</w:t>
      </w:r>
    </w:p>
    <w:p w:rsidR="003B016E" w:rsidRPr="00E10A71" w:rsidRDefault="003B016E" w:rsidP="003B016E">
      <w:pPr>
        <w:rPr>
          <w:rFonts w:ascii="Times New Roman" w:hAnsi="Times New Roman"/>
        </w:rPr>
      </w:pPr>
      <w:r w:rsidRPr="00260997">
        <w:rPr>
          <w:rFonts w:ascii="Times New Roman" w:hAnsi="Times New Roman"/>
        </w:rPr>
        <w:t xml:space="preserve">Ηλεκτρολόγος Μηχανικός ΤΕ                                                               </w:t>
      </w:r>
    </w:p>
    <w:p w:rsidR="00DE3EE4" w:rsidRDefault="00DE3EE4" w:rsidP="00520C79">
      <w:pPr>
        <w:pStyle w:val="63"/>
        <w:keepNext/>
        <w:keepLines/>
        <w:shd w:val="clear" w:color="auto" w:fill="auto"/>
        <w:spacing w:before="0" w:after="0" w:line="413" w:lineRule="exact"/>
        <w:ind w:left="2220"/>
        <w:rPr>
          <w:rFonts w:asciiTheme="minorHAnsi" w:hAnsiTheme="minorHAnsi"/>
          <w:sz w:val="20"/>
          <w:szCs w:val="20"/>
        </w:rPr>
      </w:pPr>
      <w:bookmarkStart w:id="87" w:name="bookmark97"/>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3F7FE7" w:rsidRPr="009046D9" w:rsidRDefault="003F7FE7" w:rsidP="003F7FE7">
      <w:pPr>
        <w:pStyle w:val="63"/>
        <w:keepNext/>
        <w:keepLines/>
        <w:shd w:val="clear" w:color="auto" w:fill="auto"/>
        <w:spacing w:before="0" w:after="0" w:line="413" w:lineRule="exact"/>
        <w:rPr>
          <w:rFonts w:asciiTheme="minorHAnsi" w:hAnsiTheme="minorHAnsi"/>
          <w:sz w:val="20"/>
          <w:szCs w:val="20"/>
        </w:rPr>
      </w:pPr>
    </w:p>
    <w:p w:rsidR="00520C79" w:rsidRPr="00043BD7" w:rsidRDefault="00520C79" w:rsidP="00520C79">
      <w:pPr>
        <w:pStyle w:val="63"/>
        <w:keepNext/>
        <w:keepLines/>
        <w:shd w:val="clear" w:color="auto" w:fill="auto"/>
        <w:spacing w:before="0" w:after="0" w:line="413" w:lineRule="exact"/>
        <w:ind w:left="2220"/>
        <w:rPr>
          <w:rFonts w:asciiTheme="minorHAnsi" w:hAnsiTheme="minorHAnsi"/>
          <w:sz w:val="20"/>
          <w:szCs w:val="20"/>
        </w:rPr>
      </w:pPr>
      <w:r w:rsidRPr="00043BD7">
        <w:rPr>
          <w:rFonts w:asciiTheme="minorHAnsi" w:hAnsiTheme="minorHAnsi"/>
          <w:sz w:val="20"/>
          <w:szCs w:val="20"/>
        </w:rPr>
        <w:t>ΤΥΠΟΠΟΙΗΜΕΝΟ ΕΝΤΥΠΟ ΥΠΕΥΘΥΝΗΣ ΔΗΛΩΣΗΣ</w:t>
      </w:r>
      <w:r w:rsidRPr="00043BD7">
        <w:rPr>
          <w:rStyle w:val="695"/>
          <w:rFonts w:asciiTheme="minorHAnsi" w:hAnsiTheme="minorHAnsi"/>
          <w:sz w:val="20"/>
          <w:szCs w:val="20"/>
        </w:rPr>
        <w:t xml:space="preserve"> (ΤΕΥΔ)</w:t>
      </w:r>
      <w:bookmarkEnd w:id="87"/>
    </w:p>
    <w:p w:rsidR="00520C79" w:rsidRPr="00043BD7" w:rsidRDefault="00520C79" w:rsidP="00520C79">
      <w:pPr>
        <w:pStyle w:val="631"/>
        <w:keepNext/>
        <w:keepLines/>
        <w:shd w:val="clear" w:color="auto" w:fill="auto"/>
        <w:ind w:left="2800"/>
        <w:rPr>
          <w:rFonts w:asciiTheme="minorHAnsi" w:hAnsiTheme="minorHAnsi"/>
          <w:sz w:val="20"/>
          <w:szCs w:val="20"/>
        </w:rPr>
      </w:pPr>
      <w:bookmarkStart w:id="88" w:name="bookmark98"/>
      <w:r w:rsidRPr="00043BD7">
        <w:rPr>
          <w:rFonts w:asciiTheme="minorHAnsi" w:hAnsiTheme="minorHAnsi"/>
          <w:sz w:val="20"/>
          <w:szCs w:val="20"/>
        </w:rPr>
        <w:t>[άρθρου 79 παρ. 4 ν. 4412/2016 (Α 147)]</w:t>
      </w:r>
      <w:bookmarkEnd w:id="88"/>
    </w:p>
    <w:p w:rsidR="00520C79" w:rsidRPr="00043BD7" w:rsidRDefault="00520C79" w:rsidP="00520C79">
      <w:pPr>
        <w:pStyle w:val="631"/>
        <w:keepNext/>
        <w:keepLines/>
        <w:shd w:val="clear" w:color="auto" w:fill="auto"/>
        <w:ind w:left="1020"/>
        <w:rPr>
          <w:rFonts w:asciiTheme="minorHAnsi" w:hAnsiTheme="minorHAnsi"/>
          <w:sz w:val="20"/>
          <w:szCs w:val="20"/>
        </w:rPr>
      </w:pPr>
      <w:bookmarkStart w:id="89" w:name="bookmark99"/>
      <w:r w:rsidRPr="00043BD7">
        <w:rPr>
          <w:rFonts w:asciiTheme="minorHAnsi" w:hAnsiTheme="minorHAnsi"/>
          <w:sz w:val="20"/>
          <w:szCs w:val="20"/>
        </w:rPr>
        <w:t>νια διαδικασίες σύναψης δημόσιας σύμβασης κάτω των ορίων των οδηγιών</w:t>
      </w:r>
      <w:bookmarkEnd w:id="89"/>
    </w:p>
    <w:p w:rsidR="00520C79" w:rsidRPr="00043BD7" w:rsidRDefault="00520C79" w:rsidP="00520C79">
      <w:pPr>
        <w:pStyle w:val="63"/>
        <w:keepNext/>
        <w:keepLines/>
        <w:shd w:val="clear" w:color="auto" w:fill="auto"/>
        <w:spacing w:before="0" w:after="43" w:line="180" w:lineRule="exact"/>
        <w:ind w:left="440"/>
        <w:rPr>
          <w:rFonts w:asciiTheme="minorHAnsi" w:hAnsiTheme="minorHAnsi"/>
          <w:sz w:val="20"/>
          <w:szCs w:val="20"/>
        </w:rPr>
      </w:pPr>
      <w:bookmarkStart w:id="90" w:name="bookmark100"/>
      <w:r w:rsidRPr="00043BD7">
        <w:rPr>
          <w:rFonts w:asciiTheme="minorHAnsi" w:hAnsiTheme="minorHAnsi"/>
          <w:sz w:val="20"/>
          <w:szCs w:val="20"/>
        </w:rPr>
        <w:t>Μέρος Ι: Πληροφορίες σχετικά με την αναθέτουσα αρχή/αναθέτοντα φορέα και τη διαδικασία</w:t>
      </w:r>
      <w:bookmarkEnd w:id="90"/>
    </w:p>
    <w:p w:rsidR="00520C79" w:rsidRPr="00043BD7" w:rsidRDefault="00520C79" w:rsidP="00520C79">
      <w:pPr>
        <w:pStyle w:val="63"/>
        <w:keepNext/>
        <w:keepLines/>
        <w:shd w:val="clear" w:color="auto" w:fill="auto"/>
        <w:spacing w:before="0" w:after="92" w:line="180" w:lineRule="exact"/>
        <w:ind w:left="4380"/>
        <w:rPr>
          <w:rFonts w:asciiTheme="minorHAnsi" w:hAnsiTheme="minorHAnsi"/>
          <w:sz w:val="20"/>
          <w:szCs w:val="20"/>
        </w:rPr>
      </w:pPr>
      <w:bookmarkStart w:id="91" w:name="bookmark101"/>
      <w:r w:rsidRPr="00043BD7">
        <w:rPr>
          <w:rFonts w:asciiTheme="minorHAnsi" w:hAnsiTheme="minorHAnsi"/>
          <w:sz w:val="20"/>
          <w:szCs w:val="20"/>
        </w:rPr>
        <w:t>ανάθεσης</w:t>
      </w:r>
      <w:bookmarkEnd w:id="91"/>
    </w:p>
    <w:p w:rsidR="00520C79" w:rsidRPr="00043BD7" w:rsidRDefault="00520C79" w:rsidP="00520C79">
      <w:pPr>
        <w:pStyle w:val="63"/>
        <w:keepNext/>
        <w:keepLines/>
        <w:shd w:val="clear" w:color="auto" w:fill="auto"/>
        <w:spacing w:before="0" w:after="544" w:line="269" w:lineRule="exact"/>
        <w:ind w:left="60" w:right="180"/>
        <w:rPr>
          <w:rFonts w:asciiTheme="minorHAnsi" w:hAnsiTheme="minorHAnsi"/>
          <w:sz w:val="20"/>
          <w:szCs w:val="20"/>
        </w:rPr>
      </w:pPr>
      <w:bookmarkStart w:id="92" w:name="bookmark102"/>
      <w:r w:rsidRPr="00043BD7">
        <w:rPr>
          <w:rFonts w:asciiTheme="minorHAnsi" w:hAnsiTheme="minorHAnsi"/>
          <w:sz w:val="20"/>
          <w:szCs w:val="20"/>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bookmarkEnd w:id="92"/>
    </w:p>
    <w:tbl>
      <w:tblPr>
        <w:tblW w:w="8959" w:type="dxa"/>
        <w:jc w:val="center"/>
        <w:tblLayout w:type="fixed"/>
        <w:tblCellMar>
          <w:top w:w="55" w:type="dxa"/>
          <w:left w:w="55" w:type="dxa"/>
          <w:bottom w:w="55" w:type="dxa"/>
          <w:right w:w="55" w:type="dxa"/>
        </w:tblCellMar>
        <w:tblLook w:val="0000"/>
      </w:tblPr>
      <w:tblGrid>
        <w:gridCol w:w="8959"/>
      </w:tblGrid>
      <w:tr w:rsidR="00520C79" w:rsidRPr="0037028A" w:rsidTr="008619A4">
        <w:trPr>
          <w:jc w:val="center"/>
        </w:trPr>
        <w:tc>
          <w:tcPr>
            <w:tcW w:w="8954" w:type="dxa"/>
            <w:tcBorders>
              <w:top w:val="single" w:sz="1" w:space="0" w:color="000000"/>
              <w:left w:val="single" w:sz="1" w:space="0" w:color="000000"/>
              <w:bottom w:val="single" w:sz="1" w:space="0" w:color="000000"/>
              <w:right w:val="single" w:sz="1" w:space="0" w:color="000000"/>
            </w:tcBorders>
            <w:shd w:val="clear" w:color="auto" w:fill="B2B2B2"/>
          </w:tcPr>
          <w:p w:rsidR="00520C79" w:rsidRPr="0037028A" w:rsidRDefault="00520C79" w:rsidP="008619A4">
            <w:pPr>
              <w:rPr>
                <w:rFonts w:asciiTheme="minorHAnsi" w:hAnsiTheme="minorHAnsi"/>
              </w:rPr>
            </w:pPr>
            <w:r w:rsidRPr="0037028A">
              <w:rPr>
                <w:rFonts w:asciiTheme="minorHAnsi" w:hAnsiTheme="minorHAnsi"/>
                <w:b/>
                <w:bCs/>
              </w:rPr>
              <w:t>Α: Ονομασία, διεύθυνση και στοιχεία επικοινωνίας της αναθέτουσας αρχής (αα)/ αναθέτοντα φορέα (αφ)</w:t>
            </w:r>
          </w:p>
          <w:p w:rsidR="00520C79" w:rsidRPr="0037028A" w:rsidRDefault="00520C79" w:rsidP="008619A4">
            <w:pPr>
              <w:rPr>
                <w:rFonts w:asciiTheme="minorHAnsi" w:hAnsiTheme="minorHAnsi"/>
              </w:rPr>
            </w:pPr>
            <w:r w:rsidRPr="0037028A">
              <w:rPr>
                <w:rFonts w:asciiTheme="minorHAnsi" w:hAnsiTheme="minorHAnsi"/>
              </w:rPr>
              <w:t>- Ονομασία: [ΔΗΜΟΣ ΗΛΙΔΑΣ]</w:t>
            </w:r>
          </w:p>
          <w:p w:rsidR="00520C79" w:rsidRPr="0037028A" w:rsidRDefault="00520C79" w:rsidP="008619A4">
            <w:pPr>
              <w:rPr>
                <w:rFonts w:asciiTheme="minorHAnsi" w:hAnsiTheme="minorHAnsi"/>
              </w:rPr>
            </w:pPr>
            <w:r w:rsidRPr="0037028A">
              <w:rPr>
                <w:rFonts w:asciiTheme="minorHAnsi" w:hAnsiTheme="minorHAnsi"/>
              </w:rPr>
              <w:t>- Κωδικός  Αναθέτουσας Αρχής / Αναθέτοντα Φορέα ΚΗΜΔΗΣ : [6106]</w:t>
            </w:r>
          </w:p>
          <w:p w:rsidR="00520C79" w:rsidRPr="0037028A" w:rsidRDefault="00520C79" w:rsidP="008619A4">
            <w:pPr>
              <w:rPr>
                <w:rFonts w:asciiTheme="minorHAnsi" w:hAnsiTheme="minorHAnsi"/>
              </w:rPr>
            </w:pPr>
            <w:r w:rsidRPr="0037028A">
              <w:rPr>
                <w:rFonts w:asciiTheme="minorHAnsi" w:hAnsiTheme="minorHAnsi"/>
              </w:rPr>
              <w:t xml:space="preserve">- Ταχυδρομική διεύθυνση / Πόλη / </w:t>
            </w:r>
            <w:proofErr w:type="spellStart"/>
            <w:r w:rsidRPr="0037028A">
              <w:rPr>
                <w:rFonts w:asciiTheme="minorHAnsi" w:hAnsiTheme="minorHAnsi"/>
              </w:rPr>
              <w:t>Ταχ</w:t>
            </w:r>
            <w:proofErr w:type="spellEnd"/>
            <w:r w:rsidRPr="0037028A">
              <w:rPr>
                <w:rFonts w:asciiTheme="minorHAnsi" w:hAnsiTheme="minorHAnsi"/>
              </w:rPr>
              <w:t>. Κωδικός: [ΦΙΛΙΚΗΣ ΕΤΑΙΡΕΙΑΣ 6/ΑΜΑΛΙΑΔΑ/27200]</w:t>
            </w:r>
          </w:p>
          <w:p w:rsidR="00520C79" w:rsidRPr="0037028A" w:rsidRDefault="00520C79" w:rsidP="008619A4">
            <w:pPr>
              <w:rPr>
                <w:rFonts w:asciiTheme="minorHAnsi" w:hAnsiTheme="minorHAnsi"/>
              </w:rPr>
            </w:pPr>
            <w:r w:rsidRPr="0037028A">
              <w:rPr>
                <w:rFonts w:asciiTheme="minorHAnsi" w:hAnsiTheme="minorHAnsi"/>
              </w:rPr>
              <w:t>- Αρμόδιος για πληροφορίες: [</w:t>
            </w:r>
            <w:proofErr w:type="spellStart"/>
            <w:r w:rsidRPr="00AC7AAE">
              <w:rPr>
                <w:rFonts w:asciiTheme="minorHAnsi" w:eastAsia="SymbolMT" w:hAnsiTheme="minorHAnsi" w:cs="Arial"/>
                <w:i/>
                <w:iCs/>
              </w:rPr>
              <w:t>Γιαννούλης</w:t>
            </w:r>
            <w:proofErr w:type="spellEnd"/>
            <w:r w:rsidRPr="00AC7AAE">
              <w:rPr>
                <w:rFonts w:asciiTheme="minorHAnsi" w:eastAsia="SymbolMT" w:hAnsiTheme="minorHAnsi" w:cs="Arial"/>
                <w:i/>
                <w:iCs/>
              </w:rPr>
              <w:t xml:space="preserve"> Νικόλαος</w:t>
            </w:r>
            <w:r w:rsidRPr="0037028A">
              <w:rPr>
                <w:rFonts w:asciiTheme="minorHAnsi" w:hAnsiTheme="minorHAnsi"/>
              </w:rPr>
              <w:t>]</w:t>
            </w:r>
          </w:p>
          <w:p w:rsidR="00520C79" w:rsidRPr="0037028A" w:rsidRDefault="00520C79" w:rsidP="008619A4">
            <w:pPr>
              <w:rPr>
                <w:rFonts w:asciiTheme="minorHAnsi" w:hAnsiTheme="minorHAnsi"/>
              </w:rPr>
            </w:pPr>
            <w:r w:rsidRPr="0037028A">
              <w:rPr>
                <w:rFonts w:asciiTheme="minorHAnsi" w:hAnsiTheme="minorHAnsi"/>
              </w:rPr>
              <w:t>- Τηλέφωνο: [</w:t>
            </w:r>
            <w:r>
              <w:rPr>
                <w:rFonts w:asciiTheme="minorHAnsi" w:eastAsia="SymbolMT" w:hAnsiTheme="minorHAnsi" w:cs="Arial"/>
                <w:i/>
                <w:iCs/>
              </w:rPr>
              <w:t>2622360582</w:t>
            </w:r>
            <w:r w:rsidRPr="0037028A">
              <w:rPr>
                <w:rFonts w:asciiTheme="minorHAnsi" w:hAnsiTheme="minorHAnsi"/>
              </w:rPr>
              <w:t>]</w:t>
            </w:r>
          </w:p>
          <w:p w:rsidR="00520C79" w:rsidRPr="0037028A" w:rsidRDefault="00520C79" w:rsidP="008619A4">
            <w:pPr>
              <w:rPr>
                <w:rFonts w:asciiTheme="minorHAnsi" w:hAnsiTheme="minorHAnsi"/>
              </w:rPr>
            </w:pPr>
            <w:r w:rsidRPr="0037028A">
              <w:rPr>
                <w:rFonts w:asciiTheme="minorHAnsi" w:hAnsiTheme="minorHAnsi"/>
              </w:rPr>
              <w:t xml:space="preserve">- </w:t>
            </w:r>
            <w:proofErr w:type="spellStart"/>
            <w:r w:rsidRPr="0037028A">
              <w:rPr>
                <w:rFonts w:asciiTheme="minorHAnsi" w:hAnsiTheme="minorHAnsi"/>
              </w:rPr>
              <w:t>Ηλ</w:t>
            </w:r>
            <w:proofErr w:type="spellEnd"/>
            <w:r w:rsidRPr="0037028A">
              <w:rPr>
                <w:rFonts w:asciiTheme="minorHAnsi" w:hAnsiTheme="minorHAnsi"/>
              </w:rPr>
              <w:t>. ταχυδρομείο: [</w:t>
            </w:r>
            <w:r>
              <w:rPr>
                <w:rFonts w:asciiTheme="minorHAnsi" w:eastAsia="SymbolMT" w:hAnsiTheme="minorHAnsi" w:cs="Arial"/>
                <w:i/>
                <w:iCs/>
                <w:lang w:val="en-US"/>
              </w:rPr>
              <w:t>n</w:t>
            </w:r>
            <w:r w:rsidRPr="00AC7AAE">
              <w:rPr>
                <w:rFonts w:asciiTheme="minorHAnsi" w:eastAsia="SymbolMT" w:hAnsiTheme="minorHAnsi" w:cs="Arial"/>
                <w:i/>
                <w:iCs/>
              </w:rPr>
              <w:t>.</w:t>
            </w:r>
            <w:proofErr w:type="spellStart"/>
            <w:r>
              <w:rPr>
                <w:rFonts w:asciiTheme="minorHAnsi" w:eastAsia="SymbolMT" w:hAnsiTheme="minorHAnsi" w:cs="Arial"/>
                <w:i/>
                <w:iCs/>
                <w:lang w:val="en-US"/>
              </w:rPr>
              <w:t>giannoulis</w:t>
            </w:r>
            <w:proofErr w:type="spellEnd"/>
            <w:r w:rsidRPr="00AC7AAE">
              <w:rPr>
                <w:rFonts w:asciiTheme="minorHAnsi" w:eastAsia="SymbolMT" w:hAnsiTheme="minorHAnsi" w:cs="Arial"/>
                <w:i/>
                <w:iCs/>
              </w:rPr>
              <w:t>@</w:t>
            </w:r>
            <w:proofErr w:type="spellStart"/>
            <w:r>
              <w:rPr>
                <w:rFonts w:asciiTheme="minorHAnsi" w:eastAsia="SymbolMT" w:hAnsiTheme="minorHAnsi" w:cs="Arial"/>
                <w:i/>
                <w:iCs/>
                <w:lang w:val="en-US"/>
              </w:rPr>
              <w:t>amaliada</w:t>
            </w:r>
            <w:proofErr w:type="spellEnd"/>
            <w:r w:rsidRPr="00AC7AAE">
              <w:rPr>
                <w:rFonts w:asciiTheme="minorHAnsi" w:eastAsia="SymbolMT" w:hAnsiTheme="minorHAnsi" w:cs="Arial"/>
                <w:i/>
                <w:iCs/>
              </w:rPr>
              <w:t>.</w:t>
            </w:r>
            <w:proofErr w:type="spellStart"/>
            <w:r>
              <w:rPr>
                <w:rFonts w:asciiTheme="minorHAnsi" w:eastAsia="SymbolMT" w:hAnsiTheme="minorHAnsi" w:cs="Arial"/>
                <w:i/>
                <w:iCs/>
                <w:lang w:val="en-US"/>
              </w:rPr>
              <w:t>gr</w:t>
            </w:r>
            <w:proofErr w:type="spellEnd"/>
            <w:r w:rsidRPr="0037028A">
              <w:rPr>
                <w:rFonts w:asciiTheme="minorHAnsi" w:hAnsiTheme="minorHAnsi"/>
              </w:rPr>
              <w:t>]</w:t>
            </w:r>
          </w:p>
          <w:p w:rsidR="00520C79" w:rsidRPr="0037028A" w:rsidRDefault="00520C79" w:rsidP="008619A4">
            <w:pPr>
              <w:rPr>
                <w:rFonts w:asciiTheme="minorHAnsi" w:hAnsiTheme="minorHAnsi"/>
              </w:rPr>
            </w:pPr>
            <w:r w:rsidRPr="0037028A">
              <w:rPr>
                <w:rFonts w:asciiTheme="minorHAnsi" w:hAnsiTheme="minorHAnsi"/>
              </w:rPr>
              <w:t>- Διεύθυνση στο Διαδίκτυο (διεύθυνση δικτυακού τόπου) (</w:t>
            </w:r>
            <w:r w:rsidRPr="0037028A">
              <w:rPr>
                <w:rFonts w:asciiTheme="minorHAnsi" w:hAnsiTheme="minorHAnsi"/>
                <w:i/>
              </w:rPr>
              <w:t>εάν υπάρχει</w:t>
            </w:r>
            <w:r w:rsidRPr="0037028A">
              <w:rPr>
                <w:rFonts w:asciiTheme="minorHAnsi" w:hAnsiTheme="minorHAnsi"/>
              </w:rPr>
              <w:t>): [http://www.dimosilidas.gr]</w:t>
            </w:r>
          </w:p>
        </w:tc>
      </w:tr>
      <w:tr w:rsidR="00520C79" w:rsidRPr="0037028A" w:rsidTr="008619A4">
        <w:trPr>
          <w:jc w:val="center"/>
        </w:trPr>
        <w:tc>
          <w:tcPr>
            <w:tcW w:w="8954" w:type="dxa"/>
            <w:tcBorders>
              <w:left w:val="single" w:sz="1" w:space="0" w:color="000000"/>
              <w:right w:val="single" w:sz="1" w:space="0" w:color="000000"/>
            </w:tcBorders>
            <w:shd w:val="clear" w:color="auto" w:fill="B2B2B2"/>
          </w:tcPr>
          <w:p w:rsidR="00520C79" w:rsidRPr="0037028A" w:rsidRDefault="00520C79" w:rsidP="008619A4">
            <w:pPr>
              <w:rPr>
                <w:rFonts w:asciiTheme="minorHAnsi" w:hAnsiTheme="minorHAnsi"/>
              </w:rPr>
            </w:pPr>
            <w:r w:rsidRPr="0037028A">
              <w:rPr>
                <w:rFonts w:asciiTheme="minorHAnsi" w:hAnsiTheme="minorHAnsi"/>
                <w:b/>
                <w:bCs/>
              </w:rPr>
              <w:t>Β: Πληροφορίες σχετικά με τη διαδικασία σύναψης σύμβασης</w:t>
            </w:r>
          </w:p>
          <w:p w:rsidR="00520C79" w:rsidRPr="0037028A" w:rsidRDefault="00520C79" w:rsidP="008619A4">
            <w:pPr>
              <w:rPr>
                <w:rFonts w:asciiTheme="minorHAnsi" w:hAnsiTheme="minorHAnsi"/>
              </w:rPr>
            </w:pPr>
            <w:r w:rsidRPr="0037028A">
              <w:rPr>
                <w:rFonts w:asciiTheme="minorHAnsi" w:hAnsiTheme="minorHAnsi"/>
              </w:rPr>
              <w:t xml:space="preserve">- </w:t>
            </w:r>
            <w:r w:rsidRPr="0037028A">
              <w:rPr>
                <w:rFonts w:asciiTheme="minorHAnsi" w:hAnsiTheme="minorHAnsi" w:cs="ArialBlack"/>
              </w:rPr>
              <w:t>προμήθεια ΚΑΥΣΙΜΩΝ &amp; ΕΛΑΙΟΛΙΠΑΝΤΙΚΩΝ για τη κάλυψη αναγκών του Δήμου και των Ν.Π. αυτού,  για ένα (1) έτος.</w:t>
            </w:r>
          </w:p>
          <w:p w:rsidR="00520C79" w:rsidRPr="0037028A" w:rsidRDefault="00520C79" w:rsidP="008619A4">
            <w:pPr>
              <w:autoSpaceDE w:val="0"/>
              <w:autoSpaceDN w:val="0"/>
              <w:adjustRightInd w:val="0"/>
              <w:rPr>
                <w:rFonts w:asciiTheme="minorHAnsi" w:eastAsia="SymbolMT" w:hAnsiTheme="minorHAnsi" w:cs="Arial"/>
                <w:i/>
                <w:iCs/>
              </w:rPr>
            </w:pPr>
            <w:r w:rsidRPr="0037028A">
              <w:rPr>
                <w:rFonts w:asciiTheme="minorHAnsi" w:eastAsia="SymbolMT" w:hAnsiTheme="minorHAnsi" w:cs="Arial"/>
                <w:i/>
                <w:iCs/>
              </w:rPr>
              <w:t xml:space="preserve">με </w:t>
            </w:r>
            <w:r w:rsidRPr="0037028A">
              <w:rPr>
                <w:rFonts w:asciiTheme="minorHAnsi" w:eastAsia="SymbolMT" w:hAnsiTheme="minorHAnsi" w:cs="Arial"/>
                <w:i/>
                <w:iCs/>
                <w:lang w:val="en-US"/>
              </w:rPr>
              <w:t>CPV</w:t>
            </w:r>
            <w:r w:rsidRPr="0037028A">
              <w:rPr>
                <w:rFonts w:asciiTheme="minorHAnsi" w:eastAsia="SymbolMT" w:hAnsiTheme="minorHAnsi" w:cs="Arial"/>
                <w:i/>
                <w:iCs/>
              </w:rPr>
              <w:t>: (</w:t>
            </w:r>
            <w:r w:rsidRPr="0037028A">
              <w:rPr>
                <w:rFonts w:asciiTheme="minorHAnsi" w:hAnsiTheme="minorHAnsi" w:cs="Times New Roman"/>
                <w:b/>
                <w:bCs/>
              </w:rPr>
              <w:t>αναφέρονται αναλυτικά στην 3/2018 Μελέτη της Υπηρεσίας)</w:t>
            </w:r>
          </w:p>
          <w:p w:rsidR="00520C79" w:rsidRPr="0037028A" w:rsidRDefault="00520C79" w:rsidP="008619A4">
            <w:pPr>
              <w:rPr>
                <w:rFonts w:asciiTheme="minorHAnsi" w:hAnsiTheme="minorHAnsi"/>
              </w:rPr>
            </w:pPr>
            <w:r w:rsidRPr="0037028A">
              <w:rPr>
                <w:rFonts w:asciiTheme="minorHAnsi" w:hAnsiTheme="minorHAnsi"/>
              </w:rPr>
              <w:t>- Η σύμβαση αναφέρεται σε έργα, προμήθειες, ή υπηρεσίες : [</w:t>
            </w:r>
            <w:r w:rsidRPr="0037028A">
              <w:rPr>
                <w:rFonts w:asciiTheme="minorHAnsi" w:eastAsia="SymbolMT" w:hAnsiTheme="minorHAnsi" w:cs="Arial"/>
                <w:i/>
                <w:iCs/>
              </w:rPr>
              <w:t>ΠΡΟΜΗΘΕΙΕΣ</w:t>
            </w:r>
            <w:r w:rsidRPr="0037028A">
              <w:rPr>
                <w:rFonts w:asciiTheme="minorHAnsi" w:hAnsiTheme="minorHAnsi"/>
              </w:rPr>
              <w:t>]</w:t>
            </w:r>
          </w:p>
          <w:p w:rsidR="00520C79" w:rsidRPr="0037028A" w:rsidRDefault="00520C79" w:rsidP="008619A4">
            <w:pPr>
              <w:autoSpaceDE w:val="0"/>
              <w:autoSpaceDN w:val="0"/>
              <w:adjustRightInd w:val="0"/>
              <w:rPr>
                <w:rFonts w:asciiTheme="minorHAnsi" w:hAnsiTheme="minorHAnsi"/>
              </w:rPr>
            </w:pPr>
            <w:r w:rsidRPr="0037028A">
              <w:rPr>
                <w:rFonts w:asciiTheme="minorHAnsi" w:hAnsiTheme="minorHAnsi"/>
              </w:rPr>
              <w:t xml:space="preserve">- Εφόσον υφίστανται, ένδειξη ύπαρξης σχετικών τμημάτων-ομάδων : </w:t>
            </w:r>
          </w:p>
          <w:p w:rsidR="00520C79" w:rsidRPr="0037028A" w:rsidRDefault="00520C79" w:rsidP="008619A4">
            <w:pPr>
              <w:ind w:firstLine="3"/>
              <w:rPr>
                <w:rFonts w:asciiTheme="minorHAnsi" w:hAnsiTheme="minorHAnsi"/>
              </w:rPr>
            </w:pPr>
            <w:r w:rsidRPr="0037028A">
              <w:rPr>
                <w:rFonts w:asciiTheme="minorHAnsi" w:hAnsiTheme="minorHAnsi"/>
                <w:b/>
              </w:rPr>
              <w:t>ΟΜΑΔΑ 1</w:t>
            </w:r>
            <w:r w:rsidRPr="0037028A">
              <w:rPr>
                <w:rFonts w:asciiTheme="minorHAnsi" w:hAnsiTheme="minorHAnsi"/>
              </w:rPr>
              <w:t xml:space="preserve">  : </w:t>
            </w:r>
            <w:r w:rsidRPr="0037028A">
              <w:rPr>
                <w:rFonts w:asciiTheme="minorHAnsi" w:hAnsiTheme="minorHAnsi" w:cs="Times New Roman"/>
                <w:bCs/>
              </w:rPr>
              <w:t>ΚΑΥΣΙΜΑ      κριτήριο: ποσοστό έκπτωσης  (</w:t>
            </w:r>
            <w:proofErr w:type="spellStart"/>
            <w:r w:rsidRPr="0037028A">
              <w:rPr>
                <w:rFonts w:asciiTheme="minorHAnsi" w:hAnsiTheme="minorHAnsi" w:cs="Times New Roman"/>
                <w:bCs/>
              </w:rPr>
              <w:t>cpv</w:t>
            </w:r>
            <w:proofErr w:type="spellEnd"/>
            <w:r w:rsidRPr="0037028A">
              <w:rPr>
                <w:rFonts w:asciiTheme="minorHAnsi" w:hAnsiTheme="minorHAnsi" w:cs="Times New Roman"/>
                <w:bCs/>
              </w:rPr>
              <w:t>):</w:t>
            </w:r>
            <w:r w:rsidRPr="0037028A">
              <w:rPr>
                <w:rFonts w:asciiTheme="minorHAnsi" w:hAnsiTheme="minorHAnsi"/>
              </w:rPr>
              <w:t xml:space="preserve"> 09135100</w:t>
            </w:r>
            <w:r w:rsidRPr="0037028A">
              <w:rPr>
                <w:rFonts w:asciiTheme="minorHAnsi" w:hAnsiTheme="minorHAnsi" w:cs="Times New Roman"/>
                <w:bCs/>
              </w:rPr>
              <w:t xml:space="preserve">-(5-8-4)   </w:t>
            </w:r>
            <w:r w:rsidRPr="0037028A">
              <w:rPr>
                <w:rFonts w:asciiTheme="minorHAnsi" w:hAnsiTheme="minorHAnsi"/>
              </w:rPr>
              <w:t>εκτιμώμενης αξίας #208.330,53# χωρίς ΦΠΑ</w:t>
            </w:r>
          </w:p>
          <w:p w:rsidR="00520C79" w:rsidRPr="0037028A" w:rsidRDefault="00520C79" w:rsidP="008619A4">
            <w:pPr>
              <w:ind w:firstLine="3"/>
              <w:rPr>
                <w:rFonts w:asciiTheme="minorHAnsi" w:hAnsiTheme="minorHAnsi"/>
              </w:rPr>
            </w:pPr>
            <w:r w:rsidRPr="0037028A">
              <w:rPr>
                <w:rFonts w:asciiTheme="minorHAnsi" w:hAnsiTheme="minorHAnsi"/>
                <w:b/>
              </w:rPr>
              <w:t>ΟΜΑΔΑ 2</w:t>
            </w:r>
            <w:r w:rsidRPr="0037028A">
              <w:rPr>
                <w:rFonts w:asciiTheme="minorHAnsi" w:hAnsiTheme="minorHAnsi"/>
              </w:rPr>
              <w:t xml:space="preserve">: </w:t>
            </w:r>
            <w:r w:rsidRPr="0037028A">
              <w:rPr>
                <w:rFonts w:asciiTheme="minorHAnsi" w:hAnsiTheme="minorHAnsi" w:cs="Times New Roman"/>
                <w:bCs/>
              </w:rPr>
              <w:t>ΕΛΑΙΟΛΙΠΑΝΤΙΚΑ (κριτήριο: χαμηλότερη τιμή) (</w:t>
            </w:r>
            <w:proofErr w:type="spellStart"/>
            <w:r w:rsidRPr="0037028A">
              <w:rPr>
                <w:rFonts w:asciiTheme="minorHAnsi" w:hAnsiTheme="minorHAnsi" w:cs="Times New Roman"/>
                <w:bCs/>
              </w:rPr>
              <w:t>cpv</w:t>
            </w:r>
            <w:proofErr w:type="spellEnd"/>
            <w:r w:rsidRPr="0037028A">
              <w:rPr>
                <w:rFonts w:asciiTheme="minorHAnsi" w:hAnsiTheme="minorHAnsi" w:cs="Times New Roman"/>
                <w:bCs/>
              </w:rPr>
              <w:t>):</w:t>
            </w:r>
            <w:r w:rsidRPr="0037028A">
              <w:rPr>
                <w:rFonts w:asciiTheme="minorHAnsi" w:hAnsiTheme="minorHAnsi" w:cs="Helvetica-BoldOblique"/>
                <w:b/>
                <w:bCs/>
                <w:i/>
                <w:iCs/>
              </w:rPr>
              <w:t xml:space="preserve"> 09211000-1</w:t>
            </w:r>
            <w:r w:rsidRPr="0037028A">
              <w:rPr>
                <w:rFonts w:asciiTheme="minorHAnsi" w:hAnsiTheme="minorHAnsi"/>
              </w:rPr>
              <w:t>εκτιμώμενης αξίας #12.353,27# χωρίς ΦΠΑ.</w:t>
            </w:r>
          </w:p>
          <w:p w:rsidR="00520C79" w:rsidRPr="0037028A" w:rsidRDefault="00520C79" w:rsidP="008619A4">
            <w:pPr>
              <w:rPr>
                <w:rFonts w:asciiTheme="minorHAnsi" w:hAnsiTheme="minorHAnsi"/>
              </w:rPr>
            </w:pPr>
            <w:r w:rsidRPr="0037028A">
              <w:rPr>
                <w:rFonts w:asciiTheme="minorHAnsi" w:hAnsiTheme="minorHAnsi"/>
              </w:rPr>
              <w:t>- Αριθμός αναφοράς που αποδίδεται στον φάκελο από την αναθέτουσα αρχή (</w:t>
            </w:r>
            <w:r w:rsidRPr="0037028A">
              <w:rPr>
                <w:rFonts w:asciiTheme="minorHAnsi" w:hAnsiTheme="minorHAnsi"/>
                <w:i/>
              </w:rPr>
              <w:t>εάν υπάρχει</w:t>
            </w:r>
            <w:r w:rsidRPr="0037028A">
              <w:rPr>
                <w:rFonts w:asciiTheme="minorHAnsi" w:hAnsiTheme="minorHAnsi"/>
              </w:rPr>
              <w:t>): [……]</w:t>
            </w:r>
          </w:p>
        </w:tc>
      </w:tr>
    </w:tbl>
    <w:p w:rsidR="00520C79" w:rsidRPr="00043BD7" w:rsidRDefault="00520C79" w:rsidP="00520C79">
      <w:pPr>
        <w:pStyle w:val="160"/>
        <w:shd w:val="clear" w:color="auto" w:fill="auto"/>
        <w:spacing w:line="269" w:lineRule="exact"/>
        <w:ind w:left="60" w:right="180" w:firstLine="0"/>
        <w:rPr>
          <w:rFonts w:asciiTheme="minorHAnsi" w:hAnsiTheme="minorHAnsi"/>
          <w:sz w:val="20"/>
          <w:szCs w:val="20"/>
        </w:rPr>
      </w:pPr>
      <w:r w:rsidRPr="00043BD7">
        <w:rPr>
          <w:rFonts w:asciiTheme="minorHAnsi" w:hAnsiTheme="minorHAnsi"/>
          <w:sz w:val="20"/>
          <w:szCs w:val="20"/>
        </w:rPr>
        <w:t>ΟΛΕΣ ΟΙ ΥΠΟΛΟΙΠΕΣ ΠΛΗΡΟΦΟΡΙΕΣ ΣΕ ΚΑΘΕ ΕΝΟΤΗΤΑ ΤΟΥ ΤΕΥΔ ΘΑ ΠΡΕΠΕΙ ΝΑ ΣΥΜΠΛΗΡΩΘΟΥΝ ΑΠΟ ΤΟΝ ΟΙΚΟΝΟΜΙΚΟ ΦΟΡΕΑ</w:t>
      </w:r>
    </w:p>
    <w:p w:rsidR="00520C79" w:rsidRPr="00043BD7" w:rsidRDefault="00520C79" w:rsidP="00520C79">
      <w:pPr>
        <w:pStyle w:val="63"/>
        <w:keepNext/>
        <w:keepLines/>
        <w:shd w:val="clear" w:color="auto" w:fill="auto"/>
        <w:spacing w:before="0" w:after="42" w:line="389" w:lineRule="exact"/>
        <w:ind w:right="660"/>
        <w:jc w:val="center"/>
        <w:rPr>
          <w:rFonts w:asciiTheme="minorHAnsi" w:hAnsiTheme="minorHAnsi"/>
          <w:sz w:val="20"/>
          <w:szCs w:val="20"/>
        </w:rPr>
      </w:pPr>
      <w:bookmarkStart w:id="93" w:name="bookmark104"/>
      <w:r w:rsidRPr="00043BD7">
        <w:rPr>
          <w:rFonts w:asciiTheme="minorHAnsi" w:hAnsiTheme="minorHAnsi"/>
          <w:sz w:val="20"/>
          <w:szCs w:val="20"/>
        </w:rPr>
        <w:lastRenderedPageBreak/>
        <w:t>Μέρος II: Πληροφορίες σχετικά με τον οικονομικό φορέα Α: Πληροφορίες σχετικά με τον οικονομικό φορέα</w:t>
      </w:r>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483"/>
        <w:gridCol w:w="4517"/>
      </w:tblGrid>
      <w:tr w:rsidR="00520C79" w:rsidRPr="00043BD7" w:rsidTr="003F7FE7">
        <w:trPr>
          <w:trHeight w:val="403"/>
          <w:jc w:val="center"/>
        </w:trPr>
        <w:tc>
          <w:tcPr>
            <w:tcW w:w="4483" w:type="dxa"/>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Στοιχεία αναγνώρισης:</w:t>
            </w:r>
          </w:p>
        </w:tc>
        <w:tc>
          <w:tcPr>
            <w:tcW w:w="4517" w:type="dxa"/>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Απάντηση:</w:t>
            </w:r>
          </w:p>
        </w:tc>
      </w:tr>
      <w:tr w:rsidR="00520C79" w:rsidRPr="00043BD7" w:rsidTr="003F7FE7">
        <w:trPr>
          <w:trHeight w:val="278"/>
          <w:jc w:val="center"/>
        </w:trPr>
        <w:tc>
          <w:tcPr>
            <w:tcW w:w="4483" w:type="dxa"/>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Πλήρης Επωνυμία:</w:t>
            </w:r>
          </w:p>
        </w:tc>
        <w:tc>
          <w:tcPr>
            <w:tcW w:w="4517" w:type="dxa"/>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 ]</w:t>
            </w:r>
          </w:p>
        </w:tc>
      </w:tr>
      <w:tr w:rsidR="00520C79" w:rsidRPr="00043BD7" w:rsidTr="003F7FE7">
        <w:trPr>
          <w:trHeight w:val="1354"/>
          <w:jc w:val="center"/>
        </w:trPr>
        <w:tc>
          <w:tcPr>
            <w:tcW w:w="4483" w:type="dxa"/>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left="120" w:firstLine="0"/>
              <w:rPr>
                <w:rFonts w:asciiTheme="minorHAnsi" w:hAnsiTheme="minorHAnsi"/>
                <w:sz w:val="20"/>
                <w:szCs w:val="20"/>
              </w:rPr>
            </w:pPr>
            <w:r w:rsidRPr="00043BD7">
              <w:rPr>
                <w:rFonts w:asciiTheme="minorHAnsi" w:hAnsiTheme="minorHAnsi"/>
                <w:sz w:val="20"/>
                <w:szCs w:val="20"/>
              </w:rPr>
              <w:t>Αριθμός φορολογικού μητρώου (ΑΦΜ): Εάν δεν υπάρχει ΑΦΜ στη χώρα εγκατάστασης του οικονομικού φορέα, αναφέρετε άλλον εθνικό αριθμό ταυτοποίησης, εφόσον απαιτείται και υπάρχει</w:t>
            </w:r>
          </w:p>
        </w:tc>
        <w:tc>
          <w:tcPr>
            <w:tcW w:w="4517" w:type="dxa"/>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 ]</w:t>
            </w:r>
          </w:p>
        </w:tc>
      </w:tr>
      <w:tr w:rsidR="00520C79" w:rsidRPr="00043BD7" w:rsidTr="003F7FE7">
        <w:trPr>
          <w:trHeight w:val="278"/>
          <w:jc w:val="center"/>
        </w:trPr>
        <w:tc>
          <w:tcPr>
            <w:tcW w:w="4483" w:type="dxa"/>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Ταχυδρομική διεύθυνση:</w:t>
            </w:r>
          </w:p>
        </w:tc>
        <w:tc>
          <w:tcPr>
            <w:tcW w:w="4517" w:type="dxa"/>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3F7FE7">
        <w:trPr>
          <w:trHeight w:val="1546"/>
          <w:jc w:val="center"/>
        </w:trPr>
        <w:tc>
          <w:tcPr>
            <w:tcW w:w="4483" w:type="dxa"/>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Αρμόδιος ή αρμόδιοι:</w:t>
            </w:r>
          </w:p>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Τηλέφωνο:</w:t>
            </w:r>
          </w:p>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proofErr w:type="spellStart"/>
            <w:r w:rsidRPr="00043BD7">
              <w:rPr>
                <w:rFonts w:asciiTheme="minorHAnsi" w:hAnsiTheme="minorHAnsi"/>
                <w:sz w:val="20"/>
                <w:szCs w:val="20"/>
              </w:rPr>
              <w:t>Ηλ</w:t>
            </w:r>
            <w:proofErr w:type="spellEnd"/>
            <w:r w:rsidRPr="00043BD7">
              <w:rPr>
                <w:rFonts w:asciiTheme="minorHAnsi" w:hAnsiTheme="minorHAnsi"/>
                <w:sz w:val="20"/>
                <w:szCs w:val="20"/>
              </w:rPr>
              <w:t>. ταχυδρομείο:</w:t>
            </w:r>
          </w:p>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Διεύθυνση στο Διαδίκτυο (διεύθυνση δικτυακού τόπου)</w:t>
            </w:r>
            <w:r w:rsidRPr="00043BD7">
              <w:rPr>
                <w:rStyle w:val="TimesNewRoman950"/>
                <w:rFonts w:asciiTheme="minorHAnsi" w:eastAsia="Palatino Linotype" w:hAnsiTheme="minorHAnsi"/>
              </w:rPr>
              <w:t xml:space="preserve"> (εάν υπάρχει):</w:t>
            </w:r>
          </w:p>
        </w:tc>
        <w:tc>
          <w:tcPr>
            <w:tcW w:w="4517" w:type="dxa"/>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after="6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461"/>
              </w:tabs>
              <w:spacing w:before="60" w:after="6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461"/>
              </w:tabs>
              <w:spacing w:before="60" w:after="6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461"/>
              </w:tabs>
              <w:spacing w:before="6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3F7FE7">
        <w:trPr>
          <w:trHeight w:val="278"/>
          <w:jc w:val="center"/>
        </w:trPr>
        <w:tc>
          <w:tcPr>
            <w:tcW w:w="4483" w:type="dxa"/>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Γενικές πληροφορίες:</w:t>
            </w:r>
          </w:p>
        </w:tc>
        <w:tc>
          <w:tcPr>
            <w:tcW w:w="4517" w:type="dxa"/>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Απάντηση:</w:t>
            </w:r>
          </w:p>
        </w:tc>
      </w:tr>
      <w:tr w:rsidR="00520C79" w:rsidRPr="00043BD7" w:rsidTr="003F7FE7">
        <w:trPr>
          <w:trHeight w:val="547"/>
          <w:jc w:val="center"/>
        </w:trPr>
        <w:tc>
          <w:tcPr>
            <w:tcW w:w="4483" w:type="dxa"/>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0 οικονομικός φορέας είναι πολύ μικρή, μικρή ή μεσαία επιχείρηση;</w:t>
            </w:r>
          </w:p>
        </w:tc>
        <w:tc>
          <w:tcPr>
            <w:tcW w:w="4517" w:type="dxa"/>
            <w:shd w:val="clear" w:color="auto" w:fill="FFFFFF"/>
          </w:tcPr>
          <w:p w:rsidR="00520C79" w:rsidRPr="00043BD7" w:rsidRDefault="00520C79" w:rsidP="008619A4">
            <w:pPr>
              <w:framePr w:wrap="notBeside" w:vAnchor="text" w:hAnchor="text" w:xAlign="center" w:y="1"/>
              <w:rPr>
                <w:rFonts w:asciiTheme="minorHAnsi" w:hAnsiTheme="minorHAnsi"/>
              </w:rPr>
            </w:pPr>
          </w:p>
        </w:tc>
      </w:tr>
      <w:tr w:rsidR="00520C79" w:rsidRPr="00043BD7" w:rsidTr="003F7FE7">
        <w:trPr>
          <w:trHeight w:val="245"/>
          <w:jc w:val="center"/>
        </w:trPr>
        <w:tc>
          <w:tcPr>
            <w:tcW w:w="4483" w:type="dxa"/>
            <w:shd w:val="clear" w:color="auto" w:fill="FFFFFF"/>
          </w:tcPr>
          <w:p w:rsidR="00520C79" w:rsidRPr="00043BD7" w:rsidRDefault="00520C79" w:rsidP="008619A4">
            <w:pPr>
              <w:pStyle w:val="29"/>
              <w:framePr w:wrap="notBeside" w:vAnchor="text" w:hAnchor="text" w:xAlign="center" w:y="1"/>
              <w:shd w:val="clear" w:color="auto" w:fill="auto"/>
              <w:spacing w:line="240" w:lineRule="auto"/>
              <w:jc w:val="both"/>
              <w:rPr>
                <w:rFonts w:asciiTheme="minorHAnsi" w:hAnsiTheme="minorHAnsi"/>
                <w:sz w:val="20"/>
                <w:szCs w:val="20"/>
              </w:rPr>
            </w:pPr>
            <w:r w:rsidRPr="00043BD7">
              <w:rPr>
                <w:rFonts w:asciiTheme="minorHAnsi" w:hAnsiTheme="minorHAnsi"/>
                <w:sz w:val="20"/>
                <w:szCs w:val="20"/>
              </w:rPr>
              <w:t>Μόνο σε περίπτωση προμήθειας κατ'</w:t>
            </w:r>
          </w:p>
        </w:tc>
        <w:tc>
          <w:tcPr>
            <w:tcW w:w="4517" w:type="dxa"/>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 ] Ναι [] Όχι</w:t>
            </w:r>
          </w:p>
        </w:tc>
      </w:tr>
      <w:tr w:rsidR="00520C79" w:rsidRPr="00043BD7" w:rsidTr="003F7FE7">
        <w:trPr>
          <w:trHeight w:val="3523"/>
          <w:jc w:val="center"/>
        </w:trPr>
        <w:tc>
          <w:tcPr>
            <w:tcW w:w="4483" w:type="dxa"/>
            <w:shd w:val="clear" w:color="auto" w:fill="FFFFFF"/>
          </w:tcPr>
          <w:p w:rsidR="00520C79" w:rsidRPr="00043BD7" w:rsidRDefault="00520C79" w:rsidP="008619A4">
            <w:pPr>
              <w:pStyle w:val="29"/>
              <w:framePr w:wrap="notBeside" w:vAnchor="text" w:hAnchor="text" w:xAlign="center" w:y="1"/>
              <w:shd w:val="clear" w:color="auto" w:fill="auto"/>
              <w:spacing w:line="264" w:lineRule="exact"/>
              <w:jc w:val="both"/>
              <w:rPr>
                <w:rFonts w:asciiTheme="minorHAnsi" w:hAnsiTheme="minorHAnsi"/>
                <w:sz w:val="20"/>
                <w:szCs w:val="20"/>
              </w:rPr>
            </w:pPr>
            <w:r w:rsidRPr="00043BD7">
              <w:rPr>
                <w:rFonts w:asciiTheme="minorHAnsi" w:hAnsiTheme="minorHAnsi"/>
                <w:sz w:val="20"/>
                <w:szCs w:val="20"/>
              </w:rPr>
              <w:t>αποκλειστικότητα, του άρθρου 20:</w:t>
            </w:r>
            <w:r w:rsidRPr="00043BD7">
              <w:rPr>
                <w:rStyle w:val="285"/>
                <w:rFonts w:asciiTheme="minorHAnsi" w:hAnsiTheme="minorHAnsi"/>
              </w:rPr>
              <w:t xml:space="preserve"> ο</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οικονομικός φορέας είναι προστατευόμενο εργαστήριο, «κοινωνική επιχείρηση» ή προβλέπει την εκτέλεση συμβάσεων στο πλαίσιο προγραμμάτων προστατευόμενης απασχόλησης;</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ποιο είναι το αντίστοιχο ποσοστό των εργαζομένων με αναπηρία ή </w:t>
            </w:r>
            <w:proofErr w:type="spellStart"/>
            <w:r w:rsidRPr="00043BD7">
              <w:rPr>
                <w:rFonts w:asciiTheme="minorHAnsi" w:hAnsiTheme="minorHAnsi"/>
                <w:sz w:val="20"/>
                <w:szCs w:val="20"/>
              </w:rPr>
              <w:t>μειονεκτούντων</w:t>
            </w:r>
            <w:proofErr w:type="spellEnd"/>
            <w:r w:rsidRPr="00043BD7">
              <w:rPr>
                <w:rFonts w:asciiTheme="minorHAnsi" w:hAnsiTheme="minorHAnsi"/>
                <w:sz w:val="20"/>
                <w:szCs w:val="20"/>
              </w:rPr>
              <w:t xml:space="preserve"> εργαζομένων;</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 xml:space="preserve">Εφόσον απαιτείται, προσδιορίστε σε ποια κατηγορία ή κατηγορίες εργαζομένων με αναπηρία ή </w:t>
            </w:r>
            <w:proofErr w:type="spellStart"/>
            <w:r w:rsidRPr="00043BD7">
              <w:rPr>
                <w:rFonts w:asciiTheme="minorHAnsi" w:hAnsiTheme="minorHAnsi"/>
                <w:sz w:val="20"/>
                <w:szCs w:val="20"/>
              </w:rPr>
              <w:t>μειονεκτούντων</w:t>
            </w:r>
            <w:proofErr w:type="spellEnd"/>
            <w:r w:rsidRPr="00043BD7">
              <w:rPr>
                <w:rFonts w:asciiTheme="minorHAnsi" w:hAnsiTheme="minorHAnsi"/>
                <w:sz w:val="20"/>
                <w:szCs w:val="20"/>
              </w:rPr>
              <w:t xml:space="preserve"> εργαζομένων ανήκουν οι απασχολούμενοι.</w:t>
            </w:r>
          </w:p>
        </w:tc>
        <w:tc>
          <w:tcPr>
            <w:tcW w:w="4517" w:type="dxa"/>
            <w:shd w:val="clear" w:color="auto" w:fill="FFFFFF"/>
          </w:tcPr>
          <w:p w:rsidR="00520C79" w:rsidRPr="00043BD7" w:rsidRDefault="00520C79" w:rsidP="008619A4">
            <w:pPr>
              <w:pStyle w:val="160"/>
              <w:framePr w:wrap="notBeside" w:vAnchor="text" w:hAnchor="text" w:xAlign="center" w:y="1"/>
              <w:shd w:val="clear" w:color="auto" w:fill="auto"/>
              <w:tabs>
                <w:tab w:val="left" w:leader="dot" w:pos="984"/>
              </w:tabs>
              <w:spacing w:after="60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1133"/>
              </w:tabs>
              <w:spacing w:before="600" w:after="6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spacing w:before="60" w:line="240" w:lineRule="auto"/>
              <w:ind w:firstLine="0"/>
              <w:jc w:val="both"/>
              <w:rPr>
                <w:rFonts w:asciiTheme="minorHAnsi" w:hAnsiTheme="minorHAnsi"/>
                <w:sz w:val="20"/>
                <w:szCs w:val="20"/>
              </w:rPr>
            </w:pPr>
            <w:r w:rsidRPr="00043BD7">
              <w:rPr>
                <w:rFonts w:asciiTheme="minorHAnsi" w:hAnsiTheme="minorHAnsi"/>
                <w:sz w:val="20"/>
                <w:szCs w:val="20"/>
              </w:rPr>
              <w:t>[....]</w:t>
            </w:r>
          </w:p>
        </w:tc>
      </w:tr>
      <w:tr w:rsidR="00520C79" w:rsidRPr="00043BD7" w:rsidTr="003F7FE7">
        <w:trPr>
          <w:trHeight w:val="1354"/>
          <w:jc w:val="center"/>
        </w:trPr>
        <w:tc>
          <w:tcPr>
            <w:tcW w:w="4483" w:type="dxa"/>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517" w:type="dxa"/>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 Ναι [] Όχι [] Άνευ αντικειμένου</w:t>
            </w:r>
          </w:p>
        </w:tc>
      </w:tr>
      <w:tr w:rsidR="00520C79" w:rsidRPr="00043BD7" w:rsidTr="003F7FE7">
        <w:trPr>
          <w:trHeight w:val="3778"/>
          <w:jc w:val="center"/>
        </w:trPr>
        <w:tc>
          <w:tcPr>
            <w:tcW w:w="4483" w:type="dxa"/>
            <w:shd w:val="clear" w:color="auto" w:fill="FFFFFF"/>
          </w:tcPr>
          <w:p w:rsidR="00520C79" w:rsidRPr="00043BD7" w:rsidRDefault="00520C79" w:rsidP="008619A4">
            <w:pPr>
              <w:pStyle w:val="29"/>
              <w:framePr w:wrap="notBeside" w:vAnchor="text" w:hAnchor="text" w:xAlign="center" w:y="1"/>
              <w:shd w:val="clear" w:color="auto" w:fill="auto"/>
              <w:spacing w:line="264" w:lineRule="exact"/>
              <w:jc w:val="both"/>
              <w:rPr>
                <w:rFonts w:asciiTheme="minorHAnsi" w:hAnsiTheme="minorHAnsi"/>
                <w:sz w:val="20"/>
                <w:szCs w:val="20"/>
              </w:rPr>
            </w:pPr>
            <w:r w:rsidRPr="00043BD7">
              <w:rPr>
                <w:rFonts w:asciiTheme="minorHAnsi" w:hAnsiTheme="minorHAnsi"/>
                <w:sz w:val="20"/>
                <w:szCs w:val="20"/>
              </w:rPr>
              <w:t>Εάν ναι:</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w:t>
            </w:r>
            <w:r w:rsidRPr="00043BD7">
              <w:rPr>
                <w:rFonts w:asciiTheme="minorHAnsi" w:hAnsiTheme="minorHAnsi"/>
                <w:sz w:val="20"/>
                <w:szCs w:val="20"/>
                <w:lang w:val="en-US"/>
              </w:rPr>
              <w:t>V</w:t>
            </w:r>
            <w:r w:rsidRPr="00043BD7">
              <w:rPr>
                <w:rFonts w:asciiTheme="minorHAnsi" w:hAnsiTheme="minorHAnsi"/>
                <w:sz w:val="20"/>
                <w:szCs w:val="20"/>
              </w:rPr>
              <w:t xml:space="preserve"> κατά περίπτωση, και σε κάθε περίπτωση συμπληρώστε και υπογράψτε το μέρος VI. α) Αναφέρετε την ονομασία του καταλόγου ή του πιστοποιητικού και τον σχετικό αριθμό εγγραφής ή πιστοποίησης, κατά περίπτωση: β) Εάν το πιστοποιητικό εγγραφής ή η πιστοποίηση διατίθεται ηλεκτρονικά, αναφέρετε:</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γ) Αναφέρετε τα δικαιολογητικά στα οποία</w:t>
            </w:r>
          </w:p>
        </w:tc>
        <w:tc>
          <w:tcPr>
            <w:tcW w:w="4517" w:type="dxa"/>
            <w:shd w:val="clear" w:color="auto" w:fill="FFFFFF"/>
          </w:tcPr>
          <w:p w:rsidR="00520C79" w:rsidRPr="00043BD7" w:rsidRDefault="00520C79" w:rsidP="008619A4">
            <w:pPr>
              <w:pStyle w:val="160"/>
              <w:framePr w:wrap="notBeside" w:vAnchor="text" w:hAnchor="text" w:xAlign="center" w:y="1"/>
              <w:shd w:val="clear" w:color="auto" w:fill="auto"/>
              <w:tabs>
                <w:tab w:val="left" w:leader="dot" w:pos="710"/>
              </w:tabs>
              <w:spacing w:after="600" w:line="240" w:lineRule="auto"/>
              <w:ind w:firstLine="0"/>
              <w:jc w:val="both"/>
              <w:rPr>
                <w:rFonts w:asciiTheme="minorHAnsi" w:hAnsiTheme="minorHAnsi"/>
                <w:sz w:val="20"/>
                <w:szCs w:val="20"/>
              </w:rPr>
            </w:pPr>
            <w:r w:rsidRPr="00043BD7">
              <w:rPr>
                <w:rFonts w:asciiTheme="minorHAnsi" w:hAnsiTheme="minorHAnsi"/>
                <w:sz w:val="20"/>
                <w:szCs w:val="20"/>
              </w:rPr>
              <w:t>α) [</w:t>
            </w:r>
            <w:r w:rsidRPr="00043BD7">
              <w:rPr>
                <w:rFonts w:asciiTheme="minorHAnsi" w:hAnsiTheme="minorHAnsi"/>
                <w:sz w:val="20"/>
                <w:szCs w:val="20"/>
              </w:rPr>
              <w:tab/>
              <w:t>]</w:t>
            </w:r>
          </w:p>
          <w:p w:rsidR="00520C79" w:rsidRPr="00043BD7" w:rsidRDefault="00520C79" w:rsidP="008619A4">
            <w:pPr>
              <w:pStyle w:val="53"/>
              <w:framePr w:wrap="notBeside" w:vAnchor="text" w:hAnchor="text" w:xAlign="center" w:y="1"/>
              <w:shd w:val="clear" w:color="auto" w:fill="auto"/>
              <w:tabs>
                <w:tab w:val="left" w:leader="dot" w:pos="1522"/>
                <w:tab w:val="left" w:leader="dot" w:pos="1954"/>
                <w:tab w:val="left" w:leader="dot" w:pos="2395"/>
                <w:tab w:val="left" w:leader="dot" w:pos="2832"/>
              </w:tabs>
              <w:spacing w:before="600" w:after="0"/>
              <w:ind w:firstLine="0"/>
              <w:jc w:val="both"/>
              <w:rPr>
                <w:rFonts w:asciiTheme="minorHAnsi" w:hAnsiTheme="minorHAnsi"/>
                <w:sz w:val="20"/>
                <w:szCs w:val="20"/>
              </w:rPr>
            </w:pPr>
            <w:r w:rsidRPr="00043BD7">
              <w:rPr>
                <w:rFonts w:asciiTheme="minorHAnsi" w:hAnsiTheme="minorHAnsi"/>
                <w:sz w:val="20"/>
                <w:szCs w:val="20"/>
              </w:rPr>
              <w:t>β) (διαδικτυακή διεύθυνση, αρχή ή φορέας έκδοσης, επακριβή στοιχεία αναφοράς των εγγράφων):[.</w:t>
            </w:r>
            <w:r w:rsidRPr="00043BD7">
              <w:rPr>
                <w:rFonts w:asciiTheme="minorHAnsi" w:hAnsiTheme="minorHAnsi"/>
                <w:sz w:val="20"/>
                <w:szCs w:val="20"/>
              </w:rPr>
              <w:tab/>
              <w:t>][.</w:t>
            </w:r>
            <w:r w:rsidRPr="00043BD7">
              <w:rPr>
                <w:rFonts w:asciiTheme="minorHAnsi" w:hAnsiTheme="minorHAnsi"/>
                <w:sz w:val="20"/>
                <w:szCs w:val="20"/>
              </w:rPr>
              <w:tab/>
              <w:t>][.</w:t>
            </w:r>
            <w:r w:rsidRPr="00043BD7">
              <w:rPr>
                <w:rFonts w:asciiTheme="minorHAnsi" w:hAnsiTheme="minorHAnsi"/>
                <w:sz w:val="20"/>
                <w:szCs w:val="20"/>
              </w:rPr>
              <w:tab/>
              <w:t>][</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691"/>
              </w:tabs>
              <w:spacing w:line="240" w:lineRule="auto"/>
              <w:ind w:firstLine="0"/>
              <w:jc w:val="both"/>
              <w:rPr>
                <w:rFonts w:asciiTheme="minorHAnsi" w:hAnsiTheme="minorHAnsi"/>
                <w:sz w:val="20"/>
                <w:szCs w:val="20"/>
              </w:rPr>
            </w:pPr>
            <w:r w:rsidRPr="00043BD7">
              <w:rPr>
                <w:rFonts w:asciiTheme="minorHAnsi" w:hAnsiTheme="minorHAnsi"/>
                <w:sz w:val="20"/>
                <w:szCs w:val="20"/>
              </w:rPr>
              <w:t>γ) [</w:t>
            </w:r>
            <w:r w:rsidRPr="00043BD7">
              <w:rPr>
                <w:rFonts w:asciiTheme="minorHAnsi" w:hAnsiTheme="minorHAnsi"/>
                <w:sz w:val="20"/>
                <w:szCs w:val="20"/>
              </w:rPr>
              <w:tab/>
              <w:t>]</w:t>
            </w:r>
          </w:p>
        </w:tc>
      </w:tr>
    </w:tbl>
    <w:p w:rsidR="00520C79" w:rsidRPr="00043BD7" w:rsidRDefault="00520C79" w:rsidP="00520C79">
      <w:pPr>
        <w:rPr>
          <w:rFonts w:asciiTheme="minorHAnsi" w:hAnsiTheme="minorHAnsi"/>
        </w:rPr>
      </w:pP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185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lastRenderedPageBreak/>
              <w:t>βασίζεται η εγγραφή ή η πιστοποίηση και, κατά περίπτωση, την κατάταξη στον επίσημο κατάλογο:</w:t>
            </w:r>
          </w:p>
          <w:p w:rsidR="00520C79" w:rsidRPr="00043BD7" w:rsidRDefault="00520C79" w:rsidP="008619A4">
            <w:pPr>
              <w:pStyle w:val="160"/>
              <w:framePr w:wrap="notBeside" w:vAnchor="text" w:hAnchor="text" w:xAlign="center" w:y="1"/>
              <w:shd w:val="clear" w:color="auto" w:fill="auto"/>
              <w:spacing w:line="269" w:lineRule="exact"/>
              <w:ind w:left="120" w:firstLine="0"/>
              <w:rPr>
                <w:rFonts w:asciiTheme="minorHAnsi" w:hAnsiTheme="minorHAnsi"/>
                <w:sz w:val="20"/>
                <w:szCs w:val="20"/>
              </w:rPr>
            </w:pPr>
            <w:r w:rsidRPr="00043BD7">
              <w:rPr>
                <w:rFonts w:asciiTheme="minorHAnsi" w:hAnsiTheme="minorHAnsi"/>
                <w:sz w:val="20"/>
                <w:szCs w:val="20"/>
              </w:rPr>
              <w:t xml:space="preserve">δ) Η εγγραφή ή η πιστοποίηση καλύπτει όλα τα απαιτούμενα κριτήρια επιλογής; </w:t>
            </w:r>
            <w:r w:rsidRPr="00043BD7">
              <w:rPr>
                <w:rStyle w:val="91"/>
                <w:rFonts w:asciiTheme="minorHAnsi" w:hAnsiTheme="minorHAnsi"/>
              </w:rPr>
              <w:t>Εάν όχι:</w:t>
            </w:r>
          </w:p>
          <w:p w:rsidR="00520C79" w:rsidRPr="00043BD7" w:rsidRDefault="00520C79" w:rsidP="008619A4">
            <w:pPr>
              <w:pStyle w:val="29"/>
              <w:framePr w:wrap="notBeside" w:vAnchor="text" w:hAnchor="text" w:xAlign="center" w:y="1"/>
              <w:shd w:val="clear" w:color="auto" w:fill="auto"/>
              <w:spacing w:line="269" w:lineRule="exact"/>
              <w:jc w:val="both"/>
              <w:rPr>
                <w:rFonts w:asciiTheme="minorHAnsi" w:hAnsiTheme="minorHAnsi"/>
                <w:sz w:val="20"/>
                <w:szCs w:val="20"/>
              </w:rPr>
            </w:pPr>
            <w:r w:rsidRPr="00043BD7">
              <w:rPr>
                <w:rFonts w:asciiTheme="minorHAnsi" w:hAnsiTheme="minorHAnsi"/>
                <w:sz w:val="20"/>
                <w:szCs w:val="20"/>
              </w:rPr>
              <w:t>Επιπροσθέτως, συμπληρώστε τις</w:t>
            </w:r>
          </w:p>
        </w:tc>
        <w:tc>
          <w:tcPr>
            <w:tcW w:w="4517" w:type="dxa"/>
            <w:vMerge w:val="restart"/>
            <w:tcBorders>
              <w:top w:val="single" w:sz="4" w:space="0" w:color="auto"/>
              <w:left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240" w:line="2146" w:lineRule="exact"/>
              <w:ind w:left="120" w:firstLine="0"/>
              <w:rPr>
                <w:rFonts w:asciiTheme="minorHAnsi" w:hAnsiTheme="minorHAnsi"/>
                <w:sz w:val="20"/>
                <w:szCs w:val="20"/>
              </w:rPr>
            </w:pPr>
            <w:r w:rsidRPr="00043BD7">
              <w:rPr>
                <w:rFonts w:asciiTheme="minorHAnsi" w:hAnsiTheme="minorHAnsi"/>
                <w:sz w:val="20"/>
                <w:szCs w:val="20"/>
              </w:rPr>
              <w:t>δ) [] Ναι [] Όχι ε) [] Ναι [] Όχι</w:t>
            </w:r>
          </w:p>
          <w:p w:rsidR="00520C79" w:rsidRPr="00043BD7" w:rsidRDefault="00520C79" w:rsidP="008619A4">
            <w:pPr>
              <w:pStyle w:val="53"/>
              <w:framePr w:wrap="notBeside" w:vAnchor="text" w:hAnchor="text" w:xAlign="center" w:y="1"/>
              <w:shd w:val="clear" w:color="auto" w:fill="auto"/>
              <w:spacing w:before="240" w:after="0"/>
              <w:ind w:firstLine="0"/>
              <w:jc w:val="both"/>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spacing w:before="0" w:after="0"/>
              <w:ind w:firstLine="0"/>
              <w:jc w:val="both"/>
              <w:rPr>
                <w:rFonts w:asciiTheme="minorHAnsi" w:hAnsiTheme="minorHAnsi"/>
                <w:sz w:val="20"/>
                <w:szCs w:val="20"/>
              </w:rPr>
            </w:pPr>
            <w:r w:rsidRPr="00043BD7">
              <w:rPr>
                <w:rFonts w:asciiTheme="minorHAnsi" w:hAnsiTheme="minorHAnsi"/>
                <w:sz w:val="20"/>
                <w:szCs w:val="20"/>
              </w:rPr>
              <w:t>εγγράφων):</w:t>
            </w:r>
          </w:p>
          <w:p w:rsidR="00520C79" w:rsidRPr="00043BD7" w:rsidRDefault="00520C79" w:rsidP="008619A4">
            <w:pPr>
              <w:pStyle w:val="53"/>
              <w:framePr w:wrap="notBeside" w:vAnchor="text" w:hAnchor="text" w:xAlign="center" w:y="1"/>
              <w:shd w:val="clear" w:color="auto" w:fill="auto"/>
              <w:tabs>
                <w:tab w:val="left" w:leader="dot" w:pos="466"/>
                <w:tab w:val="left" w:leader="dot" w:pos="898"/>
                <w:tab w:val="left" w:leader="dot" w:pos="1339"/>
                <w:tab w:val="left" w:leader="dot" w:pos="1776"/>
              </w:tabs>
              <w:spacing w:before="0" w:after="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r w:rsidR="00520C79" w:rsidRPr="00043BD7" w:rsidTr="008619A4">
        <w:trPr>
          <w:trHeight w:val="274"/>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40" w:lineRule="auto"/>
              <w:jc w:val="both"/>
              <w:rPr>
                <w:rFonts w:asciiTheme="minorHAnsi" w:hAnsiTheme="minorHAnsi"/>
                <w:sz w:val="20"/>
                <w:szCs w:val="20"/>
              </w:rPr>
            </w:pPr>
            <w:r w:rsidRPr="00043BD7">
              <w:rPr>
                <w:rFonts w:asciiTheme="minorHAnsi" w:hAnsiTheme="minorHAnsi"/>
                <w:sz w:val="20"/>
                <w:szCs w:val="20"/>
              </w:rPr>
              <w:t>πληροφορίες που λείπουν στο μέρος IV,</w:t>
            </w:r>
          </w:p>
        </w:tc>
        <w:tc>
          <w:tcPr>
            <w:tcW w:w="4517" w:type="dxa"/>
            <w:vMerge/>
            <w:tcBorders>
              <w:left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r>
      <w:tr w:rsidR="00520C79" w:rsidRPr="00043BD7" w:rsidTr="008619A4">
        <w:trPr>
          <w:trHeight w:val="4330"/>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64" w:lineRule="exact"/>
              <w:rPr>
                <w:rFonts w:asciiTheme="minorHAnsi" w:hAnsiTheme="minorHAnsi"/>
                <w:sz w:val="20"/>
                <w:szCs w:val="20"/>
              </w:rPr>
            </w:pPr>
            <w:r w:rsidRPr="00043BD7">
              <w:rPr>
                <w:rStyle w:val="69"/>
                <w:rFonts w:asciiTheme="minorHAnsi" w:hAnsiTheme="minorHAnsi"/>
              </w:rPr>
              <w:t>ενότητες Α, Β, Γ, ή Δ κατά περίπτωση</w:t>
            </w:r>
            <w:r w:rsidRPr="00043BD7">
              <w:rPr>
                <w:rFonts w:asciiTheme="minorHAnsi" w:hAnsiTheme="minorHAnsi"/>
                <w:sz w:val="20"/>
                <w:szCs w:val="20"/>
              </w:rPr>
              <w:t xml:space="preserve"> ΜΟΝΟ εφόσον αυτό απαιτείται στη σχετική διακήρυξη ή στα έγγραφα της σύμβασης:</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ε) Ο οικονομικός φορέας θα είναι σε θέση να προσκομίσει</w:t>
            </w:r>
            <w:r w:rsidRPr="00043BD7">
              <w:rPr>
                <w:rStyle w:val="91"/>
                <w:rFonts w:asciiTheme="minorHAnsi" w:hAnsiTheme="minorHAnsi"/>
              </w:rPr>
              <w:t xml:space="preserve"> βεβαίωση</w:t>
            </w:r>
            <w:r w:rsidRPr="00043BD7">
              <w:rPr>
                <w:rFonts w:asciiTheme="minorHAnsi" w:hAnsiTheme="minorHAnsi"/>
                <w:sz w:val="20"/>
                <w:szCs w:val="20"/>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Εάν η σχετική τεκμηρίωση διατίθεται ηλεκτρονικά, αναφέρετε:</w:t>
            </w:r>
          </w:p>
        </w:tc>
        <w:tc>
          <w:tcPr>
            <w:tcW w:w="4517" w:type="dxa"/>
            <w:vMerge/>
            <w:tcBorders>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r>
      <w:tr w:rsidR="00520C79" w:rsidRPr="00043BD7" w:rsidTr="008619A4">
        <w:trPr>
          <w:trHeight w:val="39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Τρόπος συμμετοχής: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816"/>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Ο οικονομικός φορέας συμμετέχει στη διαδικασία σύναψης δημόσιας σύμβασης από κοινού με άλλους;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 Ναι [] Όχι</w:t>
            </w:r>
          </w:p>
        </w:tc>
      </w:tr>
      <w:tr w:rsidR="00520C79" w:rsidRPr="00043BD7" w:rsidTr="008619A4">
        <w:trPr>
          <w:trHeight w:val="547"/>
          <w:jc w:val="center"/>
        </w:trPr>
        <w:tc>
          <w:tcPr>
            <w:tcW w:w="9000" w:type="dxa"/>
            <w:gridSpan w:val="2"/>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53"/>
              <w:framePr w:wrap="notBeside" w:vAnchor="text" w:hAnchor="text" w:xAlign="center" w:y="1"/>
              <w:shd w:val="clear" w:color="auto" w:fill="auto"/>
              <w:spacing w:before="0" w:after="0"/>
              <w:ind w:firstLine="0"/>
              <w:jc w:val="both"/>
              <w:rPr>
                <w:rFonts w:asciiTheme="minorHAnsi" w:hAnsiTheme="minorHAnsi"/>
                <w:sz w:val="20"/>
                <w:szCs w:val="20"/>
              </w:rPr>
            </w:pPr>
            <w:r w:rsidRPr="00043BD7">
              <w:rPr>
                <w:rStyle w:val="5PalatinoLinotype"/>
                <w:rFonts w:asciiTheme="minorHAnsi" w:hAnsiTheme="minorHAnsi"/>
              </w:rPr>
              <w:t>Εάν ναι</w:t>
            </w:r>
            <w:r w:rsidRPr="00043BD7">
              <w:rPr>
                <w:rFonts w:asciiTheme="minorHAnsi" w:hAnsiTheme="minorHAnsi"/>
                <w:sz w:val="20"/>
                <w:szCs w:val="20"/>
              </w:rPr>
              <w:t>, μεριμνήστε για την υποβολή χωριστού εντύπου ΤΕΥΔ από τους άλλους εμπλεκόμενους οικονομικούς φορείς.</w:t>
            </w:r>
          </w:p>
        </w:tc>
      </w:tr>
      <w:tr w:rsidR="00520C79" w:rsidRPr="00043BD7" w:rsidTr="008619A4">
        <w:trPr>
          <w:trHeight w:val="269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64" w:lineRule="exact"/>
              <w:jc w:val="both"/>
              <w:rPr>
                <w:rFonts w:asciiTheme="minorHAnsi" w:hAnsiTheme="minorHAnsi"/>
                <w:sz w:val="20"/>
                <w:szCs w:val="20"/>
              </w:rPr>
            </w:pPr>
            <w:r w:rsidRPr="00043BD7">
              <w:rPr>
                <w:rFonts w:asciiTheme="minorHAnsi" w:hAnsiTheme="minorHAnsi"/>
                <w:sz w:val="20"/>
                <w:szCs w:val="20"/>
              </w:rPr>
              <w:t>Εάν ναι:</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α) Αναφέρετε τον ρόλο του οικονομικού φορέα στην ένωση ή κοινοπραξία (επικεφαλής, υπεύθυνος για συγκεκριμένα καθήκοντα ...):</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β) Προσδιορίστε τους άλλους οικονομικούς φορείς που συμμετέχουν από κοινού στη διαδικασία σύναψης δημόσιας σύμβασης: γ) Κατά περίπτωση, επωνυμία της συμμετέχουσας ένωσης ή κοινοπραξίας.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900" w:line="240" w:lineRule="auto"/>
              <w:ind w:firstLine="0"/>
              <w:jc w:val="both"/>
              <w:rPr>
                <w:rFonts w:asciiTheme="minorHAnsi" w:hAnsiTheme="minorHAnsi"/>
                <w:sz w:val="20"/>
                <w:szCs w:val="20"/>
              </w:rPr>
            </w:pPr>
            <w:r w:rsidRPr="00043BD7">
              <w:rPr>
                <w:rStyle w:val="2f"/>
                <w:rFonts w:asciiTheme="minorHAnsi" w:hAnsiTheme="minorHAnsi"/>
              </w:rPr>
              <w:t>α) [.. ]</w:t>
            </w:r>
          </w:p>
          <w:p w:rsidR="00520C79" w:rsidRPr="00043BD7" w:rsidRDefault="00520C79" w:rsidP="008619A4">
            <w:pPr>
              <w:pStyle w:val="160"/>
              <w:framePr w:wrap="notBeside" w:vAnchor="text" w:hAnchor="text" w:xAlign="center" w:y="1"/>
              <w:shd w:val="clear" w:color="auto" w:fill="auto"/>
              <w:tabs>
                <w:tab w:val="left" w:leader="dot" w:pos="701"/>
              </w:tabs>
              <w:spacing w:before="900" w:after="540" w:line="240" w:lineRule="auto"/>
              <w:ind w:firstLine="0"/>
              <w:jc w:val="both"/>
              <w:rPr>
                <w:rFonts w:asciiTheme="minorHAnsi" w:hAnsiTheme="minorHAnsi"/>
                <w:sz w:val="20"/>
                <w:szCs w:val="20"/>
              </w:rPr>
            </w:pPr>
            <w:r w:rsidRPr="00043BD7">
              <w:rPr>
                <w:rFonts w:asciiTheme="minorHAnsi" w:hAnsiTheme="minorHAnsi"/>
                <w:sz w:val="20"/>
                <w:szCs w:val="20"/>
              </w:rPr>
              <w:t>β) [</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spacing w:before="540" w:line="240" w:lineRule="auto"/>
              <w:ind w:firstLine="0"/>
              <w:jc w:val="both"/>
              <w:rPr>
                <w:rFonts w:asciiTheme="minorHAnsi" w:hAnsiTheme="minorHAnsi"/>
                <w:sz w:val="20"/>
                <w:szCs w:val="20"/>
              </w:rPr>
            </w:pPr>
            <w:r w:rsidRPr="00043BD7">
              <w:rPr>
                <w:rStyle w:val="2f"/>
                <w:rFonts w:asciiTheme="minorHAnsi" w:hAnsiTheme="minorHAnsi"/>
              </w:rPr>
              <w:t>γ) [.. ]</w:t>
            </w:r>
          </w:p>
        </w:tc>
      </w:tr>
      <w:tr w:rsidR="00520C79" w:rsidRPr="00043BD7" w:rsidTr="008619A4">
        <w:trPr>
          <w:trHeight w:val="27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Τμήματα</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826"/>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Κατά περίπτωση, αναφορά του τμήματος ή των τμημάτων για τα οποία ο οικονομικός φορέας επιθυμεί να υποβάλει προσφορά.</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 ]</w:t>
            </w:r>
          </w:p>
        </w:tc>
      </w:tr>
    </w:tbl>
    <w:p w:rsidR="00520C79" w:rsidRPr="00043BD7" w:rsidRDefault="00520C79" w:rsidP="00520C79">
      <w:pPr>
        <w:rPr>
          <w:rFonts w:asciiTheme="minorHAnsi" w:hAnsiTheme="minorHAnsi"/>
        </w:rPr>
      </w:pPr>
    </w:p>
    <w:p w:rsidR="00520C79" w:rsidRPr="00043BD7" w:rsidRDefault="00520C79" w:rsidP="00520C79">
      <w:pPr>
        <w:pStyle w:val="63"/>
        <w:keepNext/>
        <w:keepLines/>
        <w:shd w:val="clear" w:color="auto" w:fill="auto"/>
        <w:spacing w:before="0" w:after="78" w:line="180" w:lineRule="exact"/>
        <w:ind w:left="1100"/>
        <w:rPr>
          <w:rFonts w:asciiTheme="minorHAnsi" w:hAnsiTheme="minorHAnsi"/>
          <w:sz w:val="20"/>
          <w:szCs w:val="20"/>
        </w:rPr>
      </w:pPr>
      <w:bookmarkStart w:id="94" w:name="bookmark105"/>
      <w:r w:rsidRPr="00043BD7">
        <w:rPr>
          <w:rFonts w:asciiTheme="minorHAnsi" w:hAnsiTheme="minorHAnsi"/>
          <w:sz w:val="20"/>
          <w:szCs w:val="20"/>
        </w:rPr>
        <w:t>Β: Πληροφορίες σχετικά με τους νόμιμους εκπροσώπους του οικονομικού φορέα</w:t>
      </w:r>
      <w:bookmarkEnd w:id="94"/>
    </w:p>
    <w:p w:rsidR="00520C79" w:rsidRPr="00043BD7" w:rsidRDefault="00520C79" w:rsidP="00520C79">
      <w:pPr>
        <w:pStyle w:val="53"/>
        <w:shd w:val="clear" w:color="auto" w:fill="auto"/>
        <w:spacing w:before="0" w:after="126"/>
        <w:ind w:left="20" w:firstLine="0"/>
        <w:jc w:val="both"/>
        <w:rPr>
          <w:rFonts w:asciiTheme="minorHAnsi" w:hAnsiTheme="minorHAnsi"/>
          <w:sz w:val="20"/>
          <w:szCs w:val="20"/>
        </w:rPr>
      </w:pPr>
      <w:r w:rsidRPr="00043BD7">
        <w:rPr>
          <w:rFonts w:asciiTheme="minorHAnsi" w:hAnsiTheme="minorHAnsi"/>
          <w:sz w:val="20"/>
          <w:szCs w:val="20"/>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283"/>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lastRenderedPageBreak/>
              <w:t>Εκπροσώπηση, εάν υπάρχει:</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ind w:left="120"/>
              <w:jc w:val="left"/>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816"/>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Ονοματεπώνυμο</w:t>
            </w:r>
          </w:p>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συνοδευόμενο από την ημερομηνία και τον τόπο γέννησης εφόσον απαιτείται:</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after="60"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461"/>
              </w:tabs>
              <w:spacing w:before="60"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27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Θέση/Ενεργών υπό την ιδιότητα</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27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Ταχυδρομική διεύθυνση:</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283"/>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Τηλέφωνο:</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27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proofErr w:type="spellStart"/>
            <w:r w:rsidRPr="00043BD7">
              <w:rPr>
                <w:rFonts w:asciiTheme="minorHAnsi" w:hAnsiTheme="minorHAnsi"/>
                <w:sz w:val="20"/>
                <w:szCs w:val="20"/>
              </w:rPr>
              <w:t>Ηλ</w:t>
            </w:r>
            <w:proofErr w:type="spellEnd"/>
            <w:r w:rsidRPr="00043BD7">
              <w:rPr>
                <w:rFonts w:asciiTheme="minorHAnsi" w:hAnsiTheme="minorHAnsi"/>
                <w:sz w:val="20"/>
                <w:szCs w:val="20"/>
              </w:rPr>
              <w:t>. ταχυδρομείο:</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826"/>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Εάν χρειάζεται, δώστε λεπτομερή στοιχεία σχετικά με την εκπροσώπηση (τις μορφές της, την έκταση, τον σκοπό ...):</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bl>
    <w:p w:rsidR="00520C79" w:rsidRPr="00043BD7" w:rsidRDefault="00520C79" w:rsidP="00520C79">
      <w:pPr>
        <w:rPr>
          <w:rFonts w:asciiTheme="minorHAnsi" w:hAnsiTheme="minorHAnsi"/>
        </w:rPr>
      </w:pPr>
    </w:p>
    <w:p w:rsidR="00520C79" w:rsidRPr="00043BD7" w:rsidRDefault="00520C79" w:rsidP="00520C79">
      <w:pPr>
        <w:pStyle w:val="63"/>
        <w:keepNext/>
        <w:keepLines/>
        <w:shd w:val="clear" w:color="auto" w:fill="auto"/>
        <w:spacing w:before="0" w:after="84" w:line="180" w:lineRule="exact"/>
        <w:ind w:left="2020"/>
        <w:rPr>
          <w:rFonts w:asciiTheme="minorHAnsi" w:hAnsiTheme="minorHAnsi"/>
          <w:sz w:val="20"/>
          <w:szCs w:val="20"/>
        </w:rPr>
      </w:pPr>
      <w:bookmarkStart w:id="95" w:name="bookmark106"/>
      <w:r w:rsidRPr="00043BD7">
        <w:rPr>
          <w:rFonts w:asciiTheme="minorHAnsi" w:hAnsiTheme="minorHAnsi"/>
          <w:sz w:val="20"/>
          <w:szCs w:val="20"/>
        </w:rPr>
        <w:t>Γ: Πληροφορίες σχετικά με τη στήριξη στις ικανότητες άλλων ΦΟΡΕΩΝ</w:t>
      </w:r>
      <w:bookmarkEnd w:id="95"/>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360"/>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Στήριξη:</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ind w:left="120"/>
              <w:jc w:val="left"/>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1642"/>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 xml:space="preserve">0 οικονομικός φορέας στηρίζεται στις ικανότητες άλλων οικονομικών φορέων προκειμένου να ανταποκριθεί στα κριτήρια επιλογής που καθορίζονται στο μέρος </w:t>
            </w:r>
            <w:r w:rsidRPr="00043BD7">
              <w:rPr>
                <w:rFonts w:asciiTheme="minorHAnsi" w:hAnsiTheme="minorHAnsi"/>
                <w:sz w:val="20"/>
                <w:szCs w:val="20"/>
                <w:lang w:val="en-US"/>
              </w:rPr>
              <w:t>IV</w:t>
            </w:r>
            <w:r w:rsidRPr="00043BD7">
              <w:rPr>
                <w:rFonts w:asciiTheme="minorHAnsi" w:hAnsiTheme="minorHAnsi"/>
                <w:sz w:val="20"/>
                <w:szCs w:val="20"/>
              </w:rPr>
              <w:t xml:space="preserve"> και στα (τυχόν) κριτήρια και κανόνες που καθορίζονται στο μέρος V κατωτέρω;</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[]Ναι []Όχι</w:t>
            </w:r>
          </w:p>
        </w:tc>
      </w:tr>
    </w:tbl>
    <w:p w:rsidR="00520C79" w:rsidRPr="00043BD7" w:rsidRDefault="00520C79" w:rsidP="00520C79">
      <w:pPr>
        <w:rPr>
          <w:rFonts w:asciiTheme="minorHAnsi" w:hAnsiTheme="minorHAnsi"/>
        </w:rPr>
      </w:pPr>
    </w:p>
    <w:p w:rsidR="00520C79" w:rsidRPr="00043BD7" w:rsidRDefault="00520C79" w:rsidP="00520C79">
      <w:pPr>
        <w:pStyle w:val="53"/>
        <w:pBdr>
          <w:top w:val="single" w:sz="4" w:space="1" w:color="auto"/>
          <w:left w:val="single" w:sz="4" w:space="4" w:color="auto"/>
          <w:bottom w:val="single" w:sz="4" w:space="1" w:color="auto"/>
          <w:right w:val="single" w:sz="4" w:space="4" w:color="auto"/>
        </w:pBdr>
        <w:shd w:val="clear" w:color="auto" w:fill="auto"/>
        <w:spacing w:before="7" w:after="56" w:line="264" w:lineRule="exact"/>
        <w:ind w:left="20" w:right="20" w:firstLine="0"/>
        <w:jc w:val="both"/>
        <w:rPr>
          <w:rFonts w:asciiTheme="minorHAnsi" w:hAnsiTheme="minorHAnsi"/>
          <w:sz w:val="20"/>
          <w:szCs w:val="20"/>
        </w:rPr>
      </w:pPr>
      <w:r w:rsidRPr="00043BD7">
        <w:rPr>
          <w:rStyle w:val="5PalatinoLinotype"/>
          <w:rFonts w:asciiTheme="minorHAnsi" w:hAnsiTheme="minorHAnsi"/>
        </w:rPr>
        <w:t>Εάν ναι</w:t>
      </w:r>
      <w:r w:rsidRPr="00043BD7">
        <w:rPr>
          <w:rFonts w:asciiTheme="minorHAnsi" w:hAnsiTheme="minorHAnsi"/>
          <w:sz w:val="20"/>
          <w:szCs w:val="20"/>
        </w:rPr>
        <w:t>, επισυνάψτε χωριστό έντυπο ΤΕΥΔ με τις πληροφορίες που απαιτούνται σύμφωνα με τις</w:t>
      </w:r>
      <w:r w:rsidRPr="00043BD7">
        <w:rPr>
          <w:rStyle w:val="5PalatinoLinotype"/>
          <w:rFonts w:asciiTheme="minorHAnsi" w:hAnsiTheme="minorHAnsi"/>
        </w:rPr>
        <w:t xml:space="preserve"> ενότητες Α και Β του παρόντος μέρους και σύμφωνα με το μέρος ΙΙΙ, για κάθε ένα</w:t>
      </w:r>
      <w:r w:rsidRPr="00043BD7">
        <w:rPr>
          <w:rFonts w:asciiTheme="minorHAnsi" w:hAnsiTheme="minorHAnsi"/>
          <w:sz w:val="20"/>
          <w:szCs w:val="20"/>
        </w:rPr>
        <w:t xml:space="preserve"> από τους σχετικούς φορείς, δεόντως συμπληρωμένο και υπογεγραμμένο από τους νομίμους εκπροσώπους αυτών.</w:t>
      </w:r>
    </w:p>
    <w:p w:rsidR="00520C79" w:rsidRPr="00043BD7" w:rsidRDefault="00520C79" w:rsidP="00520C79">
      <w:pPr>
        <w:pStyle w:val="53"/>
        <w:pBdr>
          <w:top w:val="single" w:sz="4" w:space="1" w:color="auto"/>
          <w:left w:val="single" w:sz="4" w:space="4" w:color="auto"/>
          <w:bottom w:val="single" w:sz="4" w:space="1" w:color="auto"/>
          <w:right w:val="single" w:sz="4" w:space="4" w:color="auto"/>
        </w:pBdr>
        <w:shd w:val="clear" w:color="auto" w:fill="auto"/>
        <w:spacing w:before="0" w:after="60"/>
        <w:ind w:left="20" w:right="20" w:firstLine="0"/>
        <w:jc w:val="both"/>
        <w:rPr>
          <w:rFonts w:asciiTheme="minorHAnsi" w:hAnsiTheme="minorHAnsi"/>
          <w:sz w:val="20"/>
          <w:szCs w:val="20"/>
        </w:rPr>
      </w:pPr>
      <w:r w:rsidRPr="00043BD7">
        <w:rPr>
          <w:rFonts w:asciiTheme="minorHAnsi" w:hAnsiTheme="minorHAnsi"/>
          <w:sz w:val="20"/>
          <w:szCs w:val="20"/>
        </w:rPr>
        <w:t>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w:t>
      </w:r>
    </w:p>
    <w:p w:rsidR="00520C79" w:rsidRPr="00043BD7" w:rsidRDefault="00520C79" w:rsidP="00520C79">
      <w:pPr>
        <w:pStyle w:val="53"/>
        <w:pBdr>
          <w:top w:val="single" w:sz="4" w:space="1" w:color="auto"/>
          <w:left w:val="single" w:sz="4" w:space="4" w:color="auto"/>
          <w:bottom w:val="single" w:sz="4" w:space="1" w:color="auto"/>
          <w:right w:val="single" w:sz="4" w:space="4" w:color="auto"/>
        </w:pBdr>
        <w:shd w:val="clear" w:color="auto" w:fill="auto"/>
        <w:spacing w:before="0" w:after="0"/>
        <w:ind w:left="20" w:right="20" w:firstLine="0"/>
        <w:jc w:val="both"/>
        <w:rPr>
          <w:rFonts w:asciiTheme="minorHAnsi" w:hAnsiTheme="minorHAnsi"/>
          <w:sz w:val="20"/>
          <w:szCs w:val="20"/>
        </w:rPr>
      </w:pPr>
      <w:r w:rsidRPr="00043BD7">
        <w:rPr>
          <w:rFonts w:asciiTheme="minorHAnsi" w:hAnsiTheme="minorHAnsi"/>
          <w:sz w:val="20"/>
          <w:szCs w:val="20"/>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rsidR="00520C79" w:rsidRPr="00043BD7" w:rsidRDefault="00520C79" w:rsidP="00520C79">
      <w:pPr>
        <w:pStyle w:val="29"/>
        <w:shd w:val="clear" w:color="auto" w:fill="auto"/>
        <w:spacing w:after="43" w:line="180" w:lineRule="exact"/>
        <w:ind w:left="40"/>
        <w:jc w:val="both"/>
        <w:rPr>
          <w:rFonts w:asciiTheme="minorHAnsi" w:hAnsiTheme="minorHAnsi"/>
          <w:sz w:val="20"/>
          <w:szCs w:val="20"/>
        </w:rPr>
      </w:pPr>
      <w:r w:rsidRPr="00043BD7">
        <w:rPr>
          <w:rFonts w:asciiTheme="minorHAnsi" w:hAnsiTheme="minorHAnsi"/>
          <w:sz w:val="20"/>
          <w:szCs w:val="20"/>
        </w:rPr>
        <w:t>Δ: Πληροφορίες σχετικά με υπεργολάβους στην ικανότητα των οποίων δεν στηρίζεται ο οικονομικός</w:t>
      </w:r>
    </w:p>
    <w:p w:rsidR="00520C79" w:rsidRPr="00043BD7" w:rsidRDefault="00520C79" w:rsidP="00520C79">
      <w:pPr>
        <w:pStyle w:val="29"/>
        <w:shd w:val="clear" w:color="auto" w:fill="auto"/>
        <w:spacing w:after="97" w:line="180" w:lineRule="exact"/>
        <w:ind w:left="4480"/>
        <w:rPr>
          <w:rFonts w:asciiTheme="minorHAnsi" w:hAnsiTheme="minorHAnsi"/>
          <w:sz w:val="20"/>
          <w:szCs w:val="20"/>
        </w:rPr>
      </w:pPr>
      <w:r w:rsidRPr="00043BD7">
        <w:rPr>
          <w:rFonts w:asciiTheme="minorHAnsi" w:hAnsiTheme="minorHAnsi"/>
          <w:sz w:val="20"/>
          <w:szCs w:val="20"/>
        </w:rPr>
        <w:t>φορέας</w:t>
      </w:r>
    </w:p>
    <w:p w:rsidR="00520C79" w:rsidRPr="00043BD7" w:rsidRDefault="00520C79" w:rsidP="00520C79">
      <w:pPr>
        <w:pStyle w:val="29"/>
        <w:shd w:val="clear" w:color="auto" w:fill="auto"/>
        <w:spacing w:after="126" w:line="269" w:lineRule="exact"/>
        <w:ind w:left="40" w:right="40"/>
        <w:jc w:val="both"/>
        <w:rPr>
          <w:rFonts w:asciiTheme="minorHAnsi" w:hAnsiTheme="minorHAnsi"/>
          <w:sz w:val="20"/>
          <w:szCs w:val="20"/>
        </w:rPr>
      </w:pPr>
      <w:r w:rsidRPr="00043BD7">
        <w:rPr>
          <w:rFonts w:asciiTheme="minorHAnsi" w:hAnsiTheme="minorHAnsi"/>
          <w:sz w:val="20"/>
          <w:szCs w:val="20"/>
        </w:rPr>
        <w:t>(Η παρούσα ενότητα συμπληρώνεται μόνον εφόσον οι σχετικές πληροφορίες απαιτούνται ρητώς από την αναθέτουσα αρχή ή τον αναθέτοντα φορέα)</w:t>
      </w: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283"/>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Υπεργολαβική ανάθεση:</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ind w:left="120"/>
              <w:jc w:val="left"/>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1632"/>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0 οικονομικός φορέας προτίθεται να αναθέσει οποιοδήποτε μέρος της σύμβασης σε τρίτους υπό μορφή υπεργολαβίας;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360" w:line="240" w:lineRule="auto"/>
              <w:ind w:left="120" w:firstLine="0"/>
              <w:rPr>
                <w:rFonts w:asciiTheme="minorHAnsi" w:hAnsiTheme="minorHAnsi"/>
                <w:sz w:val="20"/>
                <w:szCs w:val="20"/>
              </w:rPr>
            </w:pPr>
            <w:r w:rsidRPr="00043BD7">
              <w:rPr>
                <w:rFonts w:asciiTheme="minorHAnsi" w:hAnsiTheme="minorHAnsi"/>
                <w:sz w:val="20"/>
                <w:szCs w:val="20"/>
              </w:rPr>
              <w:t>[]Ναι []Όχι</w:t>
            </w:r>
          </w:p>
          <w:p w:rsidR="00520C79" w:rsidRPr="00043BD7" w:rsidRDefault="00520C79" w:rsidP="008619A4">
            <w:pPr>
              <w:pStyle w:val="160"/>
              <w:framePr w:wrap="notBeside" w:vAnchor="text" w:hAnchor="text" w:xAlign="center" w:y="1"/>
              <w:shd w:val="clear" w:color="auto" w:fill="auto"/>
              <w:spacing w:before="360" w:line="269" w:lineRule="exact"/>
              <w:ind w:left="120" w:firstLine="0"/>
              <w:rPr>
                <w:rFonts w:asciiTheme="minorHAnsi" w:hAnsiTheme="minorHAnsi"/>
                <w:sz w:val="20"/>
                <w:szCs w:val="20"/>
              </w:rPr>
            </w:pPr>
            <w:r w:rsidRPr="00043BD7">
              <w:rPr>
                <w:rFonts w:asciiTheme="minorHAnsi" w:hAnsiTheme="minorHAnsi"/>
                <w:sz w:val="20"/>
                <w:szCs w:val="20"/>
              </w:rPr>
              <w:t>Εάν</w:t>
            </w:r>
            <w:r w:rsidRPr="00043BD7">
              <w:rPr>
                <w:rStyle w:val="91"/>
                <w:rFonts w:asciiTheme="minorHAnsi" w:hAnsiTheme="minorHAnsi"/>
              </w:rPr>
              <w:t xml:space="preserve"> ναι</w:t>
            </w:r>
            <w:r w:rsidRPr="00043BD7">
              <w:rPr>
                <w:rFonts w:asciiTheme="minorHAnsi" w:hAnsiTheme="minorHAnsi"/>
                <w:sz w:val="20"/>
                <w:szCs w:val="20"/>
              </w:rPr>
              <w:t xml:space="preserve"> παραθέστε κατάλογο των προτεινόμενων υπεργολάβων και το ποσοστό</w:t>
            </w:r>
          </w:p>
          <w:p w:rsidR="00520C79" w:rsidRPr="00043BD7" w:rsidRDefault="00520C79" w:rsidP="008619A4">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της σύμβασης που θα αναλάβουν: [...]</w:t>
            </w:r>
          </w:p>
        </w:tc>
      </w:tr>
    </w:tbl>
    <w:p w:rsidR="00520C79" w:rsidRPr="00043BD7" w:rsidRDefault="00520C79" w:rsidP="00520C79">
      <w:pPr>
        <w:rPr>
          <w:rFonts w:asciiTheme="minorHAnsi" w:hAnsiTheme="minorHAnsi"/>
        </w:rPr>
      </w:pPr>
    </w:p>
    <w:p w:rsidR="00520C79" w:rsidRPr="00043BD7" w:rsidRDefault="00520C79" w:rsidP="00520C79">
      <w:pPr>
        <w:pStyle w:val="65"/>
        <w:shd w:val="clear" w:color="auto" w:fill="auto"/>
        <w:spacing w:before="97" w:after="0" w:line="307" w:lineRule="exact"/>
        <w:ind w:left="40" w:right="40"/>
        <w:rPr>
          <w:rFonts w:asciiTheme="minorHAnsi" w:hAnsiTheme="minorHAnsi"/>
          <w:sz w:val="20"/>
          <w:szCs w:val="20"/>
        </w:rPr>
      </w:pPr>
      <w:r w:rsidRPr="00043BD7">
        <w:rPr>
          <w:rFonts w:asciiTheme="minorHAnsi" w:hAnsiTheme="minorHAnsi"/>
          <w:sz w:val="20"/>
          <w:szCs w:val="20"/>
        </w:rPr>
        <w:t>Εάν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w:t>
      </w:r>
      <w:r w:rsidRPr="00043BD7">
        <w:rPr>
          <w:rStyle w:val="6TimesNewRoman"/>
          <w:rFonts w:asciiTheme="minorHAnsi" w:eastAsia="Palatino Linotype" w:hAnsiTheme="minorHAnsi"/>
        </w:rPr>
        <w:t xml:space="preserve"> επιπλέον των πληροφοριών</w:t>
      </w:r>
      <w:r w:rsidRPr="00043BD7">
        <w:rPr>
          <w:rFonts w:asciiTheme="minorHAnsi" w:hAnsiTheme="minorHAnsi"/>
          <w:sz w:val="20"/>
          <w:szCs w:val="20"/>
        </w:rPr>
        <w:t xml:space="preserve"> που προβλέπονται στην παρούσα ενότητα, 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w:t>
      </w:r>
    </w:p>
    <w:p w:rsidR="00520C79" w:rsidRPr="00043BD7" w:rsidRDefault="00520C79" w:rsidP="00520C79">
      <w:pPr>
        <w:pStyle w:val="63"/>
        <w:keepNext/>
        <w:keepLines/>
        <w:shd w:val="clear" w:color="auto" w:fill="auto"/>
        <w:spacing w:before="0" w:after="0" w:line="389" w:lineRule="exact"/>
        <w:ind w:right="460"/>
        <w:jc w:val="center"/>
        <w:rPr>
          <w:rFonts w:asciiTheme="minorHAnsi" w:hAnsiTheme="minorHAnsi"/>
          <w:sz w:val="20"/>
          <w:szCs w:val="20"/>
        </w:rPr>
      </w:pPr>
      <w:bookmarkStart w:id="96" w:name="bookmark107"/>
      <w:r w:rsidRPr="00043BD7">
        <w:rPr>
          <w:rFonts w:asciiTheme="minorHAnsi" w:hAnsiTheme="minorHAnsi"/>
          <w:sz w:val="20"/>
          <w:szCs w:val="20"/>
        </w:rPr>
        <w:lastRenderedPageBreak/>
        <w:t xml:space="preserve">Μέρος III: </w:t>
      </w:r>
      <w:proofErr w:type="spellStart"/>
      <w:r w:rsidRPr="00043BD7">
        <w:rPr>
          <w:rFonts w:asciiTheme="minorHAnsi" w:hAnsiTheme="minorHAnsi"/>
          <w:sz w:val="20"/>
          <w:szCs w:val="20"/>
        </w:rPr>
        <w:t>Λόνοι</w:t>
      </w:r>
      <w:proofErr w:type="spellEnd"/>
      <w:r w:rsidRPr="00043BD7">
        <w:rPr>
          <w:rFonts w:asciiTheme="minorHAnsi" w:hAnsiTheme="minorHAnsi"/>
          <w:sz w:val="20"/>
          <w:szCs w:val="20"/>
        </w:rPr>
        <w:t xml:space="preserve"> αποκλεισμού Α: Λόγοι αποκλεισμού που σχετίζονται με ποινικές καταδίκες</w:t>
      </w:r>
      <w:bookmarkEnd w:id="96"/>
    </w:p>
    <w:p w:rsidR="00520C79" w:rsidRPr="00043BD7" w:rsidRDefault="00520C79" w:rsidP="00520C79">
      <w:pPr>
        <w:pStyle w:val="160"/>
        <w:shd w:val="clear" w:color="auto" w:fill="auto"/>
        <w:spacing w:line="170" w:lineRule="exact"/>
        <w:ind w:left="20" w:firstLine="0"/>
        <w:rPr>
          <w:rFonts w:asciiTheme="minorHAnsi" w:hAnsiTheme="minorHAnsi"/>
          <w:sz w:val="20"/>
          <w:szCs w:val="20"/>
        </w:rPr>
      </w:pPr>
      <w:r w:rsidRPr="00043BD7">
        <w:rPr>
          <w:rFonts w:asciiTheme="minorHAnsi" w:hAnsiTheme="minorHAnsi"/>
          <w:sz w:val="20"/>
          <w:szCs w:val="20"/>
        </w:rPr>
        <w:t>Στο άρθρο 73 παρ. 1 ορίζονται οι ακόλουθοι λόγοι αποκλεισμού:</w:t>
      </w:r>
    </w:p>
    <w:p w:rsidR="00520C79" w:rsidRPr="00043BD7" w:rsidRDefault="00520C79" w:rsidP="00520C79">
      <w:pPr>
        <w:pStyle w:val="63"/>
        <w:keepNext/>
        <w:keepLines/>
        <w:numPr>
          <w:ilvl w:val="0"/>
          <w:numId w:val="32"/>
        </w:numPr>
        <w:shd w:val="clear" w:color="auto" w:fill="auto"/>
        <w:tabs>
          <w:tab w:val="left" w:pos="294"/>
        </w:tabs>
        <w:spacing w:before="0" w:after="0" w:line="509" w:lineRule="exact"/>
        <w:ind w:left="20"/>
        <w:rPr>
          <w:rFonts w:asciiTheme="minorHAnsi" w:hAnsiTheme="minorHAnsi"/>
          <w:sz w:val="20"/>
          <w:szCs w:val="20"/>
        </w:rPr>
      </w:pPr>
      <w:bookmarkStart w:id="97" w:name="bookmark108"/>
      <w:r w:rsidRPr="00043BD7">
        <w:rPr>
          <w:rStyle w:val="685"/>
          <w:rFonts w:asciiTheme="minorHAnsi" w:hAnsiTheme="minorHAnsi"/>
        </w:rPr>
        <w:t>συμμετοχή σε</w:t>
      </w:r>
      <w:r w:rsidRPr="00043BD7">
        <w:rPr>
          <w:rFonts w:asciiTheme="minorHAnsi" w:hAnsiTheme="minorHAnsi"/>
          <w:sz w:val="20"/>
          <w:szCs w:val="20"/>
        </w:rPr>
        <w:t xml:space="preserve"> εγκληματική οργάνωση·</w:t>
      </w:r>
      <w:bookmarkEnd w:id="97"/>
    </w:p>
    <w:p w:rsidR="00520C79" w:rsidRPr="00043BD7" w:rsidRDefault="00520C79" w:rsidP="00520C79">
      <w:pPr>
        <w:pStyle w:val="63"/>
        <w:keepNext/>
        <w:keepLines/>
        <w:numPr>
          <w:ilvl w:val="0"/>
          <w:numId w:val="32"/>
        </w:numPr>
        <w:shd w:val="clear" w:color="auto" w:fill="auto"/>
        <w:tabs>
          <w:tab w:val="left" w:pos="303"/>
        </w:tabs>
        <w:spacing w:before="0" w:after="0" w:line="509" w:lineRule="exact"/>
        <w:ind w:left="20"/>
        <w:rPr>
          <w:rFonts w:asciiTheme="minorHAnsi" w:hAnsiTheme="minorHAnsi"/>
          <w:sz w:val="20"/>
          <w:szCs w:val="20"/>
        </w:rPr>
      </w:pPr>
      <w:bookmarkStart w:id="98" w:name="bookmark109"/>
      <w:r w:rsidRPr="00043BD7">
        <w:rPr>
          <w:rFonts w:asciiTheme="minorHAnsi" w:hAnsiTheme="minorHAnsi"/>
          <w:sz w:val="20"/>
          <w:szCs w:val="20"/>
        </w:rPr>
        <w:t>δωροδοκία·</w:t>
      </w:r>
      <w:bookmarkEnd w:id="98"/>
    </w:p>
    <w:p w:rsidR="00520C79" w:rsidRPr="00043BD7" w:rsidRDefault="00520C79" w:rsidP="00520C79">
      <w:pPr>
        <w:pStyle w:val="63"/>
        <w:keepNext/>
        <w:keepLines/>
        <w:numPr>
          <w:ilvl w:val="0"/>
          <w:numId w:val="32"/>
        </w:numPr>
        <w:shd w:val="clear" w:color="auto" w:fill="auto"/>
        <w:tabs>
          <w:tab w:val="left" w:pos="303"/>
        </w:tabs>
        <w:spacing w:before="0" w:after="0" w:line="509" w:lineRule="exact"/>
        <w:ind w:left="20"/>
        <w:rPr>
          <w:rFonts w:asciiTheme="minorHAnsi" w:hAnsiTheme="minorHAnsi"/>
          <w:sz w:val="20"/>
          <w:szCs w:val="20"/>
        </w:rPr>
      </w:pPr>
      <w:bookmarkStart w:id="99" w:name="bookmark110"/>
      <w:r w:rsidRPr="00043BD7">
        <w:rPr>
          <w:rFonts w:asciiTheme="minorHAnsi" w:hAnsiTheme="minorHAnsi"/>
          <w:sz w:val="20"/>
          <w:szCs w:val="20"/>
        </w:rPr>
        <w:t>απάτη·</w:t>
      </w:r>
      <w:bookmarkEnd w:id="99"/>
    </w:p>
    <w:p w:rsidR="00520C79" w:rsidRPr="00043BD7" w:rsidRDefault="00520C79" w:rsidP="00520C79">
      <w:pPr>
        <w:pStyle w:val="63"/>
        <w:keepNext/>
        <w:keepLines/>
        <w:numPr>
          <w:ilvl w:val="0"/>
          <w:numId w:val="32"/>
        </w:numPr>
        <w:shd w:val="clear" w:color="auto" w:fill="auto"/>
        <w:tabs>
          <w:tab w:val="left" w:pos="298"/>
        </w:tabs>
        <w:spacing w:before="0" w:after="0" w:line="509" w:lineRule="exact"/>
        <w:ind w:left="20"/>
        <w:rPr>
          <w:rFonts w:asciiTheme="minorHAnsi" w:hAnsiTheme="minorHAnsi"/>
          <w:sz w:val="20"/>
          <w:szCs w:val="20"/>
        </w:rPr>
      </w:pPr>
      <w:bookmarkStart w:id="100" w:name="bookmark111"/>
      <w:r w:rsidRPr="00043BD7">
        <w:rPr>
          <w:rFonts w:asciiTheme="minorHAnsi" w:hAnsiTheme="minorHAnsi"/>
          <w:sz w:val="20"/>
          <w:szCs w:val="20"/>
        </w:rPr>
        <w:t>τρομοκρατικά εγκλήματα ή εγκλήματα συνδεόμενα με τρομοκρατικές δραστηριότητες</w:t>
      </w:r>
      <w:bookmarkEnd w:id="100"/>
    </w:p>
    <w:p w:rsidR="00520C79" w:rsidRPr="00043BD7" w:rsidRDefault="00520C79" w:rsidP="00520C79">
      <w:pPr>
        <w:pStyle w:val="63"/>
        <w:keepNext/>
        <w:keepLines/>
        <w:numPr>
          <w:ilvl w:val="0"/>
          <w:numId w:val="32"/>
        </w:numPr>
        <w:shd w:val="clear" w:color="auto" w:fill="auto"/>
        <w:tabs>
          <w:tab w:val="left" w:pos="298"/>
        </w:tabs>
        <w:spacing w:before="0" w:after="138" w:line="509" w:lineRule="exact"/>
        <w:ind w:left="20"/>
        <w:rPr>
          <w:rFonts w:asciiTheme="minorHAnsi" w:hAnsiTheme="minorHAnsi"/>
          <w:sz w:val="20"/>
          <w:szCs w:val="20"/>
        </w:rPr>
      </w:pPr>
      <w:bookmarkStart w:id="101" w:name="bookmark112"/>
      <w:r w:rsidRPr="00043BD7">
        <w:rPr>
          <w:rFonts w:asciiTheme="minorHAnsi" w:hAnsiTheme="minorHAnsi"/>
          <w:sz w:val="20"/>
          <w:szCs w:val="20"/>
        </w:rPr>
        <w:t>νομιμοποίηση εσόδων από παράνομες δραστηριότητες ή χρηματοδότηση της τρομοκρατίας·</w:t>
      </w:r>
      <w:bookmarkEnd w:id="101"/>
    </w:p>
    <w:p w:rsidR="00520C79" w:rsidRPr="00043BD7" w:rsidRDefault="00520C79" w:rsidP="00520C79">
      <w:pPr>
        <w:pStyle w:val="2f1"/>
        <w:framePr w:wrap="notBeside" w:vAnchor="text" w:hAnchor="text" w:xAlign="center" w:y="1"/>
        <w:shd w:val="clear" w:color="auto" w:fill="auto"/>
        <w:spacing w:line="180" w:lineRule="exact"/>
        <w:jc w:val="center"/>
        <w:rPr>
          <w:rFonts w:asciiTheme="minorHAnsi" w:hAnsiTheme="minorHAnsi"/>
          <w:sz w:val="20"/>
          <w:szCs w:val="20"/>
        </w:rPr>
      </w:pPr>
      <w:r w:rsidRPr="00043BD7">
        <w:rPr>
          <w:rStyle w:val="290"/>
          <w:rFonts w:asciiTheme="minorHAnsi" w:hAnsiTheme="minorHAnsi"/>
          <w:sz w:val="20"/>
          <w:szCs w:val="20"/>
        </w:rPr>
        <w:t>6</w:t>
      </w:r>
      <w:r w:rsidRPr="00043BD7">
        <w:rPr>
          <w:rFonts w:asciiTheme="minorHAnsi" w:hAnsiTheme="minorHAnsi"/>
          <w:sz w:val="20"/>
          <w:szCs w:val="20"/>
        </w:rPr>
        <w:t xml:space="preserve"> παιδική εργασία και άλλες μορφές εμπορίας ανθρώπων.</w:t>
      </w: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869"/>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Λόγοι που σχετίζονται με ποινικές καταδίκες: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ind w:left="120"/>
              <w:jc w:val="left"/>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4574"/>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Υπάρχει αμετάκλητη καταδικαστική</w:t>
            </w:r>
            <w:r w:rsidRPr="00043BD7">
              <w:rPr>
                <w:rStyle w:val="91"/>
                <w:rFonts w:asciiTheme="minorHAnsi" w:hAnsiTheme="minorHAnsi"/>
              </w:rPr>
              <w:t xml:space="preserve"> απόφαση εις βάρος του οικονομικού φορέα</w:t>
            </w:r>
            <w:r w:rsidRPr="00043BD7">
              <w:rPr>
                <w:rFonts w:asciiTheme="minorHAnsi" w:hAnsiTheme="minorHAnsi"/>
                <w:sz w:val="20"/>
                <w:szCs w:val="20"/>
              </w:rPr>
              <w:t xml:space="preserve"> ή </w:t>
            </w:r>
            <w:r w:rsidRPr="00043BD7">
              <w:rPr>
                <w:rStyle w:val="91"/>
                <w:rFonts w:asciiTheme="minorHAnsi" w:hAnsiTheme="minorHAnsi"/>
              </w:rPr>
              <w:t>οποιουδήποτε</w:t>
            </w:r>
            <w:r w:rsidRPr="00043BD7">
              <w:rPr>
                <w:rFonts w:asciiTheme="minorHAnsi" w:hAnsiTheme="minorHAnsi"/>
                <w:sz w:val="20"/>
                <w:szCs w:val="20"/>
              </w:rPr>
              <w:t xml:space="preserve"> προσώπου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3000" w:line="240" w:lineRule="auto"/>
              <w:ind w:left="120" w:firstLine="0"/>
              <w:rPr>
                <w:rFonts w:asciiTheme="minorHAnsi" w:hAnsiTheme="minorHAnsi"/>
                <w:sz w:val="20"/>
                <w:szCs w:val="20"/>
              </w:rPr>
            </w:pPr>
            <w:r w:rsidRPr="00043BD7">
              <w:rPr>
                <w:rFonts w:asciiTheme="minorHAnsi" w:hAnsiTheme="minorHAnsi"/>
                <w:sz w:val="20"/>
                <w:szCs w:val="20"/>
              </w:rPr>
              <w:t>[] Ναι [] Όχι</w:t>
            </w:r>
          </w:p>
          <w:p w:rsidR="00520C79" w:rsidRPr="00043BD7" w:rsidRDefault="00520C79" w:rsidP="008619A4">
            <w:pPr>
              <w:pStyle w:val="53"/>
              <w:framePr w:wrap="notBeside" w:vAnchor="text" w:hAnchor="text" w:xAlign="center" w:y="1"/>
              <w:shd w:val="clear" w:color="auto" w:fill="auto"/>
              <w:spacing w:before="3000" w:after="0"/>
              <w:ind w:firstLine="0"/>
              <w:jc w:val="both"/>
              <w:rPr>
                <w:rFonts w:asciiTheme="minorHAnsi" w:hAnsiTheme="minorHAnsi"/>
                <w:sz w:val="20"/>
                <w:szCs w:val="20"/>
              </w:rPr>
            </w:pPr>
            <w:r w:rsidRPr="00043BD7">
              <w:rPr>
                <w:rFonts w:asciiTheme="minorHAnsi" w:hAnsiTheme="minorHAnsi"/>
                <w:sz w:val="20"/>
                <w:szCs w:val="20"/>
              </w:rPr>
              <w:t>Εάν η σχετική τεκμηρίωση διατίθεται ηλεκτρονικά, αναφέρετε: (διαδικτυακή διεύθυνση, αρχή ή φορέας έκδοσης, επακριβή</w:t>
            </w:r>
          </w:p>
          <w:p w:rsidR="00520C79" w:rsidRPr="00043BD7" w:rsidRDefault="00520C79" w:rsidP="008619A4">
            <w:pPr>
              <w:pStyle w:val="53"/>
              <w:framePr w:wrap="notBeside" w:vAnchor="text" w:hAnchor="text" w:xAlign="center" w:y="1"/>
              <w:shd w:val="clear" w:color="auto" w:fill="auto"/>
              <w:tabs>
                <w:tab w:val="left" w:leader="dot" w:pos="466"/>
                <w:tab w:val="left" w:leader="dot" w:pos="898"/>
                <w:tab w:val="left" w:leader="dot" w:pos="1339"/>
                <w:tab w:val="left" w:leader="dot" w:pos="1776"/>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στοιχεία αναφοράς των εγγράφων): [.</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r w:rsidR="00520C79" w:rsidRPr="00043BD7" w:rsidTr="008619A4">
        <w:trPr>
          <w:trHeight w:val="3499"/>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αναφέρετε:</w:t>
            </w:r>
          </w:p>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α) Ημερομηνία της καταδικαστικής απόφασης προσδιορίζοντας ποιο από τα σημεία 1 έως 6 αφορά και τον λόγο ή τους λόγους της καταδίκης,</w:t>
            </w:r>
          </w:p>
          <w:p w:rsidR="00520C79" w:rsidRPr="00043BD7" w:rsidRDefault="00520C79" w:rsidP="008619A4">
            <w:pPr>
              <w:pStyle w:val="29"/>
              <w:framePr w:wrap="notBeside" w:vAnchor="text" w:hAnchor="text" w:xAlign="center" w:y="1"/>
              <w:shd w:val="clear" w:color="auto" w:fill="auto"/>
              <w:spacing w:line="269" w:lineRule="exact"/>
              <w:ind w:left="120"/>
              <w:rPr>
                <w:rFonts w:asciiTheme="minorHAnsi" w:hAnsiTheme="minorHAnsi"/>
                <w:sz w:val="20"/>
                <w:szCs w:val="20"/>
              </w:rPr>
            </w:pPr>
            <w:r w:rsidRPr="00043BD7">
              <w:rPr>
                <w:rStyle w:val="285"/>
                <w:rFonts w:asciiTheme="minorHAnsi" w:hAnsiTheme="minorHAnsi"/>
              </w:rPr>
              <w:t xml:space="preserve">β) Προσδιορίστε ποιος έχει καταδικαστεί [ ]· </w:t>
            </w:r>
            <w:r w:rsidRPr="00043BD7">
              <w:rPr>
                <w:rFonts w:asciiTheme="minorHAnsi" w:hAnsiTheme="minorHAnsi"/>
                <w:sz w:val="20"/>
                <w:szCs w:val="20"/>
              </w:rPr>
              <w:t>γ) Εάν ορίζεται απευθείας στην καταδικαστική απόφαση:</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240" w:line="269" w:lineRule="exact"/>
              <w:ind w:left="120" w:firstLine="0"/>
              <w:rPr>
                <w:rFonts w:asciiTheme="minorHAnsi" w:hAnsiTheme="minorHAnsi"/>
                <w:sz w:val="20"/>
                <w:szCs w:val="20"/>
              </w:rPr>
            </w:pPr>
            <w:r w:rsidRPr="00043BD7">
              <w:rPr>
                <w:rFonts w:asciiTheme="minorHAnsi" w:hAnsiTheme="minorHAnsi"/>
                <w:sz w:val="20"/>
                <w:szCs w:val="20"/>
              </w:rPr>
              <w:t>α) Ημερομηνία:[ ], σημείο-(-α): [ ], λόγος(-οι):[ ]</w:t>
            </w:r>
          </w:p>
          <w:p w:rsidR="00520C79" w:rsidRPr="00043BD7" w:rsidRDefault="00520C79" w:rsidP="008619A4">
            <w:pPr>
              <w:pStyle w:val="160"/>
              <w:framePr w:wrap="notBeside" w:vAnchor="text" w:hAnchor="text" w:xAlign="center" w:y="1"/>
              <w:shd w:val="clear" w:color="auto" w:fill="auto"/>
              <w:spacing w:before="240" w:line="264" w:lineRule="exact"/>
              <w:ind w:left="120" w:firstLine="0"/>
              <w:rPr>
                <w:rFonts w:asciiTheme="minorHAnsi" w:hAnsiTheme="minorHAnsi"/>
                <w:sz w:val="20"/>
                <w:szCs w:val="20"/>
              </w:rPr>
            </w:pPr>
            <w:r w:rsidRPr="00043BD7">
              <w:rPr>
                <w:rStyle w:val="2f"/>
                <w:rFonts w:asciiTheme="minorHAnsi" w:hAnsiTheme="minorHAnsi"/>
              </w:rPr>
              <w:t>β) [.. ]</w:t>
            </w:r>
          </w:p>
          <w:p w:rsidR="00520C79" w:rsidRPr="00043BD7" w:rsidRDefault="00520C79" w:rsidP="008619A4">
            <w:pPr>
              <w:pStyle w:val="53"/>
              <w:framePr w:wrap="notBeside" w:vAnchor="text" w:hAnchor="text" w:xAlign="center" w:y="1"/>
              <w:shd w:val="clear" w:color="auto" w:fill="auto"/>
              <w:spacing w:before="0" w:after="0" w:line="264" w:lineRule="exact"/>
              <w:ind w:left="120" w:firstLine="0"/>
              <w:rPr>
                <w:rFonts w:asciiTheme="minorHAnsi" w:hAnsiTheme="minorHAnsi"/>
                <w:sz w:val="20"/>
                <w:szCs w:val="20"/>
              </w:rPr>
            </w:pPr>
            <w:r w:rsidRPr="00043BD7">
              <w:rPr>
                <w:rStyle w:val="5PalatinoLinotype85"/>
                <w:rFonts w:asciiTheme="minorHAnsi" w:hAnsiTheme="minorHAnsi"/>
                <w:sz w:val="20"/>
                <w:szCs w:val="20"/>
              </w:rPr>
              <w:t xml:space="preserve">γ) Διάρκεια της περιόδου αποκλεισμού [ ] και σχετικό(-ά) σημείο(-α) [ ] </w:t>
            </w:r>
            <w:r w:rsidRPr="00043BD7">
              <w:rPr>
                <w:rFonts w:asciiTheme="minorHAnsi" w:hAnsiTheme="minorHAnsi"/>
                <w:sz w:val="20"/>
                <w:szCs w:val="20"/>
              </w:rPr>
              <w:t>Εάν η σχετική τεκμηρίωση διατίθεται ηλεκτρονικά, αναφέρετε: (διαδικτυακή διεύθυνση, αρχή ή φορέας έκδοσης, επακριβή</w:t>
            </w:r>
          </w:p>
          <w:p w:rsidR="00520C79" w:rsidRPr="00043BD7" w:rsidRDefault="00520C79" w:rsidP="008619A4">
            <w:pPr>
              <w:pStyle w:val="53"/>
              <w:framePr w:wrap="notBeside" w:vAnchor="text" w:hAnchor="text" w:xAlign="center" w:y="1"/>
              <w:shd w:val="clear" w:color="auto" w:fill="auto"/>
              <w:tabs>
                <w:tab w:val="left" w:leader="dot" w:pos="466"/>
                <w:tab w:val="left" w:leader="dot" w:pos="898"/>
                <w:tab w:val="left" w:leader="dot" w:pos="1339"/>
                <w:tab w:val="left" w:leader="dot" w:pos="1776"/>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στοιχεία αναφοράς των εγγράφων): [.</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r w:rsidR="00520C79" w:rsidRPr="00043BD7" w:rsidTr="008619A4">
        <w:trPr>
          <w:trHeight w:val="1094"/>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 Ναι [] Όχι</w:t>
            </w:r>
          </w:p>
        </w:tc>
      </w:tr>
    </w:tbl>
    <w:p w:rsidR="00520C79" w:rsidRPr="00043BD7" w:rsidRDefault="00520C79" w:rsidP="00520C79">
      <w:pPr>
        <w:rPr>
          <w:rFonts w:asciiTheme="minorHAnsi" w:hAnsiTheme="minorHAnsi"/>
        </w:rPr>
      </w:pP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302"/>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03"/>
              <w:framePr w:wrap="notBeside" w:vAnchor="text" w:hAnchor="text" w:xAlign="center" w:y="1"/>
              <w:shd w:val="clear" w:color="auto" w:fill="auto"/>
              <w:spacing w:line="240" w:lineRule="auto"/>
              <w:ind w:left="120"/>
              <w:rPr>
                <w:rFonts w:asciiTheme="minorHAnsi" w:hAnsiTheme="minorHAnsi"/>
                <w:sz w:val="20"/>
                <w:szCs w:val="20"/>
              </w:rPr>
            </w:pPr>
            <w:r w:rsidRPr="00043BD7">
              <w:rPr>
                <w:rStyle w:val="1085"/>
                <w:rFonts w:asciiTheme="minorHAnsi" w:hAnsiTheme="minorHAnsi"/>
                <w:sz w:val="20"/>
                <w:szCs w:val="20"/>
              </w:rPr>
              <w:t>(«</w:t>
            </w:r>
            <w:r w:rsidRPr="00043BD7">
              <w:rPr>
                <w:rFonts w:asciiTheme="minorHAnsi" w:hAnsiTheme="minorHAnsi"/>
                <w:sz w:val="20"/>
                <w:szCs w:val="20"/>
              </w:rPr>
              <w:t xml:space="preserve"> αυτοκάθαρση»);</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r>
      <w:tr w:rsidR="00520C79" w:rsidRPr="00043BD7" w:rsidTr="008619A4">
        <w:trPr>
          <w:trHeight w:val="28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περιγράψτε τα μέτρα που λήφθηκαν:</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bl>
    <w:p w:rsidR="00520C79" w:rsidRPr="00043BD7" w:rsidRDefault="00520C79" w:rsidP="00520C79">
      <w:pPr>
        <w:rPr>
          <w:rFonts w:asciiTheme="minorHAnsi" w:hAnsiTheme="minorHAnsi"/>
        </w:rPr>
      </w:pPr>
    </w:p>
    <w:p w:rsidR="00520C79" w:rsidRPr="00043BD7" w:rsidRDefault="00520C79" w:rsidP="00520C79">
      <w:pPr>
        <w:pStyle w:val="afff3"/>
        <w:framePr w:wrap="notBeside" w:vAnchor="text" w:hAnchor="text" w:xAlign="center" w:y="1"/>
        <w:shd w:val="clear" w:color="auto" w:fill="auto"/>
        <w:spacing w:line="180" w:lineRule="exact"/>
        <w:jc w:val="center"/>
        <w:rPr>
          <w:rFonts w:asciiTheme="minorHAnsi" w:hAnsiTheme="minorHAnsi"/>
          <w:sz w:val="20"/>
          <w:szCs w:val="20"/>
        </w:rPr>
      </w:pPr>
      <w:r w:rsidRPr="00043BD7">
        <w:rPr>
          <w:rFonts w:asciiTheme="minorHAnsi" w:hAnsiTheme="minorHAnsi"/>
          <w:sz w:val="20"/>
          <w:szCs w:val="20"/>
        </w:rPr>
        <w:t>Β: Λόγοι που σχετίζονται με την καταβολή φόρων ή εισφορών κοινωνικής ασφάλισης</w:t>
      </w:r>
    </w:p>
    <w:tbl>
      <w:tblPr>
        <w:tblW w:w="0" w:type="auto"/>
        <w:jc w:val="center"/>
        <w:tblLayout w:type="fixed"/>
        <w:tblCellMar>
          <w:left w:w="10" w:type="dxa"/>
          <w:right w:w="10" w:type="dxa"/>
        </w:tblCellMar>
        <w:tblLook w:val="04A0"/>
      </w:tblPr>
      <w:tblGrid>
        <w:gridCol w:w="4478"/>
        <w:gridCol w:w="2246"/>
        <w:gridCol w:w="2275"/>
      </w:tblGrid>
      <w:tr w:rsidR="00520C79" w:rsidRPr="00043BD7" w:rsidTr="008619A4">
        <w:trPr>
          <w:trHeight w:val="552"/>
          <w:jc w:val="center"/>
        </w:trPr>
        <w:tc>
          <w:tcPr>
            <w:tcW w:w="4478"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rPr>
                <w:rFonts w:asciiTheme="minorHAnsi" w:hAnsiTheme="minorHAnsi"/>
                <w:sz w:val="20"/>
                <w:szCs w:val="20"/>
              </w:rPr>
            </w:pPr>
            <w:r w:rsidRPr="00043BD7">
              <w:rPr>
                <w:rFonts w:asciiTheme="minorHAnsi" w:hAnsiTheme="minorHAnsi"/>
                <w:sz w:val="20"/>
                <w:szCs w:val="20"/>
              </w:rPr>
              <w:t>Πληρωμή φόρων ή εισφορών κοινωνικής ασφάλισης:</w:t>
            </w:r>
          </w:p>
        </w:tc>
        <w:tc>
          <w:tcPr>
            <w:tcW w:w="4521" w:type="dxa"/>
            <w:gridSpan w:val="2"/>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ind w:left="100"/>
              <w:jc w:val="left"/>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1354"/>
          <w:jc w:val="center"/>
        </w:trPr>
        <w:tc>
          <w:tcPr>
            <w:tcW w:w="4478"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 xml:space="preserve">1) Ο οικονομικός φορέας έχει εκπληρώσει όλες </w:t>
            </w:r>
            <w:r w:rsidRPr="00043BD7">
              <w:rPr>
                <w:rStyle w:val="91"/>
                <w:rFonts w:asciiTheme="minorHAnsi" w:hAnsiTheme="minorHAnsi"/>
              </w:rPr>
              <w:t>τις υποχρεώσεις του όσον αφορά την πληρωμή φόρων ή εισφορών κοινωνικής ασφάλισης,</w:t>
            </w:r>
            <w:r w:rsidRPr="00043BD7">
              <w:rPr>
                <w:rFonts w:asciiTheme="minorHAnsi" w:hAnsiTheme="minorHAnsi"/>
                <w:sz w:val="20"/>
                <w:szCs w:val="20"/>
              </w:rPr>
              <w:t xml:space="preserve"> στην Ελλάδα και στη χώρα στην οποία είναι τυχόν εγκατεστημένος ;</w:t>
            </w:r>
          </w:p>
        </w:tc>
        <w:tc>
          <w:tcPr>
            <w:tcW w:w="4521" w:type="dxa"/>
            <w:gridSpan w:val="2"/>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left="100" w:firstLine="0"/>
              <w:rPr>
                <w:rFonts w:asciiTheme="minorHAnsi" w:hAnsiTheme="minorHAnsi"/>
                <w:sz w:val="20"/>
                <w:szCs w:val="20"/>
              </w:rPr>
            </w:pPr>
            <w:r w:rsidRPr="00043BD7">
              <w:rPr>
                <w:rFonts w:asciiTheme="minorHAnsi" w:hAnsiTheme="minorHAnsi"/>
                <w:sz w:val="20"/>
                <w:szCs w:val="20"/>
              </w:rPr>
              <w:t>[] Ναι [] Όχι</w:t>
            </w:r>
          </w:p>
        </w:tc>
      </w:tr>
      <w:tr w:rsidR="00520C79" w:rsidRPr="00043BD7" w:rsidTr="008619A4">
        <w:trPr>
          <w:trHeight w:val="998"/>
          <w:jc w:val="center"/>
        </w:trPr>
        <w:tc>
          <w:tcPr>
            <w:tcW w:w="4478" w:type="dxa"/>
            <w:vMerge w:val="restart"/>
            <w:tcBorders>
              <w:top w:val="single" w:sz="4" w:space="0" w:color="auto"/>
              <w:left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Εάν όχι αναφέρετε:</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α) Χώρα ή κράτος μέλος για το οποίο πρόκειται:</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β) Ποιο είναι το σχετικό ποσό;</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γ)Πως διαπιστώθηκε η αθέτηση των</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υποχρεώσεων;</w:t>
            </w:r>
          </w:p>
          <w:p w:rsidR="00520C79" w:rsidRPr="00043BD7" w:rsidRDefault="00520C79" w:rsidP="00520C79">
            <w:pPr>
              <w:pStyle w:val="160"/>
              <w:framePr w:wrap="notBeside" w:vAnchor="text" w:hAnchor="text" w:xAlign="center" w:y="1"/>
              <w:numPr>
                <w:ilvl w:val="0"/>
                <w:numId w:val="33"/>
              </w:numPr>
              <w:shd w:val="clear" w:color="auto" w:fill="auto"/>
              <w:tabs>
                <w:tab w:val="left" w:pos="346"/>
              </w:tabs>
              <w:spacing w:line="264" w:lineRule="exact"/>
              <w:ind w:firstLine="0"/>
              <w:jc w:val="both"/>
              <w:rPr>
                <w:rFonts w:asciiTheme="minorHAnsi" w:hAnsiTheme="minorHAnsi"/>
                <w:sz w:val="20"/>
                <w:szCs w:val="20"/>
              </w:rPr>
            </w:pPr>
            <w:r w:rsidRPr="00043BD7">
              <w:rPr>
                <w:rFonts w:asciiTheme="minorHAnsi" w:hAnsiTheme="minorHAnsi"/>
                <w:sz w:val="20"/>
                <w:szCs w:val="20"/>
              </w:rPr>
              <w:t>Μέσω δικαστικής ή διοικητικής απόφασης;</w:t>
            </w:r>
          </w:p>
          <w:p w:rsidR="00520C79" w:rsidRPr="00043BD7" w:rsidRDefault="00520C79" w:rsidP="00520C79">
            <w:pPr>
              <w:pStyle w:val="160"/>
              <w:framePr w:wrap="notBeside" w:vAnchor="text" w:hAnchor="text" w:xAlign="center" w:y="1"/>
              <w:numPr>
                <w:ilvl w:val="0"/>
                <w:numId w:val="34"/>
              </w:numPr>
              <w:shd w:val="clear" w:color="auto" w:fill="auto"/>
              <w:tabs>
                <w:tab w:val="left" w:pos="322"/>
              </w:tabs>
              <w:spacing w:line="264" w:lineRule="exact"/>
              <w:ind w:firstLine="0"/>
              <w:jc w:val="both"/>
              <w:rPr>
                <w:rFonts w:asciiTheme="minorHAnsi" w:hAnsiTheme="minorHAnsi"/>
                <w:sz w:val="20"/>
                <w:szCs w:val="20"/>
              </w:rPr>
            </w:pPr>
            <w:r w:rsidRPr="00043BD7">
              <w:rPr>
                <w:rFonts w:asciiTheme="minorHAnsi" w:hAnsiTheme="minorHAnsi"/>
                <w:sz w:val="20"/>
                <w:szCs w:val="20"/>
              </w:rPr>
              <w:t>Η εν λόγω απόφαση είναι τελεσίδικη και δεσμευτική;</w:t>
            </w:r>
          </w:p>
          <w:p w:rsidR="00520C79" w:rsidRPr="00043BD7" w:rsidRDefault="00520C79" w:rsidP="00520C79">
            <w:pPr>
              <w:pStyle w:val="160"/>
              <w:framePr w:wrap="notBeside" w:vAnchor="text" w:hAnchor="text" w:xAlign="center" w:y="1"/>
              <w:numPr>
                <w:ilvl w:val="0"/>
                <w:numId w:val="34"/>
              </w:numPr>
              <w:shd w:val="clear" w:color="auto" w:fill="auto"/>
              <w:tabs>
                <w:tab w:val="left" w:pos="336"/>
              </w:tabs>
              <w:spacing w:line="264" w:lineRule="exact"/>
              <w:ind w:firstLine="0"/>
              <w:jc w:val="both"/>
              <w:rPr>
                <w:rFonts w:asciiTheme="minorHAnsi" w:hAnsiTheme="minorHAnsi"/>
                <w:sz w:val="20"/>
                <w:szCs w:val="20"/>
              </w:rPr>
            </w:pPr>
            <w:r w:rsidRPr="00043BD7">
              <w:rPr>
                <w:rFonts w:asciiTheme="minorHAnsi" w:hAnsiTheme="minorHAnsi"/>
                <w:sz w:val="20"/>
                <w:szCs w:val="20"/>
              </w:rPr>
              <w:t>Αναφέρατε την ημερομηνία καταδίκης ή έκδοσης απόφασης</w:t>
            </w:r>
          </w:p>
          <w:p w:rsidR="00520C79" w:rsidRPr="00043BD7" w:rsidRDefault="00520C79" w:rsidP="00520C79">
            <w:pPr>
              <w:pStyle w:val="160"/>
              <w:framePr w:wrap="notBeside" w:vAnchor="text" w:hAnchor="text" w:xAlign="center" w:y="1"/>
              <w:numPr>
                <w:ilvl w:val="0"/>
                <w:numId w:val="34"/>
              </w:numPr>
              <w:shd w:val="clear" w:color="auto" w:fill="auto"/>
              <w:tabs>
                <w:tab w:val="left" w:pos="336"/>
              </w:tabs>
              <w:spacing w:line="264" w:lineRule="exact"/>
              <w:ind w:firstLine="0"/>
              <w:jc w:val="both"/>
              <w:rPr>
                <w:rFonts w:asciiTheme="minorHAnsi" w:hAnsiTheme="minorHAnsi"/>
                <w:sz w:val="20"/>
                <w:szCs w:val="20"/>
              </w:rPr>
            </w:pPr>
            <w:r w:rsidRPr="00043BD7">
              <w:rPr>
                <w:rFonts w:asciiTheme="minorHAnsi" w:hAnsiTheme="minorHAnsi"/>
                <w:sz w:val="20"/>
                <w:szCs w:val="20"/>
              </w:rPr>
              <w:t>Σε περίπτωση καταδικαστικής απόφασης, εφόσον ορίζεται απευθείας σε αυτήν, τη διάρκεια της περιόδου αποκλεισμού:</w:t>
            </w:r>
          </w:p>
          <w:p w:rsidR="00520C79" w:rsidRPr="00043BD7" w:rsidRDefault="00520C79" w:rsidP="00520C79">
            <w:pPr>
              <w:pStyle w:val="160"/>
              <w:framePr w:wrap="notBeside" w:vAnchor="text" w:hAnchor="text" w:xAlign="center" w:y="1"/>
              <w:numPr>
                <w:ilvl w:val="1"/>
                <w:numId w:val="34"/>
              </w:numPr>
              <w:shd w:val="clear" w:color="auto" w:fill="auto"/>
              <w:tabs>
                <w:tab w:val="left" w:pos="350"/>
              </w:tabs>
              <w:spacing w:line="264" w:lineRule="exact"/>
              <w:ind w:firstLine="0"/>
              <w:jc w:val="both"/>
              <w:rPr>
                <w:rFonts w:asciiTheme="minorHAnsi" w:hAnsiTheme="minorHAnsi"/>
                <w:sz w:val="20"/>
                <w:szCs w:val="20"/>
              </w:rPr>
            </w:pPr>
            <w:r w:rsidRPr="00043BD7">
              <w:rPr>
                <w:rFonts w:asciiTheme="minorHAnsi" w:hAnsiTheme="minorHAnsi"/>
                <w:sz w:val="20"/>
                <w:szCs w:val="20"/>
              </w:rPr>
              <w:t xml:space="preserve">Με άλλα μέσα; </w:t>
            </w:r>
            <w:proofErr w:type="spellStart"/>
            <w:r w:rsidRPr="00043BD7">
              <w:rPr>
                <w:rFonts w:asciiTheme="minorHAnsi" w:hAnsiTheme="minorHAnsi"/>
                <w:sz w:val="20"/>
                <w:szCs w:val="20"/>
              </w:rPr>
              <w:t>Διευκρινήστε</w:t>
            </w:r>
            <w:proofErr w:type="spellEnd"/>
            <w:r w:rsidRPr="00043BD7">
              <w:rPr>
                <w:rFonts w:asciiTheme="minorHAnsi" w:hAnsiTheme="minorHAnsi"/>
                <w:sz w:val="20"/>
                <w:szCs w:val="20"/>
              </w:rPr>
              <w:t>:</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40" w:lineRule="auto"/>
              <w:ind w:left="120"/>
              <w:rPr>
                <w:rFonts w:asciiTheme="minorHAnsi" w:hAnsiTheme="minorHAnsi"/>
                <w:sz w:val="20"/>
                <w:szCs w:val="20"/>
              </w:rPr>
            </w:pPr>
            <w:r w:rsidRPr="00043BD7">
              <w:rPr>
                <w:rFonts w:asciiTheme="minorHAnsi" w:hAnsiTheme="minorHAnsi"/>
                <w:sz w:val="20"/>
                <w:szCs w:val="20"/>
              </w:rPr>
              <w:t>ΦΟΡΟΙ</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69" w:lineRule="exact"/>
              <w:ind w:left="120"/>
              <w:rPr>
                <w:rFonts w:asciiTheme="minorHAnsi" w:hAnsiTheme="minorHAnsi"/>
                <w:sz w:val="20"/>
                <w:szCs w:val="20"/>
              </w:rPr>
            </w:pPr>
            <w:r w:rsidRPr="00043BD7">
              <w:rPr>
                <w:rFonts w:asciiTheme="minorHAnsi" w:hAnsiTheme="minorHAnsi"/>
                <w:sz w:val="20"/>
                <w:szCs w:val="20"/>
              </w:rPr>
              <w:t>ΕΙΣΦΟΡΕΣ</w:t>
            </w:r>
          </w:p>
          <w:p w:rsidR="00520C79" w:rsidRPr="00043BD7" w:rsidRDefault="00520C79" w:rsidP="008619A4">
            <w:pPr>
              <w:pStyle w:val="29"/>
              <w:framePr w:wrap="notBeside" w:vAnchor="text" w:hAnchor="text" w:xAlign="center" w:y="1"/>
              <w:shd w:val="clear" w:color="auto" w:fill="auto"/>
              <w:spacing w:line="269" w:lineRule="exact"/>
              <w:ind w:left="120"/>
              <w:rPr>
                <w:rFonts w:asciiTheme="minorHAnsi" w:hAnsiTheme="minorHAnsi"/>
                <w:sz w:val="20"/>
                <w:szCs w:val="20"/>
              </w:rPr>
            </w:pPr>
            <w:r w:rsidRPr="00043BD7">
              <w:rPr>
                <w:rFonts w:asciiTheme="minorHAnsi" w:hAnsiTheme="minorHAnsi"/>
                <w:sz w:val="20"/>
                <w:szCs w:val="20"/>
              </w:rPr>
              <w:t>ΚΟΙΝΩΝΙΚΗΣ</w:t>
            </w:r>
          </w:p>
          <w:p w:rsidR="00520C79" w:rsidRPr="00043BD7" w:rsidRDefault="00520C79" w:rsidP="008619A4">
            <w:pPr>
              <w:pStyle w:val="29"/>
              <w:framePr w:wrap="notBeside" w:vAnchor="text" w:hAnchor="text" w:xAlign="center" w:y="1"/>
              <w:shd w:val="clear" w:color="auto" w:fill="auto"/>
              <w:spacing w:line="269" w:lineRule="exact"/>
              <w:ind w:left="120"/>
              <w:rPr>
                <w:rFonts w:asciiTheme="minorHAnsi" w:hAnsiTheme="minorHAnsi"/>
                <w:sz w:val="20"/>
                <w:szCs w:val="20"/>
              </w:rPr>
            </w:pPr>
            <w:r w:rsidRPr="00043BD7">
              <w:rPr>
                <w:rFonts w:asciiTheme="minorHAnsi" w:hAnsiTheme="minorHAnsi"/>
                <w:sz w:val="20"/>
                <w:szCs w:val="20"/>
              </w:rPr>
              <w:t>ΑΣΦΑΛΙΣΗΣ</w:t>
            </w:r>
          </w:p>
        </w:tc>
      </w:tr>
      <w:tr w:rsidR="00520C79" w:rsidRPr="00043BD7" w:rsidTr="008619A4">
        <w:trPr>
          <w:trHeight w:val="5726"/>
          <w:jc w:val="center"/>
        </w:trPr>
        <w:tc>
          <w:tcPr>
            <w:tcW w:w="4478" w:type="dxa"/>
            <w:vMerge/>
            <w:tcBorders>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662"/>
              </w:tabs>
              <w:spacing w:after="300" w:line="240" w:lineRule="auto"/>
              <w:ind w:left="120" w:firstLine="0"/>
              <w:rPr>
                <w:rFonts w:asciiTheme="minorHAnsi" w:hAnsiTheme="minorHAnsi"/>
                <w:sz w:val="20"/>
                <w:szCs w:val="20"/>
              </w:rPr>
            </w:pPr>
            <w:r w:rsidRPr="00043BD7">
              <w:rPr>
                <w:rFonts w:asciiTheme="minorHAnsi" w:hAnsiTheme="minorHAnsi"/>
                <w:sz w:val="20"/>
                <w:szCs w:val="20"/>
              </w:rPr>
              <w:t>α)[</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648"/>
              </w:tabs>
              <w:spacing w:before="300" w:after="600" w:line="240" w:lineRule="auto"/>
              <w:ind w:left="120" w:firstLine="0"/>
              <w:rPr>
                <w:rFonts w:asciiTheme="minorHAnsi" w:hAnsiTheme="minorHAnsi"/>
                <w:sz w:val="20"/>
                <w:szCs w:val="20"/>
              </w:rPr>
            </w:pPr>
            <w:r w:rsidRPr="00043BD7">
              <w:rPr>
                <w:rFonts w:asciiTheme="minorHAnsi" w:hAnsiTheme="minorHAnsi"/>
                <w:sz w:val="20"/>
                <w:szCs w:val="20"/>
              </w:rPr>
              <w:t>β)[</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spacing w:before="600" w:after="180" w:line="269" w:lineRule="exact"/>
              <w:ind w:left="120" w:firstLine="0"/>
              <w:rPr>
                <w:rFonts w:asciiTheme="minorHAnsi" w:hAnsiTheme="minorHAnsi"/>
                <w:sz w:val="20"/>
                <w:szCs w:val="20"/>
              </w:rPr>
            </w:pPr>
            <w:r w:rsidRPr="00043BD7">
              <w:rPr>
                <w:rFonts w:asciiTheme="minorHAnsi" w:hAnsiTheme="minorHAnsi"/>
                <w:sz w:val="20"/>
                <w:szCs w:val="20"/>
              </w:rPr>
              <w:t>γ.1) [] Ναι [] Όχι -[] Ναι [] Όχι</w:t>
            </w:r>
          </w:p>
          <w:p w:rsidR="00520C79" w:rsidRPr="00043BD7" w:rsidRDefault="00520C79" w:rsidP="008619A4">
            <w:pPr>
              <w:pStyle w:val="160"/>
              <w:framePr w:wrap="notBeside" w:vAnchor="text" w:hAnchor="text" w:xAlign="center" w:y="1"/>
              <w:shd w:val="clear" w:color="auto" w:fill="auto"/>
              <w:spacing w:before="180" w:after="300" w:line="240" w:lineRule="auto"/>
              <w:ind w:left="120" w:firstLine="0"/>
              <w:rPr>
                <w:rFonts w:asciiTheme="minorHAnsi" w:hAnsiTheme="minorHAnsi"/>
                <w:sz w:val="20"/>
                <w:szCs w:val="20"/>
              </w:rPr>
            </w:pPr>
            <w:r w:rsidRPr="00043BD7">
              <w:rPr>
                <w:rStyle w:val="2f"/>
                <w:rFonts w:asciiTheme="minorHAnsi" w:hAnsiTheme="minorHAnsi"/>
              </w:rPr>
              <w:t>-[..]·</w:t>
            </w:r>
          </w:p>
          <w:p w:rsidR="00520C79" w:rsidRPr="00043BD7" w:rsidRDefault="00520C79" w:rsidP="008619A4">
            <w:pPr>
              <w:pStyle w:val="160"/>
              <w:framePr w:wrap="notBeside" w:vAnchor="text" w:hAnchor="text" w:xAlign="center" w:y="1"/>
              <w:shd w:val="clear" w:color="auto" w:fill="auto"/>
              <w:spacing w:before="300" w:after="600" w:line="240" w:lineRule="auto"/>
              <w:ind w:left="120" w:firstLine="0"/>
              <w:rPr>
                <w:rFonts w:asciiTheme="minorHAnsi" w:hAnsiTheme="minorHAnsi"/>
                <w:sz w:val="20"/>
                <w:szCs w:val="20"/>
              </w:rPr>
            </w:pPr>
            <w:r w:rsidRPr="00043BD7">
              <w:rPr>
                <w:rStyle w:val="2f"/>
                <w:rFonts w:asciiTheme="minorHAnsi" w:hAnsiTheme="minorHAnsi"/>
              </w:rPr>
              <w:t>-[..]·</w:t>
            </w:r>
          </w:p>
          <w:p w:rsidR="00520C79" w:rsidRPr="00043BD7" w:rsidRDefault="00520C79" w:rsidP="008619A4">
            <w:pPr>
              <w:pStyle w:val="160"/>
              <w:framePr w:wrap="notBeside" w:vAnchor="text" w:hAnchor="text" w:xAlign="center" w:y="1"/>
              <w:shd w:val="clear" w:color="auto" w:fill="auto"/>
              <w:tabs>
                <w:tab w:val="left" w:leader="dot" w:pos="806"/>
              </w:tabs>
              <w:spacing w:before="600" w:line="254" w:lineRule="exact"/>
              <w:ind w:left="120" w:firstLine="0"/>
              <w:rPr>
                <w:rFonts w:asciiTheme="minorHAnsi" w:hAnsiTheme="minorHAnsi"/>
                <w:sz w:val="20"/>
                <w:szCs w:val="20"/>
              </w:rPr>
            </w:pPr>
            <w:r w:rsidRPr="00043BD7">
              <w:rPr>
                <w:rFonts w:asciiTheme="minorHAnsi" w:hAnsiTheme="minorHAnsi"/>
                <w:sz w:val="20"/>
                <w:szCs w:val="20"/>
              </w:rPr>
              <w:t>γ.2)[</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spacing w:line="254" w:lineRule="exact"/>
              <w:ind w:firstLine="0"/>
              <w:jc w:val="both"/>
              <w:rPr>
                <w:rFonts w:asciiTheme="minorHAnsi" w:hAnsiTheme="minorHAnsi"/>
                <w:sz w:val="20"/>
                <w:szCs w:val="20"/>
              </w:rPr>
            </w:pPr>
            <w:r w:rsidRPr="00043BD7">
              <w:rPr>
                <w:rFonts w:asciiTheme="minorHAnsi" w:hAnsiTheme="minorHAnsi"/>
                <w:sz w:val="20"/>
                <w:szCs w:val="20"/>
              </w:rPr>
              <w:t xml:space="preserve">δ) [] Ναι [] Όχι Εάν ναι, να αναφερθούν λεπτομερείς πληροφορίες </w:t>
            </w:r>
            <w:r w:rsidRPr="00043BD7">
              <w:rPr>
                <w:rStyle w:val="2f"/>
                <w:rFonts w:asciiTheme="minorHAnsi" w:hAnsiTheme="minorHAnsi"/>
              </w:rPr>
              <w:t>[.. ]</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662"/>
              </w:tabs>
              <w:spacing w:after="300" w:line="240" w:lineRule="auto"/>
              <w:ind w:left="120" w:firstLine="0"/>
              <w:rPr>
                <w:rFonts w:asciiTheme="minorHAnsi" w:hAnsiTheme="minorHAnsi"/>
                <w:sz w:val="20"/>
                <w:szCs w:val="20"/>
              </w:rPr>
            </w:pPr>
            <w:r w:rsidRPr="00043BD7">
              <w:rPr>
                <w:rFonts w:asciiTheme="minorHAnsi" w:hAnsiTheme="minorHAnsi"/>
                <w:sz w:val="20"/>
                <w:szCs w:val="20"/>
              </w:rPr>
              <w:t>α)[</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648"/>
              </w:tabs>
              <w:spacing w:before="300" w:after="540" w:line="240" w:lineRule="auto"/>
              <w:ind w:left="120" w:firstLine="0"/>
              <w:rPr>
                <w:rFonts w:asciiTheme="minorHAnsi" w:hAnsiTheme="minorHAnsi"/>
                <w:sz w:val="20"/>
                <w:szCs w:val="20"/>
              </w:rPr>
            </w:pPr>
            <w:r w:rsidRPr="00043BD7">
              <w:rPr>
                <w:rFonts w:asciiTheme="minorHAnsi" w:hAnsiTheme="minorHAnsi"/>
                <w:sz w:val="20"/>
                <w:szCs w:val="20"/>
              </w:rPr>
              <w:t>β)[</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spacing w:before="540" w:after="180" w:line="269" w:lineRule="exact"/>
              <w:ind w:left="120" w:firstLine="0"/>
              <w:rPr>
                <w:rFonts w:asciiTheme="minorHAnsi" w:hAnsiTheme="minorHAnsi"/>
                <w:sz w:val="20"/>
                <w:szCs w:val="20"/>
              </w:rPr>
            </w:pPr>
            <w:r w:rsidRPr="00043BD7">
              <w:rPr>
                <w:rFonts w:asciiTheme="minorHAnsi" w:hAnsiTheme="minorHAnsi"/>
                <w:sz w:val="20"/>
                <w:szCs w:val="20"/>
              </w:rPr>
              <w:t>γ.1) [] Ναι [] Όχι -[] Ναι [] Όχι</w:t>
            </w:r>
          </w:p>
          <w:p w:rsidR="00520C79" w:rsidRPr="00043BD7" w:rsidRDefault="00520C79" w:rsidP="008619A4">
            <w:pPr>
              <w:pStyle w:val="160"/>
              <w:framePr w:wrap="notBeside" w:vAnchor="text" w:hAnchor="text" w:xAlign="center" w:y="1"/>
              <w:shd w:val="clear" w:color="auto" w:fill="auto"/>
              <w:tabs>
                <w:tab w:val="left" w:leader="dot" w:pos="538"/>
              </w:tabs>
              <w:spacing w:before="180" w:after="540" w:line="240" w:lineRule="auto"/>
              <w:ind w:left="120" w:firstLine="0"/>
              <w:rPr>
                <w:rFonts w:asciiTheme="minorHAnsi" w:hAnsiTheme="minorHAnsi"/>
                <w:sz w:val="20"/>
                <w:szCs w:val="20"/>
              </w:rPr>
            </w:pPr>
            <w:r w:rsidRPr="00043BD7">
              <w:rPr>
                <w:rStyle w:val="2f"/>
                <w:rFonts w:asciiTheme="minorHAnsi" w:hAnsiTheme="minorHAnsi"/>
              </w:rPr>
              <w:t xml:space="preserve">-[..]· </w:t>
            </w:r>
            <w:r w:rsidRPr="00043BD7">
              <w:rPr>
                <w:rFonts w:asciiTheme="minorHAnsi" w:hAnsiTheme="minorHAnsi"/>
                <w:sz w:val="20"/>
                <w:szCs w:val="20"/>
              </w:rPr>
              <w:t>-[</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806"/>
              </w:tabs>
              <w:spacing w:before="540" w:line="264" w:lineRule="exact"/>
              <w:ind w:left="120" w:firstLine="0"/>
              <w:rPr>
                <w:rFonts w:asciiTheme="minorHAnsi" w:hAnsiTheme="minorHAnsi"/>
                <w:sz w:val="20"/>
                <w:szCs w:val="20"/>
              </w:rPr>
            </w:pPr>
            <w:r w:rsidRPr="00043BD7">
              <w:rPr>
                <w:rFonts w:asciiTheme="minorHAnsi" w:hAnsiTheme="minorHAnsi"/>
                <w:sz w:val="20"/>
                <w:szCs w:val="20"/>
              </w:rPr>
              <w:t>γ.2)[</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 xml:space="preserve">δ) [] Ναι [] Όχι Εάν ναι, να αναφερθούν λεπτομερείς πληροφορίες </w:t>
            </w:r>
            <w:r w:rsidRPr="00043BD7">
              <w:rPr>
                <w:rStyle w:val="2f"/>
                <w:rFonts w:asciiTheme="minorHAnsi" w:hAnsiTheme="minorHAnsi"/>
              </w:rPr>
              <w:t>[.. ]</w:t>
            </w:r>
          </w:p>
        </w:tc>
      </w:tr>
      <w:tr w:rsidR="00520C79" w:rsidRPr="00043BD7" w:rsidTr="008619A4">
        <w:trPr>
          <w:trHeight w:val="1094"/>
          <w:jc w:val="center"/>
        </w:trPr>
        <w:tc>
          <w:tcPr>
            <w:tcW w:w="4478"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53"/>
              <w:framePr w:wrap="notBeside" w:vAnchor="text" w:hAnchor="text" w:xAlign="center" w:y="1"/>
              <w:shd w:val="clear" w:color="auto" w:fill="auto"/>
              <w:spacing w:before="0" w:after="0" w:line="264" w:lineRule="exact"/>
              <w:ind w:firstLine="0"/>
              <w:jc w:val="both"/>
              <w:rPr>
                <w:rFonts w:asciiTheme="minorHAnsi" w:hAnsiTheme="minorHAnsi"/>
                <w:sz w:val="20"/>
                <w:szCs w:val="20"/>
              </w:rPr>
            </w:pPr>
            <w:r w:rsidRPr="00043BD7">
              <w:rPr>
                <w:rFonts w:asciiTheme="minorHAnsi" w:hAnsiTheme="minorHAnsi"/>
                <w:sz w:val="20"/>
                <w:szCs w:val="20"/>
              </w:rPr>
              <w:t>Εάν η σχετική τεκμηρίωση όσον αφορά την καταβολή των φόρων ή εισφορών κοινωνικής ασφάλισης διατίθεται ηλεκτρονικά, αναφέρετε:</w:t>
            </w:r>
          </w:p>
        </w:tc>
        <w:tc>
          <w:tcPr>
            <w:tcW w:w="4521" w:type="dxa"/>
            <w:gridSpan w:val="2"/>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53"/>
              <w:framePr w:wrap="notBeside" w:vAnchor="text" w:hAnchor="text" w:xAlign="center" w:y="1"/>
              <w:shd w:val="clear" w:color="auto" w:fill="auto"/>
              <w:spacing w:before="0" w:after="0"/>
              <w:ind w:left="100" w:firstLine="0"/>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tabs>
                <w:tab w:val="left" w:leader="dot" w:pos="446"/>
                <w:tab w:val="left" w:leader="dot" w:pos="878"/>
                <w:tab w:val="left" w:leader="dot" w:pos="1319"/>
              </w:tabs>
              <w:spacing w:before="0" w:after="0" w:line="240" w:lineRule="auto"/>
              <w:ind w:left="100" w:firstLine="0"/>
              <w:rPr>
                <w:rFonts w:asciiTheme="minorHAnsi" w:hAnsiTheme="minorHAnsi"/>
                <w:sz w:val="20"/>
                <w:szCs w:val="20"/>
              </w:rPr>
            </w:pPr>
            <w:r w:rsidRPr="00043BD7">
              <w:rPr>
                <w:rFonts w:asciiTheme="minorHAnsi" w:hAnsiTheme="minorHAnsi"/>
                <w:sz w:val="20"/>
                <w:szCs w:val="20"/>
              </w:rPr>
              <w:t>εγγράφων): [</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bl>
    <w:p w:rsidR="00520C79" w:rsidRPr="00043BD7" w:rsidRDefault="00520C79" w:rsidP="00520C79">
      <w:pPr>
        <w:rPr>
          <w:rFonts w:asciiTheme="minorHAnsi" w:hAnsiTheme="minorHAnsi"/>
        </w:rPr>
      </w:pPr>
    </w:p>
    <w:p w:rsidR="00520C79" w:rsidRPr="00043BD7" w:rsidRDefault="00520C79" w:rsidP="00520C79">
      <w:pPr>
        <w:pStyle w:val="afff3"/>
        <w:framePr w:wrap="notBeside" w:vAnchor="text" w:hAnchor="text" w:xAlign="center" w:y="1"/>
        <w:shd w:val="clear" w:color="auto" w:fill="auto"/>
        <w:spacing w:line="180" w:lineRule="exact"/>
        <w:jc w:val="center"/>
        <w:rPr>
          <w:rFonts w:asciiTheme="minorHAnsi" w:hAnsiTheme="minorHAnsi"/>
          <w:sz w:val="20"/>
          <w:szCs w:val="20"/>
        </w:rPr>
      </w:pPr>
      <w:r w:rsidRPr="00043BD7">
        <w:rPr>
          <w:rFonts w:asciiTheme="minorHAnsi" w:hAnsiTheme="minorHAnsi"/>
          <w:sz w:val="20"/>
          <w:szCs w:val="20"/>
        </w:rPr>
        <w:lastRenderedPageBreak/>
        <w:t>Γ: Λόγοι που σχετίζονται με αφερεγγυότητα, σύγκρουση συμφερόντων ή επαγγελματικό παράπτωμα</w:t>
      </w: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821"/>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rPr>
                <w:rFonts w:asciiTheme="minorHAnsi" w:hAnsiTheme="minorHAnsi"/>
                <w:sz w:val="20"/>
                <w:szCs w:val="20"/>
              </w:rPr>
            </w:pPr>
            <w:r w:rsidRPr="00043BD7">
              <w:rPr>
                <w:rFonts w:asciiTheme="minorHAnsi" w:hAnsiTheme="minorHAnsi"/>
                <w:sz w:val="20"/>
                <w:szCs w:val="20"/>
              </w:rPr>
              <w:t>Πληροφορίες σχετικά με πιθανή αφερεγγυότητα, σύγκρουση συμφερόντων ή επαγγελματικό παράπτωμα</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278"/>
          <w:jc w:val="center"/>
        </w:trPr>
        <w:tc>
          <w:tcPr>
            <w:tcW w:w="4483" w:type="dxa"/>
            <w:vMerge w:val="restart"/>
            <w:tcBorders>
              <w:top w:val="single" w:sz="4" w:space="0" w:color="auto"/>
              <w:left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69" w:lineRule="exact"/>
              <w:jc w:val="both"/>
              <w:rPr>
                <w:rFonts w:asciiTheme="minorHAnsi" w:hAnsiTheme="minorHAnsi"/>
                <w:sz w:val="20"/>
                <w:szCs w:val="20"/>
              </w:rPr>
            </w:pPr>
            <w:r w:rsidRPr="00043BD7">
              <w:rPr>
                <w:rStyle w:val="285"/>
                <w:rFonts w:asciiTheme="minorHAnsi" w:hAnsiTheme="minorHAnsi"/>
              </w:rPr>
              <w:t>0 οικονομικός φορέας έχει,</w:t>
            </w:r>
            <w:r w:rsidRPr="00043BD7">
              <w:rPr>
                <w:rFonts w:asciiTheme="minorHAnsi" w:hAnsiTheme="minorHAnsi"/>
                <w:sz w:val="20"/>
                <w:szCs w:val="20"/>
              </w:rPr>
              <w:t xml:space="preserve"> εν γνώσει του, </w:t>
            </w:r>
            <w:r w:rsidRPr="00043BD7">
              <w:rPr>
                <w:rStyle w:val="285"/>
                <w:rFonts w:asciiTheme="minorHAnsi" w:hAnsiTheme="minorHAnsi"/>
              </w:rPr>
              <w:t>αθετήσει</w:t>
            </w:r>
            <w:r w:rsidRPr="00043BD7">
              <w:rPr>
                <w:rFonts w:asciiTheme="minorHAnsi" w:hAnsiTheme="minorHAnsi"/>
                <w:sz w:val="20"/>
                <w:szCs w:val="20"/>
              </w:rPr>
              <w:t xml:space="preserve"> τις υποχρεώσεις του</w:t>
            </w:r>
            <w:r w:rsidRPr="00043BD7">
              <w:rPr>
                <w:rStyle w:val="285"/>
                <w:rFonts w:asciiTheme="minorHAnsi" w:hAnsiTheme="minorHAnsi"/>
              </w:rPr>
              <w:t xml:space="preserve"> στους τομείς του</w:t>
            </w:r>
            <w:r w:rsidRPr="00043BD7">
              <w:rPr>
                <w:rFonts w:asciiTheme="minorHAnsi" w:hAnsiTheme="minorHAnsi"/>
                <w:sz w:val="20"/>
                <w:szCs w:val="20"/>
              </w:rPr>
              <w:t xml:space="preserve"> περιβαλλοντικού, κοινωνικού και εργατικού δικαίου;</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 Ναι [] Όχι</w:t>
            </w:r>
          </w:p>
        </w:tc>
      </w:tr>
      <w:tr w:rsidR="00520C79" w:rsidRPr="00043BD7" w:rsidTr="008619A4">
        <w:trPr>
          <w:trHeight w:val="2419"/>
          <w:jc w:val="center"/>
        </w:trPr>
        <w:tc>
          <w:tcPr>
            <w:tcW w:w="4483" w:type="dxa"/>
            <w:vMerge/>
            <w:tcBorders>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left="120" w:firstLine="0"/>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ο οικονομικός φορέας έχει λάβει μέτρα που να αποδεικνύουν την αξιοπιστία του παρά την ύπαρξη αυτού του λόγου αποκλεισμού («αυτοκάθαρση»); [] Ναι [] Όχι</w:t>
            </w:r>
          </w:p>
          <w:p w:rsidR="00520C79" w:rsidRPr="00043BD7" w:rsidRDefault="00520C79" w:rsidP="008619A4">
            <w:pPr>
              <w:pStyle w:val="160"/>
              <w:framePr w:wrap="notBeside" w:vAnchor="text" w:hAnchor="text" w:xAlign="center" w:y="1"/>
              <w:shd w:val="clear" w:color="auto" w:fill="auto"/>
              <w:tabs>
                <w:tab w:val="left" w:leader="dot" w:pos="2222"/>
              </w:tabs>
              <w:spacing w:line="269" w:lineRule="exact"/>
              <w:ind w:firstLine="0"/>
              <w:jc w:val="both"/>
              <w:rPr>
                <w:rFonts w:asciiTheme="minorHAnsi" w:hAnsiTheme="minorHAnsi"/>
                <w:sz w:val="20"/>
                <w:szCs w:val="20"/>
              </w:rPr>
            </w:pPr>
            <w:r w:rsidRPr="00043BD7">
              <w:rPr>
                <w:rStyle w:val="91"/>
                <w:rFonts w:asciiTheme="minorHAnsi" w:hAnsiTheme="minorHAnsi"/>
              </w:rPr>
              <w:t>Εάν το έχει πράξει,</w:t>
            </w:r>
            <w:r w:rsidRPr="00043BD7">
              <w:rPr>
                <w:rFonts w:asciiTheme="minorHAnsi" w:hAnsiTheme="minorHAnsi"/>
                <w:sz w:val="20"/>
                <w:szCs w:val="20"/>
              </w:rPr>
              <w:t xml:space="preserve"> περιγράψτε τα μέτρα που λήφθηκαν: [</w:t>
            </w:r>
            <w:r w:rsidRPr="00043BD7">
              <w:rPr>
                <w:rFonts w:asciiTheme="minorHAnsi" w:hAnsiTheme="minorHAnsi"/>
                <w:sz w:val="20"/>
                <w:szCs w:val="20"/>
              </w:rPr>
              <w:tab/>
              <w:t>]</w:t>
            </w:r>
          </w:p>
        </w:tc>
      </w:tr>
      <w:tr w:rsidR="00520C79" w:rsidRPr="00043BD7" w:rsidTr="008619A4">
        <w:trPr>
          <w:trHeight w:val="7272"/>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Βρίσκεται ο οικονομικός φορέας σε οποιαδήποτε από τις ακόλουθες καταστάσεις : α) πτώχευση, ή β) διαδικασία εξυγίανσης, ή γ) ειδική εκκαθάριση, ή</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δ) αναγκαστική διαχείριση από εκκαθαριστή ή από το δικαστήριο, ή</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ε) έχει υπαχθεί σε διαδικασία πτωχευτικού συμβιβασμού, ή</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στ) αναστολή επιχειρηματικών δραστηριοτήτων, ή</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ζ) σε οποιαδήποτε ανάλογη κατάσταση προκύπτουσα από παρόμοια διαδικασία προβλεπόμενη σε εθνικές διατάξεις νόμου Εάν ναι:</w:t>
            </w:r>
          </w:p>
          <w:p w:rsidR="00520C79" w:rsidRPr="00043BD7" w:rsidRDefault="00520C79" w:rsidP="00520C79">
            <w:pPr>
              <w:pStyle w:val="160"/>
              <w:framePr w:wrap="notBeside" w:vAnchor="text" w:hAnchor="text" w:xAlign="center" w:y="1"/>
              <w:numPr>
                <w:ilvl w:val="0"/>
                <w:numId w:val="35"/>
              </w:numPr>
              <w:shd w:val="clear" w:color="auto" w:fill="auto"/>
              <w:tabs>
                <w:tab w:val="left" w:pos="245"/>
              </w:tabs>
              <w:spacing w:line="264" w:lineRule="exact"/>
              <w:ind w:left="120" w:firstLine="0"/>
              <w:rPr>
                <w:rFonts w:asciiTheme="minorHAnsi" w:hAnsiTheme="minorHAnsi"/>
                <w:sz w:val="20"/>
                <w:szCs w:val="20"/>
              </w:rPr>
            </w:pPr>
            <w:r w:rsidRPr="00043BD7">
              <w:rPr>
                <w:rFonts w:asciiTheme="minorHAnsi" w:hAnsiTheme="minorHAnsi"/>
                <w:sz w:val="20"/>
                <w:szCs w:val="20"/>
              </w:rPr>
              <w:t>Παραθέστε λεπτομερή στοιχεία:</w:t>
            </w:r>
          </w:p>
          <w:p w:rsidR="00520C79" w:rsidRPr="00043BD7" w:rsidRDefault="00520C79" w:rsidP="00520C79">
            <w:pPr>
              <w:pStyle w:val="160"/>
              <w:framePr w:wrap="notBeside" w:vAnchor="text" w:hAnchor="text" w:xAlign="center" w:y="1"/>
              <w:numPr>
                <w:ilvl w:val="0"/>
                <w:numId w:val="35"/>
              </w:numPr>
              <w:shd w:val="clear" w:color="auto" w:fill="auto"/>
              <w:tabs>
                <w:tab w:val="left" w:pos="288"/>
              </w:tabs>
              <w:spacing w:line="264" w:lineRule="exact"/>
              <w:ind w:firstLine="0"/>
              <w:jc w:val="both"/>
              <w:rPr>
                <w:rFonts w:asciiTheme="minorHAnsi" w:hAnsiTheme="minorHAnsi"/>
                <w:sz w:val="20"/>
                <w:szCs w:val="20"/>
              </w:rPr>
            </w:pPr>
            <w:r w:rsidRPr="00043BD7">
              <w:rPr>
                <w:rFonts w:asciiTheme="minorHAnsi" w:hAnsiTheme="minorHAnsi"/>
                <w:sz w:val="20"/>
                <w:szCs w:val="20"/>
              </w:rPr>
              <w:t xml:space="preserve">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w:t>
            </w:r>
            <w:proofErr w:type="spellStart"/>
            <w:r w:rsidRPr="00043BD7">
              <w:rPr>
                <w:rFonts w:asciiTheme="minorHAnsi" w:hAnsiTheme="minorHAnsi"/>
                <w:sz w:val="20"/>
                <w:szCs w:val="20"/>
              </w:rPr>
              <w:t>συνέχε</w:t>
            </w:r>
            <w:proofErr w:type="spellEnd"/>
            <w:r w:rsidRPr="00043BD7">
              <w:rPr>
                <w:rFonts w:asciiTheme="minorHAnsi" w:hAnsiTheme="minorHAnsi"/>
                <w:sz w:val="20"/>
                <w:szCs w:val="20"/>
              </w:rPr>
              <w:t xml:space="preserve"> συνέχιση της επιχειρηματικής του λειτουργίας υπό αυτές </w:t>
            </w:r>
            <w:proofErr w:type="spellStart"/>
            <w:r w:rsidRPr="00043BD7">
              <w:rPr>
                <w:rFonts w:asciiTheme="minorHAnsi" w:hAnsiTheme="minorHAnsi"/>
                <w:sz w:val="20"/>
                <w:szCs w:val="20"/>
              </w:rPr>
              <w:t>αυτές</w:t>
            </w:r>
            <w:proofErr w:type="spellEnd"/>
            <w:r w:rsidRPr="00043BD7">
              <w:rPr>
                <w:rFonts w:asciiTheme="minorHAnsi" w:hAnsiTheme="minorHAnsi"/>
                <w:sz w:val="20"/>
                <w:szCs w:val="20"/>
              </w:rPr>
              <w:t xml:space="preserve"> τις περιστάσεις</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Εάν η σχετική τεκμηρίωση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1502"/>
              </w:tabs>
              <w:spacing w:after="60" w:line="240" w:lineRule="auto"/>
              <w:ind w:left="120" w:firstLine="0"/>
              <w:rPr>
                <w:rFonts w:asciiTheme="minorHAnsi" w:hAnsiTheme="minorHAnsi"/>
                <w:sz w:val="20"/>
                <w:szCs w:val="20"/>
              </w:rPr>
            </w:pPr>
            <w:r w:rsidRPr="00043BD7">
              <w:rPr>
                <w:rFonts w:asciiTheme="minorHAnsi" w:hAnsiTheme="minorHAnsi"/>
                <w:sz w:val="20"/>
                <w:szCs w:val="20"/>
              </w:rPr>
              <w:t>[] Ναι [] Όχι -[</w:t>
            </w:r>
            <w:r w:rsidRPr="00043BD7">
              <w:rPr>
                <w:rFonts w:asciiTheme="minorHAnsi" w:hAnsiTheme="minorHAnsi"/>
                <w:sz w:val="20"/>
                <w:szCs w:val="20"/>
              </w:rPr>
              <w:tab/>
              <w:t xml:space="preserve"> ]</w:t>
            </w:r>
          </w:p>
          <w:p w:rsidR="00520C79" w:rsidRPr="00043BD7" w:rsidRDefault="00520C79" w:rsidP="008619A4">
            <w:pPr>
              <w:pStyle w:val="160"/>
              <w:framePr w:wrap="notBeside" w:vAnchor="text" w:hAnchor="text" w:xAlign="center" w:y="1"/>
              <w:shd w:val="clear" w:color="auto" w:fill="auto"/>
              <w:tabs>
                <w:tab w:val="left" w:leader="dot" w:pos="1502"/>
              </w:tabs>
              <w:spacing w:before="60" w:after="168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 xml:space="preserve"> ]</w:t>
            </w:r>
          </w:p>
          <w:p w:rsidR="00520C79" w:rsidRPr="00043BD7" w:rsidRDefault="00520C79" w:rsidP="008619A4">
            <w:pPr>
              <w:pStyle w:val="53"/>
              <w:framePr w:wrap="notBeside" w:vAnchor="text" w:hAnchor="text" w:xAlign="center" w:y="1"/>
              <w:shd w:val="clear" w:color="auto" w:fill="auto"/>
              <w:tabs>
                <w:tab w:val="left" w:leader="dot" w:pos="1570"/>
                <w:tab w:val="left" w:leader="dot" w:pos="2006"/>
                <w:tab w:val="left" w:leader="dot" w:pos="2443"/>
              </w:tabs>
              <w:spacing w:before="1680" w:after="0"/>
              <w:ind w:firstLine="0"/>
              <w:jc w:val="both"/>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 εγγράφων): [.</w:t>
            </w:r>
            <w:r w:rsidRPr="00043BD7">
              <w:rPr>
                <w:rFonts w:asciiTheme="minorHAnsi" w:hAnsiTheme="minorHAnsi"/>
                <w:sz w:val="20"/>
                <w:szCs w:val="20"/>
              </w:rPr>
              <w:tab/>
              <w:t>][.</w:t>
            </w:r>
            <w:r w:rsidRPr="00043BD7">
              <w:rPr>
                <w:rFonts w:asciiTheme="minorHAnsi" w:hAnsiTheme="minorHAnsi"/>
                <w:sz w:val="20"/>
                <w:szCs w:val="20"/>
              </w:rPr>
              <w:tab/>
              <w:t>][</w:t>
            </w:r>
            <w:r w:rsidRPr="00043BD7">
              <w:rPr>
                <w:rFonts w:asciiTheme="minorHAnsi" w:hAnsiTheme="minorHAnsi"/>
                <w:sz w:val="20"/>
                <w:szCs w:val="20"/>
              </w:rPr>
              <w:tab/>
              <w:t>]</w:t>
            </w:r>
          </w:p>
        </w:tc>
      </w:tr>
      <w:tr w:rsidR="00520C79" w:rsidRPr="00043BD7" w:rsidTr="008619A4">
        <w:trPr>
          <w:trHeight w:val="1085"/>
          <w:jc w:val="center"/>
        </w:trPr>
        <w:tc>
          <w:tcPr>
            <w:tcW w:w="4483" w:type="dxa"/>
            <w:vMerge w:val="restart"/>
            <w:tcBorders>
              <w:top w:val="single" w:sz="4" w:space="0" w:color="auto"/>
              <w:left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left="120" w:firstLine="0"/>
              <w:rPr>
                <w:rFonts w:asciiTheme="minorHAnsi" w:hAnsiTheme="minorHAnsi"/>
                <w:sz w:val="20"/>
                <w:szCs w:val="20"/>
              </w:rPr>
            </w:pPr>
            <w:r w:rsidRPr="00043BD7">
              <w:rPr>
                <w:rStyle w:val="105"/>
                <w:rFonts w:asciiTheme="minorHAnsi" w:hAnsiTheme="minorHAnsi"/>
                <w:sz w:val="20"/>
                <w:szCs w:val="20"/>
              </w:rPr>
              <w:t>Έχει διαπράξει ο</w:t>
            </w:r>
            <w:r w:rsidRPr="00043BD7">
              <w:rPr>
                <w:rFonts w:asciiTheme="minorHAnsi" w:hAnsiTheme="minorHAnsi"/>
                <w:sz w:val="20"/>
                <w:szCs w:val="20"/>
              </w:rPr>
              <w:t xml:space="preserve"> οικονομικός φορέας </w:t>
            </w:r>
            <w:r w:rsidRPr="00043BD7">
              <w:rPr>
                <w:rStyle w:val="91"/>
                <w:rFonts w:asciiTheme="minorHAnsi" w:hAnsiTheme="minorHAnsi"/>
              </w:rPr>
              <w:t>σοβαρό επαγγελματικό παράπτωμα; Εάν ναι,</w:t>
            </w:r>
            <w:r w:rsidRPr="00043BD7">
              <w:rPr>
                <w:rFonts w:asciiTheme="minorHAnsi" w:hAnsiTheme="minorHAnsi"/>
                <w:sz w:val="20"/>
                <w:szCs w:val="20"/>
              </w:rPr>
              <w:t xml:space="preserve"> να αναφερθούν λεπτομερείς πληροφορίες: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1426"/>
              </w:tabs>
              <w:spacing w:line="240" w:lineRule="auto"/>
              <w:ind w:left="120" w:firstLine="0"/>
              <w:rPr>
                <w:rFonts w:asciiTheme="minorHAnsi" w:hAnsiTheme="minorHAnsi"/>
                <w:sz w:val="20"/>
                <w:szCs w:val="20"/>
              </w:rPr>
            </w:pPr>
            <w:r w:rsidRPr="00043BD7">
              <w:rPr>
                <w:rFonts w:asciiTheme="minorHAnsi" w:hAnsiTheme="minorHAnsi"/>
                <w:sz w:val="20"/>
                <w:szCs w:val="20"/>
              </w:rPr>
              <w:t>[] Ναι [] Όχι [</w:t>
            </w:r>
            <w:r w:rsidRPr="00043BD7">
              <w:rPr>
                <w:rFonts w:asciiTheme="minorHAnsi" w:hAnsiTheme="minorHAnsi"/>
                <w:sz w:val="20"/>
                <w:szCs w:val="20"/>
              </w:rPr>
              <w:tab/>
              <w:t>]</w:t>
            </w:r>
          </w:p>
        </w:tc>
      </w:tr>
      <w:tr w:rsidR="00520C79" w:rsidRPr="00043BD7" w:rsidTr="008619A4">
        <w:trPr>
          <w:trHeight w:val="1896"/>
          <w:jc w:val="center"/>
        </w:trPr>
        <w:tc>
          <w:tcPr>
            <w:tcW w:w="4483" w:type="dxa"/>
            <w:vMerge/>
            <w:tcBorders>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έχει λάβει ο οικονομικός φορέας μέτρα αυτοκάθαρσης; [] Ναι [] Όχι</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Style w:val="91"/>
                <w:rFonts w:asciiTheme="minorHAnsi" w:hAnsiTheme="minorHAnsi"/>
              </w:rPr>
              <w:t>Εάν το έχει πράξει,</w:t>
            </w:r>
            <w:r w:rsidRPr="00043BD7">
              <w:rPr>
                <w:rFonts w:asciiTheme="minorHAnsi" w:hAnsiTheme="minorHAnsi"/>
                <w:sz w:val="20"/>
                <w:szCs w:val="20"/>
              </w:rPr>
              <w:t xml:space="preserve"> περιγράψτε τα μέτρα που</w:t>
            </w:r>
          </w:p>
          <w:p w:rsidR="00520C79" w:rsidRPr="00043BD7" w:rsidRDefault="00520C79" w:rsidP="008619A4">
            <w:pPr>
              <w:pStyle w:val="160"/>
              <w:framePr w:wrap="notBeside" w:vAnchor="text" w:hAnchor="text" w:xAlign="center" w:y="1"/>
              <w:shd w:val="clear" w:color="auto" w:fill="auto"/>
              <w:tabs>
                <w:tab w:val="left" w:leader="dot" w:pos="1027"/>
              </w:tabs>
              <w:spacing w:line="240" w:lineRule="auto"/>
              <w:ind w:left="120" w:firstLine="0"/>
              <w:rPr>
                <w:rFonts w:asciiTheme="minorHAnsi" w:hAnsiTheme="minorHAnsi"/>
                <w:sz w:val="20"/>
                <w:szCs w:val="20"/>
              </w:rPr>
            </w:pPr>
            <w:r w:rsidRPr="00043BD7">
              <w:rPr>
                <w:rFonts w:asciiTheme="minorHAnsi" w:hAnsiTheme="minorHAnsi"/>
                <w:sz w:val="20"/>
                <w:szCs w:val="20"/>
              </w:rPr>
              <w:t>λήφθηκαν: [</w:t>
            </w:r>
            <w:r w:rsidRPr="00043BD7">
              <w:rPr>
                <w:rFonts w:asciiTheme="minorHAnsi" w:hAnsiTheme="minorHAnsi"/>
                <w:sz w:val="20"/>
                <w:szCs w:val="20"/>
              </w:rPr>
              <w:tab/>
              <w:t>]</w:t>
            </w:r>
          </w:p>
        </w:tc>
      </w:tr>
    </w:tbl>
    <w:p w:rsidR="00520C79" w:rsidRPr="00043BD7" w:rsidRDefault="00520C79" w:rsidP="00520C79">
      <w:pPr>
        <w:rPr>
          <w:rFonts w:asciiTheme="minorHAnsi" w:hAnsiTheme="minorHAnsi"/>
        </w:rPr>
      </w:pPr>
    </w:p>
    <w:tbl>
      <w:tblPr>
        <w:tblW w:w="0" w:type="auto"/>
        <w:jc w:val="center"/>
        <w:tblLayout w:type="fixed"/>
        <w:tblCellMar>
          <w:left w:w="10" w:type="dxa"/>
          <w:right w:w="10" w:type="dxa"/>
        </w:tblCellMar>
        <w:tblLook w:val="04A0"/>
      </w:tblPr>
      <w:tblGrid>
        <w:gridCol w:w="4483"/>
        <w:gridCol w:w="4517"/>
      </w:tblGrid>
      <w:tr w:rsidR="00520C79" w:rsidRPr="00043BD7" w:rsidTr="00DE3EE4">
        <w:trPr>
          <w:trHeight w:val="1579"/>
          <w:jc w:val="center"/>
        </w:trPr>
        <w:tc>
          <w:tcPr>
            <w:tcW w:w="4483" w:type="dxa"/>
            <w:vMerge w:val="restart"/>
            <w:tcBorders>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left="120" w:firstLine="0"/>
              <w:rPr>
                <w:rFonts w:asciiTheme="minorHAnsi" w:hAnsiTheme="minorHAnsi"/>
                <w:sz w:val="20"/>
                <w:szCs w:val="20"/>
              </w:rPr>
            </w:pPr>
            <w:r w:rsidRPr="00043BD7">
              <w:rPr>
                <w:rStyle w:val="105"/>
                <w:rFonts w:asciiTheme="minorHAnsi" w:hAnsiTheme="minorHAnsi"/>
                <w:sz w:val="20"/>
                <w:szCs w:val="20"/>
              </w:rPr>
              <w:lastRenderedPageBreak/>
              <w:t>Έχει συνάψει</w:t>
            </w:r>
            <w:r w:rsidRPr="00043BD7">
              <w:rPr>
                <w:rFonts w:asciiTheme="minorHAnsi" w:hAnsiTheme="minorHAnsi"/>
                <w:sz w:val="20"/>
                <w:szCs w:val="20"/>
              </w:rPr>
              <w:t xml:space="preserve"> ο οικονομικός φορέας </w:t>
            </w:r>
            <w:r w:rsidRPr="00043BD7">
              <w:rPr>
                <w:rStyle w:val="91"/>
                <w:rFonts w:asciiTheme="minorHAnsi" w:hAnsiTheme="minorHAnsi"/>
              </w:rPr>
              <w:t>συμφωνίες</w:t>
            </w:r>
            <w:r w:rsidRPr="00043BD7">
              <w:rPr>
                <w:rFonts w:asciiTheme="minorHAnsi" w:hAnsiTheme="minorHAnsi"/>
                <w:sz w:val="20"/>
                <w:szCs w:val="20"/>
              </w:rPr>
              <w:t xml:space="preserve"> με άλλους οικονομικούς φορείς</w:t>
            </w:r>
            <w:r w:rsidRPr="00043BD7">
              <w:rPr>
                <w:rStyle w:val="91"/>
                <w:rFonts w:asciiTheme="minorHAnsi" w:hAnsiTheme="minorHAnsi"/>
              </w:rPr>
              <w:t xml:space="preserve"> με σκοπό τη στρέβλωση του ανταγωνισμού; Εάν ναι,</w:t>
            </w:r>
            <w:r w:rsidRPr="00043BD7">
              <w:rPr>
                <w:rFonts w:asciiTheme="minorHAnsi" w:hAnsiTheme="minorHAnsi"/>
                <w:sz w:val="20"/>
                <w:szCs w:val="20"/>
              </w:rPr>
              <w:t xml:space="preserve"> να αναφερθούν λεπτομερείς πληροφορίες:</w:t>
            </w:r>
          </w:p>
        </w:tc>
        <w:tc>
          <w:tcPr>
            <w:tcW w:w="4517" w:type="dxa"/>
            <w:tcBorders>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912"/>
              </w:tabs>
              <w:spacing w:line="240" w:lineRule="auto"/>
              <w:ind w:left="120" w:firstLine="0"/>
              <w:rPr>
                <w:rFonts w:asciiTheme="minorHAnsi" w:hAnsiTheme="minorHAnsi"/>
                <w:sz w:val="20"/>
                <w:szCs w:val="20"/>
              </w:rPr>
            </w:pPr>
            <w:r w:rsidRPr="00043BD7">
              <w:rPr>
                <w:rFonts w:asciiTheme="minorHAnsi" w:hAnsiTheme="minorHAnsi"/>
                <w:sz w:val="20"/>
                <w:szCs w:val="20"/>
              </w:rPr>
              <w:t>[] Ναι [] Όχι [</w:t>
            </w:r>
            <w:r w:rsidRPr="00043BD7">
              <w:rPr>
                <w:rFonts w:asciiTheme="minorHAnsi" w:hAnsiTheme="minorHAnsi"/>
                <w:sz w:val="20"/>
                <w:szCs w:val="20"/>
              </w:rPr>
              <w:tab/>
              <w:t>]</w:t>
            </w:r>
          </w:p>
        </w:tc>
      </w:tr>
      <w:tr w:rsidR="00520C79" w:rsidRPr="00043BD7" w:rsidTr="00DE3EE4">
        <w:trPr>
          <w:trHeight w:val="1622"/>
          <w:jc w:val="center"/>
        </w:trPr>
        <w:tc>
          <w:tcPr>
            <w:tcW w:w="4483" w:type="dxa"/>
            <w:vMerge/>
            <w:tcBorders>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left="120" w:firstLine="0"/>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έχει λάβει ο οικονομικός φορέας μέτρα αυτοκάθαρσης; [] Ναι [] Όχι</w:t>
            </w:r>
          </w:p>
          <w:p w:rsidR="00520C79" w:rsidRPr="00043BD7" w:rsidRDefault="00520C79" w:rsidP="008619A4">
            <w:pPr>
              <w:pStyle w:val="160"/>
              <w:framePr w:wrap="notBeside" w:vAnchor="text" w:hAnchor="text" w:xAlign="center" w:y="1"/>
              <w:shd w:val="clear" w:color="auto" w:fill="auto"/>
              <w:spacing w:line="269" w:lineRule="exact"/>
              <w:ind w:left="120" w:firstLine="0"/>
              <w:rPr>
                <w:rFonts w:asciiTheme="minorHAnsi" w:hAnsiTheme="minorHAnsi"/>
                <w:sz w:val="20"/>
                <w:szCs w:val="20"/>
              </w:rPr>
            </w:pPr>
            <w:r w:rsidRPr="00043BD7">
              <w:rPr>
                <w:rStyle w:val="91"/>
                <w:rFonts w:asciiTheme="minorHAnsi" w:hAnsiTheme="minorHAnsi"/>
              </w:rPr>
              <w:t>Εάν το έχει πράξει,</w:t>
            </w:r>
            <w:r w:rsidRPr="00043BD7">
              <w:rPr>
                <w:rFonts w:asciiTheme="minorHAnsi" w:hAnsiTheme="minorHAnsi"/>
                <w:sz w:val="20"/>
                <w:szCs w:val="20"/>
              </w:rPr>
              <w:t xml:space="preserve"> περιγράψτε τα μέτρα που</w:t>
            </w:r>
          </w:p>
          <w:p w:rsidR="00520C79" w:rsidRPr="00043BD7" w:rsidRDefault="00520C79" w:rsidP="008619A4">
            <w:pPr>
              <w:pStyle w:val="160"/>
              <w:framePr w:wrap="notBeside" w:vAnchor="text" w:hAnchor="text" w:xAlign="center" w:y="1"/>
              <w:shd w:val="clear" w:color="auto" w:fill="auto"/>
              <w:tabs>
                <w:tab w:val="left" w:leader="dot" w:pos="475"/>
              </w:tabs>
              <w:spacing w:line="240" w:lineRule="auto"/>
              <w:ind w:left="120" w:firstLine="0"/>
              <w:rPr>
                <w:rFonts w:asciiTheme="minorHAnsi" w:hAnsiTheme="minorHAnsi"/>
                <w:sz w:val="20"/>
                <w:szCs w:val="20"/>
              </w:rPr>
            </w:pPr>
            <w:r w:rsidRPr="00043BD7">
              <w:rPr>
                <w:rFonts w:asciiTheme="minorHAnsi" w:hAnsiTheme="minorHAnsi"/>
                <w:sz w:val="20"/>
                <w:szCs w:val="20"/>
              </w:rPr>
              <w:t>λήφθηκαν: [</w:t>
            </w:r>
            <w:r w:rsidRPr="00043BD7">
              <w:rPr>
                <w:rFonts w:asciiTheme="minorHAnsi" w:hAnsiTheme="minorHAnsi"/>
                <w:sz w:val="20"/>
                <w:szCs w:val="20"/>
              </w:rPr>
              <w:tab/>
              <w:t>]</w:t>
            </w:r>
          </w:p>
        </w:tc>
      </w:tr>
      <w:tr w:rsidR="00520C79" w:rsidRPr="00043BD7" w:rsidTr="00DE3EE4">
        <w:trPr>
          <w:trHeight w:val="1642"/>
          <w:jc w:val="center"/>
        </w:trPr>
        <w:tc>
          <w:tcPr>
            <w:tcW w:w="4483" w:type="dxa"/>
            <w:tcBorders>
              <w:top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Style w:val="105"/>
                <w:rFonts w:asciiTheme="minorHAnsi" w:hAnsiTheme="minorHAnsi"/>
                <w:sz w:val="20"/>
                <w:szCs w:val="20"/>
              </w:rPr>
              <w:t>Γνωρίζει ο οικονομικός φορέας την ύπαρξη τυχόν</w:t>
            </w:r>
            <w:r w:rsidRPr="00043BD7">
              <w:rPr>
                <w:rStyle w:val="91"/>
                <w:rFonts w:asciiTheme="minorHAnsi" w:hAnsiTheme="minorHAnsi"/>
              </w:rPr>
              <w:t xml:space="preserve"> σύγκρουσης συμφερόντων,</w:t>
            </w:r>
            <w:r w:rsidRPr="00043BD7">
              <w:rPr>
                <w:rFonts w:asciiTheme="minorHAnsi" w:hAnsiTheme="minorHAnsi"/>
                <w:sz w:val="20"/>
                <w:szCs w:val="20"/>
              </w:rPr>
              <w:t xml:space="preserve"> λόγω της συμμετοχής του στη διαδικασία ανάθεσης της σύμβασης;</w:t>
            </w:r>
          </w:p>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να αναφερθούν λεπτομερείς πληροφορίες: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706"/>
              </w:tabs>
              <w:spacing w:line="240" w:lineRule="auto"/>
              <w:ind w:left="120" w:firstLine="0"/>
              <w:rPr>
                <w:rFonts w:asciiTheme="minorHAnsi" w:hAnsiTheme="minorHAnsi"/>
                <w:sz w:val="20"/>
                <w:szCs w:val="20"/>
              </w:rPr>
            </w:pPr>
            <w:r w:rsidRPr="00043BD7">
              <w:rPr>
                <w:rFonts w:asciiTheme="minorHAnsi" w:hAnsiTheme="minorHAnsi"/>
                <w:sz w:val="20"/>
                <w:szCs w:val="20"/>
              </w:rPr>
              <w:t>[] Ναι [] Όχι [</w:t>
            </w:r>
            <w:r w:rsidRPr="00043BD7">
              <w:rPr>
                <w:rFonts w:asciiTheme="minorHAnsi" w:hAnsiTheme="minorHAnsi"/>
                <w:sz w:val="20"/>
                <w:szCs w:val="20"/>
              </w:rPr>
              <w:tab/>
              <w:t xml:space="preserve"> ]</w:t>
            </w:r>
          </w:p>
        </w:tc>
      </w:tr>
      <w:tr w:rsidR="00520C79" w:rsidRPr="00043BD7" w:rsidTr="00DE3EE4">
        <w:trPr>
          <w:trHeight w:val="2170"/>
          <w:jc w:val="center"/>
        </w:trPr>
        <w:tc>
          <w:tcPr>
            <w:tcW w:w="4483" w:type="dxa"/>
            <w:tcBorders>
              <w:top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Style w:val="105"/>
                <w:rFonts w:asciiTheme="minorHAnsi" w:hAnsiTheme="minorHAnsi"/>
                <w:sz w:val="20"/>
                <w:szCs w:val="20"/>
              </w:rPr>
              <w:t xml:space="preserve">Έχει παράσχει ο οικονομικός φορέας ή </w:t>
            </w:r>
            <w:r w:rsidRPr="00043BD7">
              <w:rPr>
                <w:rFonts w:asciiTheme="minorHAnsi" w:hAnsiTheme="minorHAnsi"/>
                <w:sz w:val="20"/>
                <w:szCs w:val="20"/>
              </w:rPr>
              <w:t>επιχείρηση συνδεδεμένη με αυτόν</w:t>
            </w:r>
            <w:r w:rsidRPr="00043BD7">
              <w:rPr>
                <w:rStyle w:val="91"/>
                <w:rFonts w:asciiTheme="minorHAnsi" w:hAnsiTheme="minorHAnsi"/>
              </w:rPr>
              <w:t xml:space="preserve"> συμβουλές </w:t>
            </w:r>
            <w:r w:rsidRPr="00043BD7">
              <w:rPr>
                <w:rFonts w:asciiTheme="minorHAnsi" w:hAnsiTheme="minorHAnsi"/>
                <w:sz w:val="20"/>
                <w:szCs w:val="20"/>
              </w:rPr>
              <w:t>στην αναθέτουσα αρχή ή στον αναθέτοντα φορέα ή έχει με άλλο τρόπο</w:t>
            </w:r>
            <w:r w:rsidRPr="00043BD7">
              <w:rPr>
                <w:rStyle w:val="91"/>
                <w:rFonts w:asciiTheme="minorHAnsi" w:hAnsiTheme="minorHAnsi"/>
              </w:rPr>
              <w:t xml:space="preserve"> αναμειχθεί στην προετοιμασία</w:t>
            </w:r>
            <w:r w:rsidRPr="00043BD7">
              <w:rPr>
                <w:rFonts w:asciiTheme="minorHAnsi" w:hAnsiTheme="minorHAnsi"/>
                <w:sz w:val="20"/>
                <w:szCs w:val="20"/>
              </w:rPr>
              <w:t xml:space="preserve"> της διαδικασίας σύναψης της σύμβασης;</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να αναφερθούν λεπτομερείς πληροφορίες: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1258"/>
              </w:tabs>
              <w:spacing w:line="240" w:lineRule="auto"/>
              <w:ind w:left="120" w:firstLine="0"/>
              <w:rPr>
                <w:rFonts w:asciiTheme="minorHAnsi" w:hAnsiTheme="minorHAnsi"/>
                <w:sz w:val="20"/>
                <w:szCs w:val="20"/>
              </w:rPr>
            </w:pPr>
            <w:r w:rsidRPr="00043BD7">
              <w:rPr>
                <w:rFonts w:asciiTheme="minorHAnsi" w:hAnsiTheme="minorHAnsi"/>
                <w:sz w:val="20"/>
                <w:szCs w:val="20"/>
              </w:rPr>
              <w:t>[] Ναι [] Όχι [</w:t>
            </w:r>
            <w:r w:rsidRPr="00043BD7">
              <w:rPr>
                <w:rFonts w:asciiTheme="minorHAnsi" w:hAnsiTheme="minorHAnsi"/>
                <w:sz w:val="20"/>
                <w:szCs w:val="20"/>
              </w:rPr>
              <w:tab/>
              <w:t xml:space="preserve"> ]</w:t>
            </w:r>
          </w:p>
        </w:tc>
      </w:tr>
      <w:tr w:rsidR="00520C79" w:rsidRPr="00043BD7" w:rsidTr="00DE3EE4">
        <w:trPr>
          <w:trHeight w:val="2947"/>
          <w:jc w:val="center"/>
        </w:trPr>
        <w:tc>
          <w:tcPr>
            <w:tcW w:w="4483" w:type="dxa"/>
            <w:vMerge w:val="restart"/>
            <w:tcBorders>
              <w:top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Έχει επιδείξει ο οικονομικός φορέας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w:t>
            </w:r>
          </w:p>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να αναφερθούν λεπτομερείς πληροφορίες: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1248"/>
              </w:tabs>
              <w:spacing w:line="240" w:lineRule="auto"/>
              <w:ind w:left="120" w:firstLine="0"/>
              <w:rPr>
                <w:rFonts w:asciiTheme="minorHAnsi" w:hAnsiTheme="minorHAnsi"/>
                <w:sz w:val="20"/>
                <w:szCs w:val="20"/>
              </w:rPr>
            </w:pPr>
            <w:r w:rsidRPr="00043BD7">
              <w:rPr>
                <w:rFonts w:asciiTheme="minorHAnsi" w:hAnsiTheme="minorHAnsi"/>
                <w:sz w:val="20"/>
                <w:szCs w:val="20"/>
              </w:rPr>
              <w:t>[] Ναι [] Όχι [</w:t>
            </w:r>
            <w:r w:rsidRPr="00043BD7">
              <w:rPr>
                <w:rFonts w:asciiTheme="minorHAnsi" w:hAnsiTheme="minorHAnsi"/>
                <w:sz w:val="20"/>
                <w:szCs w:val="20"/>
              </w:rPr>
              <w:tab/>
              <w:t>]</w:t>
            </w:r>
          </w:p>
        </w:tc>
      </w:tr>
      <w:tr w:rsidR="00520C79" w:rsidRPr="00043BD7" w:rsidTr="00DE3EE4">
        <w:trPr>
          <w:trHeight w:val="1637"/>
          <w:jc w:val="center"/>
        </w:trPr>
        <w:tc>
          <w:tcPr>
            <w:tcW w:w="4483" w:type="dxa"/>
            <w:vMerge/>
            <w:tcBorders>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Style w:val="91"/>
                <w:rFonts w:asciiTheme="minorHAnsi" w:hAnsiTheme="minorHAnsi"/>
              </w:rPr>
              <w:t>Εάν ναι,</w:t>
            </w:r>
            <w:r w:rsidRPr="00043BD7">
              <w:rPr>
                <w:rFonts w:asciiTheme="minorHAnsi" w:hAnsiTheme="minorHAnsi"/>
                <w:sz w:val="20"/>
                <w:szCs w:val="20"/>
              </w:rPr>
              <w:t xml:space="preserve"> έχει λάβει ο οικονομικός φορέας μέτρα αυτοκάθαρσης; [] Ναι [] Όχι</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Style w:val="91"/>
                <w:rFonts w:asciiTheme="minorHAnsi" w:hAnsiTheme="minorHAnsi"/>
              </w:rPr>
              <w:t>Εάν το έχει πράξει,</w:t>
            </w:r>
            <w:r w:rsidRPr="00043BD7">
              <w:rPr>
                <w:rFonts w:asciiTheme="minorHAnsi" w:hAnsiTheme="minorHAnsi"/>
                <w:sz w:val="20"/>
                <w:szCs w:val="20"/>
              </w:rPr>
              <w:t xml:space="preserve"> περιγράψτε τα μέτρα που</w:t>
            </w:r>
          </w:p>
          <w:p w:rsidR="00520C79" w:rsidRPr="00043BD7" w:rsidRDefault="00520C79" w:rsidP="008619A4">
            <w:pPr>
              <w:pStyle w:val="160"/>
              <w:framePr w:wrap="notBeside" w:vAnchor="text" w:hAnchor="text" w:xAlign="center" w:y="1"/>
              <w:shd w:val="clear" w:color="auto" w:fill="auto"/>
              <w:tabs>
                <w:tab w:val="left" w:leader="dot" w:pos="475"/>
              </w:tabs>
              <w:spacing w:line="240" w:lineRule="auto"/>
              <w:ind w:left="120" w:firstLine="0"/>
              <w:rPr>
                <w:rFonts w:asciiTheme="minorHAnsi" w:hAnsiTheme="minorHAnsi"/>
                <w:sz w:val="20"/>
                <w:szCs w:val="20"/>
              </w:rPr>
            </w:pPr>
            <w:r w:rsidRPr="00043BD7">
              <w:rPr>
                <w:rFonts w:asciiTheme="minorHAnsi" w:hAnsiTheme="minorHAnsi"/>
                <w:sz w:val="20"/>
                <w:szCs w:val="20"/>
              </w:rPr>
              <w:t>λήφθηκαν: [</w:t>
            </w:r>
            <w:r w:rsidRPr="00043BD7">
              <w:rPr>
                <w:rFonts w:asciiTheme="minorHAnsi" w:hAnsiTheme="minorHAnsi"/>
                <w:sz w:val="20"/>
                <w:szCs w:val="20"/>
              </w:rPr>
              <w:tab/>
              <w:t>]</w:t>
            </w:r>
          </w:p>
        </w:tc>
      </w:tr>
      <w:tr w:rsidR="00520C79" w:rsidRPr="00043BD7" w:rsidTr="00DE3EE4">
        <w:trPr>
          <w:trHeight w:val="2702"/>
          <w:jc w:val="center"/>
        </w:trPr>
        <w:tc>
          <w:tcPr>
            <w:tcW w:w="4483" w:type="dxa"/>
            <w:tcBorders>
              <w:top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Μπορεί ο οικονομικός φορέας να επιβεβαιώσει ότι:</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β) δεν έχει αποκρύψει τις πληροφορίες αυτές, γ) ήταν σε θέση να υποβάλλει χωρίς καθυστέρηση τα δικαιολογητικά που</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 Ναι [] Όχι</w:t>
            </w:r>
          </w:p>
        </w:tc>
      </w:tr>
    </w:tbl>
    <w:p w:rsidR="00520C79" w:rsidRPr="00043BD7" w:rsidRDefault="00520C79" w:rsidP="00520C79">
      <w:pPr>
        <w:rPr>
          <w:rFonts w:asciiTheme="minorHAnsi" w:hAnsiTheme="minorHAnsi"/>
        </w:rPr>
        <w:sectPr w:rsidR="00520C79" w:rsidRPr="00043BD7" w:rsidSect="003A07CA">
          <w:headerReference w:type="default" r:id="rId30"/>
          <w:footerReference w:type="default" r:id="rId31"/>
          <w:headerReference w:type="first" r:id="rId32"/>
          <w:footerReference w:type="first" r:id="rId33"/>
          <w:pgSz w:w="11905" w:h="16837"/>
          <w:pgMar w:top="404" w:right="1156" w:bottom="1937" w:left="872" w:header="0" w:footer="3" w:gutter="0"/>
          <w:cols w:space="720"/>
          <w:noEndnote/>
          <w:docGrid w:linePitch="360"/>
        </w:sectPr>
      </w:pPr>
    </w:p>
    <w:p w:rsidR="00520C79" w:rsidRPr="00043BD7" w:rsidRDefault="00520C79" w:rsidP="00520C79">
      <w:pPr>
        <w:pStyle w:val="160"/>
        <w:shd w:val="clear" w:color="auto" w:fill="auto"/>
        <w:spacing w:line="264" w:lineRule="exact"/>
        <w:ind w:left="20" w:right="20" w:firstLine="0"/>
        <w:jc w:val="both"/>
        <w:rPr>
          <w:rFonts w:asciiTheme="minorHAnsi" w:hAnsiTheme="minorHAnsi"/>
          <w:sz w:val="20"/>
          <w:szCs w:val="20"/>
        </w:rPr>
        <w:sectPr w:rsidR="00520C79" w:rsidRPr="00043BD7">
          <w:type w:val="continuous"/>
          <w:pgSz w:w="11905" w:h="16837"/>
          <w:pgMar w:top="1195" w:right="6397" w:bottom="12230" w:left="1232" w:header="0" w:footer="3" w:gutter="0"/>
          <w:cols w:space="720"/>
          <w:noEndnote/>
          <w:docGrid w:linePitch="360"/>
        </w:sectPr>
      </w:pPr>
      <w:r w:rsidRPr="00043BD7">
        <w:rPr>
          <w:rFonts w:asciiTheme="minorHAnsi" w:hAnsiTheme="minorHAnsi"/>
          <w:sz w:val="20"/>
          <w:szCs w:val="20"/>
        </w:rPr>
        <w:lastRenderedPageBreak/>
        <w:t>απαιτούνται από την αναθέτουσα αρχή/αναθέτοντα φορέα 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w:t>
      </w:r>
    </w:p>
    <w:p w:rsidR="00520C79" w:rsidRPr="00043BD7" w:rsidRDefault="00520C79" w:rsidP="00520C79">
      <w:pPr>
        <w:pStyle w:val="afff3"/>
        <w:framePr w:wrap="notBeside" w:vAnchor="text" w:hAnchor="text" w:xAlign="center" w:y="1"/>
        <w:shd w:val="clear" w:color="auto" w:fill="auto"/>
        <w:spacing w:line="180" w:lineRule="exact"/>
        <w:jc w:val="center"/>
        <w:rPr>
          <w:rFonts w:asciiTheme="minorHAnsi" w:hAnsiTheme="minorHAnsi"/>
          <w:sz w:val="20"/>
          <w:szCs w:val="20"/>
        </w:rPr>
      </w:pPr>
      <w:r w:rsidRPr="00043BD7">
        <w:rPr>
          <w:rFonts w:asciiTheme="minorHAnsi" w:hAnsiTheme="minorHAnsi"/>
          <w:sz w:val="20"/>
          <w:szCs w:val="20"/>
        </w:rPr>
        <w:lastRenderedPageBreak/>
        <w:t>Δ. ΑΛΛΟΙ ΛΟΓΟΙ ΑΠΟΚΛΕΙΣΜΟΥ</w:t>
      </w: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821"/>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rPr>
                <w:rFonts w:asciiTheme="minorHAnsi" w:hAnsiTheme="minorHAnsi"/>
                <w:sz w:val="20"/>
                <w:szCs w:val="20"/>
              </w:rPr>
            </w:pPr>
            <w:r w:rsidRPr="00043BD7">
              <w:rPr>
                <w:rFonts w:asciiTheme="minorHAnsi" w:hAnsiTheme="minorHAnsi"/>
                <w:sz w:val="20"/>
                <w:szCs w:val="20"/>
              </w:rPr>
              <w:t>Ονομαστικοποίηση μετοχών εταιρειών που συνάπτουν δημόσιες συμβάσεις Άρθρο 8 παρ. 4 ν. 3310/2005:</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ind w:left="120"/>
              <w:jc w:val="left"/>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2976"/>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Συντρέχουν οι προϋποθέσεις εφαρμογής της παρ. 4 του άρθρου 8 του ν. 3310/2005 ;</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300" w:line="240" w:lineRule="auto"/>
              <w:ind w:left="120" w:firstLine="0"/>
              <w:rPr>
                <w:rFonts w:asciiTheme="minorHAnsi" w:hAnsiTheme="minorHAnsi"/>
                <w:sz w:val="20"/>
                <w:szCs w:val="20"/>
              </w:rPr>
            </w:pPr>
            <w:r w:rsidRPr="00043BD7">
              <w:rPr>
                <w:rFonts w:asciiTheme="minorHAnsi" w:hAnsiTheme="minorHAnsi"/>
                <w:sz w:val="20"/>
                <w:szCs w:val="20"/>
              </w:rPr>
              <w:t>[] Ναι [] Όχι</w:t>
            </w:r>
          </w:p>
          <w:p w:rsidR="00520C79" w:rsidRPr="00043BD7" w:rsidRDefault="00520C79" w:rsidP="008619A4">
            <w:pPr>
              <w:pStyle w:val="53"/>
              <w:framePr w:wrap="notBeside" w:vAnchor="text" w:hAnchor="text" w:xAlign="center" w:y="1"/>
              <w:shd w:val="clear" w:color="auto" w:fill="auto"/>
              <w:spacing w:before="300" w:after="0" w:line="264" w:lineRule="exact"/>
              <w:ind w:left="120" w:firstLine="0"/>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tabs>
                <w:tab w:val="left" w:leader="dot" w:pos="1570"/>
                <w:tab w:val="left" w:leader="dot" w:pos="2006"/>
                <w:tab w:val="left" w:leader="dot" w:pos="2443"/>
              </w:tabs>
              <w:spacing w:before="0" w:after="0" w:line="264" w:lineRule="exact"/>
              <w:ind w:left="120" w:firstLine="0"/>
              <w:rPr>
                <w:rFonts w:asciiTheme="minorHAnsi" w:hAnsiTheme="minorHAnsi"/>
                <w:sz w:val="20"/>
                <w:szCs w:val="20"/>
              </w:rPr>
            </w:pPr>
            <w:r w:rsidRPr="00043BD7">
              <w:rPr>
                <w:rFonts w:asciiTheme="minorHAnsi" w:hAnsiTheme="minorHAnsi"/>
                <w:sz w:val="20"/>
                <w:szCs w:val="20"/>
              </w:rPr>
              <w:t>εγγράφων): [</w:t>
            </w:r>
            <w:r w:rsidRPr="00043BD7">
              <w:rPr>
                <w:rFonts w:ascii="Arial" w:hAnsi="Arial" w:cs="Arial"/>
                <w:sz w:val="20"/>
                <w:szCs w:val="20"/>
              </w:rPr>
              <w:t>■</w:t>
            </w:r>
            <w:r w:rsidRPr="00043BD7">
              <w:rPr>
                <w:rFonts w:ascii="Calibri" w:hAnsi="Calibri" w:cs="Calibri"/>
                <w:sz w:val="20"/>
                <w:szCs w:val="20"/>
              </w:rPr>
              <w:tab/>
              <w:t>][</w:t>
            </w:r>
            <w:r w:rsidRPr="00043BD7">
              <w:rPr>
                <w:rFonts w:ascii="Arial" w:hAnsi="Arial" w:cs="Arial"/>
                <w:sz w:val="20"/>
                <w:szCs w:val="20"/>
              </w:rPr>
              <w:t>■</w:t>
            </w:r>
            <w:r w:rsidRPr="00043BD7">
              <w:rPr>
                <w:rFonts w:ascii="Calibri" w:hAnsi="Calibri" w:cs="Calibri"/>
                <w:sz w:val="20"/>
                <w:szCs w:val="20"/>
              </w:rPr>
              <w:tab/>
              <w:t>][</w:t>
            </w:r>
            <w:r w:rsidRPr="00043BD7">
              <w:rPr>
                <w:rFonts w:ascii="Calibri" w:hAnsi="Calibri" w:cs="Calibri"/>
                <w:sz w:val="20"/>
                <w:szCs w:val="20"/>
              </w:rPr>
              <w:tab/>
              <w:t>]</w:t>
            </w:r>
          </w:p>
          <w:p w:rsidR="00520C79" w:rsidRPr="00043BD7" w:rsidRDefault="00520C79" w:rsidP="008619A4">
            <w:pPr>
              <w:pStyle w:val="53"/>
              <w:framePr w:wrap="notBeside" w:vAnchor="text" w:hAnchor="text" w:xAlign="center" w:y="1"/>
              <w:shd w:val="clear" w:color="auto" w:fill="auto"/>
              <w:spacing w:before="0" w:after="0" w:line="264" w:lineRule="exact"/>
              <w:ind w:left="120" w:firstLine="0"/>
              <w:rPr>
                <w:rFonts w:asciiTheme="minorHAnsi" w:hAnsiTheme="minorHAnsi"/>
                <w:sz w:val="20"/>
                <w:szCs w:val="20"/>
              </w:rPr>
            </w:pPr>
            <w:r w:rsidRPr="00043BD7">
              <w:rPr>
                <w:rStyle w:val="5PalatinoLinotype"/>
                <w:rFonts w:asciiTheme="minorHAnsi" w:hAnsiTheme="minorHAnsi"/>
              </w:rPr>
              <w:t>Εάν ναι</w:t>
            </w:r>
            <w:r w:rsidRPr="00043BD7">
              <w:rPr>
                <w:rFonts w:asciiTheme="minorHAnsi" w:hAnsiTheme="minorHAnsi"/>
                <w:sz w:val="20"/>
                <w:szCs w:val="20"/>
              </w:rPr>
              <w:t>, έχει λάβει ο οικονομικός φορέας μέτρα αυτοκάθαρσης; [] Ναι [] Όχι</w:t>
            </w:r>
          </w:p>
          <w:p w:rsidR="00520C79" w:rsidRPr="00043BD7" w:rsidRDefault="00520C79" w:rsidP="008619A4">
            <w:pPr>
              <w:pStyle w:val="53"/>
              <w:framePr w:wrap="notBeside" w:vAnchor="text" w:hAnchor="text" w:xAlign="center" w:y="1"/>
              <w:shd w:val="clear" w:color="auto" w:fill="auto"/>
              <w:spacing w:before="0" w:after="0" w:line="264" w:lineRule="exact"/>
              <w:ind w:left="120" w:firstLine="0"/>
              <w:rPr>
                <w:rFonts w:asciiTheme="minorHAnsi" w:hAnsiTheme="minorHAnsi"/>
                <w:sz w:val="20"/>
                <w:szCs w:val="20"/>
              </w:rPr>
            </w:pPr>
            <w:r w:rsidRPr="00043BD7">
              <w:rPr>
                <w:rStyle w:val="5PalatinoLinotype"/>
                <w:rFonts w:asciiTheme="minorHAnsi" w:hAnsiTheme="minorHAnsi"/>
              </w:rPr>
              <w:t>Εάν το έχει πράξει,</w:t>
            </w:r>
            <w:r w:rsidRPr="00043BD7">
              <w:rPr>
                <w:rFonts w:asciiTheme="minorHAnsi" w:hAnsiTheme="minorHAnsi"/>
                <w:sz w:val="20"/>
                <w:szCs w:val="20"/>
              </w:rPr>
              <w:t xml:space="preserve"> περιγράψτε τα μέτρα που</w:t>
            </w:r>
          </w:p>
          <w:p w:rsidR="00520C79" w:rsidRPr="00043BD7" w:rsidRDefault="00520C79" w:rsidP="008619A4">
            <w:pPr>
              <w:pStyle w:val="53"/>
              <w:framePr w:wrap="notBeside" w:vAnchor="text" w:hAnchor="text" w:xAlign="center" w:y="1"/>
              <w:shd w:val="clear" w:color="auto" w:fill="auto"/>
              <w:tabs>
                <w:tab w:val="left" w:leader="dot" w:pos="475"/>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λήφθηκαν: [</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bl>
    <w:p w:rsidR="00520C79" w:rsidRPr="00043BD7" w:rsidRDefault="00520C79" w:rsidP="00520C79">
      <w:pPr>
        <w:rPr>
          <w:rFonts w:asciiTheme="minorHAnsi" w:hAnsiTheme="minorHAnsi"/>
        </w:rPr>
      </w:pPr>
    </w:p>
    <w:p w:rsidR="00520C79" w:rsidRPr="00043BD7" w:rsidRDefault="00520C79" w:rsidP="00520C79">
      <w:pPr>
        <w:pStyle w:val="63"/>
        <w:keepNext/>
        <w:keepLines/>
        <w:shd w:val="clear" w:color="auto" w:fill="auto"/>
        <w:spacing w:before="0" w:after="79" w:line="180" w:lineRule="exact"/>
        <w:ind w:left="3520"/>
        <w:rPr>
          <w:rFonts w:asciiTheme="minorHAnsi" w:hAnsiTheme="minorHAnsi"/>
          <w:sz w:val="20"/>
          <w:szCs w:val="20"/>
        </w:rPr>
      </w:pPr>
      <w:bookmarkStart w:id="102" w:name="bookmark113"/>
      <w:r w:rsidRPr="00043BD7">
        <w:rPr>
          <w:rFonts w:asciiTheme="minorHAnsi" w:hAnsiTheme="minorHAnsi"/>
          <w:sz w:val="20"/>
          <w:szCs w:val="20"/>
        </w:rPr>
        <w:t>Μέρος IV: Κριτήρια επιλογής</w:t>
      </w:r>
      <w:bookmarkEnd w:id="102"/>
    </w:p>
    <w:p w:rsidR="00520C79" w:rsidRPr="00043BD7" w:rsidRDefault="00520C79" w:rsidP="00520C79">
      <w:pPr>
        <w:pStyle w:val="160"/>
        <w:shd w:val="clear" w:color="auto" w:fill="auto"/>
        <w:spacing w:after="135" w:line="274" w:lineRule="exact"/>
        <w:ind w:left="20" w:right="20" w:firstLine="0"/>
        <w:jc w:val="both"/>
        <w:rPr>
          <w:rFonts w:asciiTheme="minorHAnsi" w:hAnsiTheme="minorHAnsi"/>
          <w:sz w:val="20"/>
          <w:szCs w:val="20"/>
        </w:rPr>
      </w:pPr>
      <w:r w:rsidRPr="00043BD7">
        <w:rPr>
          <w:rFonts w:asciiTheme="minorHAnsi" w:hAnsiTheme="minorHAnsi"/>
          <w:sz w:val="20"/>
          <w:szCs w:val="20"/>
        </w:rPr>
        <w:t>Όσον αφορά τα κριτήρια επιλογής (ενότητα α ή ενότητες Α έως Δ του παρόντος μέρους), ο οικονομικός φορέας δηλώνει ότι:</w:t>
      </w:r>
    </w:p>
    <w:p w:rsidR="00520C79" w:rsidRPr="00043BD7" w:rsidRDefault="00520C79" w:rsidP="00520C79">
      <w:pPr>
        <w:pStyle w:val="63"/>
        <w:keepNext/>
        <w:keepLines/>
        <w:shd w:val="clear" w:color="auto" w:fill="auto"/>
        <w:spacing w:before="0" w:after="95" w:line="180" w:lineRule="exact"/>
        <w:ind w:left="2680"/>
        <w:rPr>
          <w:rFonts w:asciiTheme="minorHAnsi" w:hAnsiTheme="minorHAnsi"/>
          <w:sz w:val="20"/>
          <w:szCs w:val="20"/>
        </w:rPr>
      </w:pPr>
      <w:bookmarkStart w:id="103" w:name="bookmark114"/>
      <w:r w:rsidRPr="00043BD7">
        <w:rPr>
          <w:rFonts w:asciiTheme="minorHAnsi" w:hAnsiTheme="minorHAnsi"/>
          <w:sz w:val="20"/>
          <w:szCs w:val="20"/>
        </w:rPr>
        <w:t>α: Γενική ένδειξη για όλα τα κριτήρια επιλογής</w:t>
      </w:r>
      <w:bookmarkEnd w:id="103"/>
    </w:p>
    <w:p w:rsidR="00520C79" w:rsidRPr="00043BD7" w:rsidRDefault="00520C79" w:rsidP="00520C79">
      <w:pPr>
        <w:pStyle w:val="65"/>
        <w:shd w:val="clear" w:color="auto" w:fill="auto"/>
        <w:spacing w:before="0" w:after="129" w:line="254" w:lineRule="exact"/>
        <w:ind w:left="20" w:right="20"/>
        <w:rPr>
          <w:rFonts w:asciiTheme="minorHAnsi" w:hAnsiTheme="minorHAnsi"/>
          <w:sz w:val="20"/>
          <w:szCs w:val="20"/>
        </w:rPr>
      </w:pPr>
      <w:r w:rsidRPr="00043BD7">
        <w:rPr>
          <w:rFonts w:asciiTheme="minorHAnsi" w:hAnsiTheme="minorHAnsi"/>
          <w:sz w:val="20"/>
          <w:szCs w:val="20"/>
        </w:rPr>
        <w:t>Ο οικονομικός φορέας πρέπει να συμπληρώσει αυτό το πεδίο</w:t>
      </w:r>
      <w:r w:rsidRPr="00043BD7">
        <w:rPr>
          <w:rStyle w:val="68"/>
          <w:rFonts w:asciiTheme="minorHAnsi" w:hAnsiTheme="minorHAnsi"/>
          <w:sz w:val="20"/>
          <w:szCs w:val="20"/>
        </w:rPr>
        <w:t xml:space="preserve"> μόνο</w:t>
      </w:r>
      <w:r w:rsidRPr="00043BD7">
        <w:rPr>
          <w:rFonts w:asciiTheme="minorHAnsi" w:hAnsiTheme="minorHAnsi"/>
          <w:sz w:val="20"/>
          <w:szCs w:val="20"/>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sidRPr="00043BD7">
        <w:rPr>
          <w:rFonts w:asciiTheme="minorHAnsi" w:hAnsiTheme="minorHAnsi"/>
          <w:sz w:val="20"/>
          <w:szCs w:val="20"/>
          <w:lang w:val="en-US"/>
        </w:rPr>
        <w:t>a</w:t>
      </w:r>
      <w:r w:rsidRPr="00043BD7">
        <w:rPr>
          <w:rFonts w:asciiTheme="minorHAnsi" w:hAnsiTheme="minorHAnsi"/>
          <w:sz w:val="20"/>
          <w:szCs w:val="20"/>
        </w:rPr>
        <w:t xml:space="preserve"> του Μέρους !</w:t>
      </w:r>
      <w:r w:rsidRPr="00043BD7">
        <w:rPr>
          <w:rFonts w:asciiTheme="minorHAnsi" w:hAnsiTheme="minorHAnsi"/>
          <w:sz w:val="20"/>
          <w:szCs w:val="20"/>
          <w:lang w:val="en-US"/>
        </w:rPr>
        <w:t>V</w:t>
      </w:r>
      <w:r w:rsidRPr="00043BD7">
        <w:rPr>
          <w:rFonts w:asciiTheme="minorHAnsi" w:hAnsiTheme="minorHAnsi"/>
          <w:sz w:val="20"/>
          <w:szCs w:val="20"/>
        </w:rPr>
        <w:t>χωρίς να υποχρεούται να συμπληρώσει οποιαδήποτε άλλη ενότητα του Μέρους IV:</w:t>
      </w: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552"/>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74" w:lineRule="exact"/>
              <w:rPr>
                <w:rFonts w:asciiTheme="minorHAnsi" w:hAnsiTheme="minorHAnsi"/>
                <w:sz w:val="20"/>
                <w:szCs w:val="20"/>
              </w:rPr>
            </w:pPr>
            <w:r w:rsidRPr="00043BD7">
              <w:rPr>
                <w:rFonts w:asciiTheme="minorHAnsi" w:hAnsiTheme="minorHAnsi"/>
                <w:sz w:val="20"/>
                <w:szCs w:val="20"/>
              </w:rPr>
              <w:t>Εκπλήρωση όλων των απαιτούμενων κριτηρίων επιλογής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ind w:left="120"/>
              <w:jc w:val="left"/>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557"/>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Πληροί όλα τα απαιτούμενα κριτήρια επιλογής;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 Ναι [] Όχι</w:t>
            </w:r>
          </w:p>
        </w:tc>
      </w:tr>
    </w:tbl>
    <w:p w:rsidR="00520C79" w:rsidRPr="00043BD7" w:rsidRDefault="00520C79" w:rsidP="00520C79">
      <w:pPr>
        <w:rPr>
          <w:rFonts w:asciiTheme="minorHAnsi" w:hAnsiTheme="minorHAnsi"/>
        </w:rPr>
      </w:pPr>
    </w:p>
    <w:p w:rsidR="00520C79" w:rsidRPr="00043BD7" w:rsidRDefault="00520C79" w:rsidP="00520C79">
      <w:pPr>
        <w:pStyle w:val="63"/>
        <w:keepNext/>
        <w:keepLines/>
        <w:shd w:val="clear" w:color="auto" w:fill="auto"/>
        <w:spacing w:before="799" w:after="90" w:line="180" w:lineRule="exact"/>
        <w:ind w:left="3980"/>
        <w:rPr>
          <w:rFonts w:asciiTheme="minorHAnsi" w:hAnsiTheme="minorHAnsi"/>
          <w:sz w:val="20"/>
          <w:szCs w:val="20"/>
        </w:rPr>
      </w:pPr>
      <w:bookmarkStart w:id="104" w:name="bookmark115"/>
      <w:r w:rsidRPr="00043BD7">
        <w:rPr>
          <w:rFonts w:asciiTheme="minorHAnsi" w:hAnsiTheme="minorHAnsi"/>
          <w:sz w:val="20"/>
          <w:szCs w:val="20"/>
        </w:rPr>
        <w:t>Α: Καταλληλότητα</w:t>
      </w:r>
      <w:bookmarkEnd w:id="104"/>
    </w:p>
    <w:p w:rsidR="00520C79" w:rsidRPr="00043BD7" w:rsidRDefault="00520C79" w:rsidP="00520C79">
      <w:pPr>
        <w:pStyle w:val="65"/>
        <w:shd w:val="clear" w:color="auto" w:fill="auto"/>
        <w:spacing w:before="0" w:after="129" w:line="254" w:lineRule="exact"/>
        <w:ind w:left="20" w:right="20"/>
        <w:rPr>
          <w:rFonts w:asciiTheme="minorHAnsi" w:hAnsiTheme="minorHAnsi"/>
          <w:sz w:val="20"/>
          <w:szCs w:val="20"/>
        </w:rPr>
      </w:pPr>
      <w:r w:rsidRPr="00043BD7">
        <w:rPr>
          <w:rFonts w:asciiTheme="minorHAnsi" w:hAnsiTheme="minorHAnsi"/>
          <w:sz w:val="20"/>
          <w:szCs w:val="20"/>
        </w:rPr>
        <w:t>Ο οικονομικός φορέας πρέπει να παράσχει πληροφορίες μόνον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w:t>
      </w: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283"/>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ind w:left="120"/>
              <w:jc w:val="left"/>
              <w:rPr>
                <w:rFonts w:asciiTheme="minorHAnsi" w:hAnsiTheme="minorHAnsi"/>
                <w:sz w:val="20"/>
                <w:szCs w:val="20"/>
              </w:rPr>
            </w:pPr>
            <w:r w:rsidRPr="00043BD7">
              <w:rPr>
                <w:rFonts w:asciiTheme="minorHAnsi" w:hAnsiTheme="minorHAnsi"/>
                <w:sz w:val="20"/>
                <w:szCs w:val="20"/>
              </w:rPr>
              <w:t>Καταλληλότητα</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2074"/>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12"/>
              <w:framePr w:wrap="notBeside" w:vAnchor="text" w:hAnchor="text" w:xAlign="center" w:y="1"/>
              <w:shd w:val="clear" w:color="auto" w:fill="auto"/>
              <w:ind w:left="120"/>
              <w:rPr>
                <w:rFonts w:asciiTheme="minorHAnsi" w:hAnsiTheme="minorHAnsi"/>
                <w:sz w:val="20"/>
                <w:szCs w:val="20"/>
              </w:rPr>
            </w:pPr>
            <w:r w:rsidRPr="00043BD7">
              <w:rPr>
                <w:rFonts w:asciiTheme="minorHAnsi" w:hAnsiTheme="minorHAnsi"/>
                <w:sz w:val="20"/>
                <w:szCs w:val="20"/>
              </w:rPr>
              <w:t>1) Ο οικονομικός φορέας είναι εγγεγραμμένος σία σχετικά επαγγελματικά ή εμπορικά μητρώα</w:t>
            </w:r>
          </w:p>
          <w:p w:rsidR="00520C79" w:rsidRPr="00043BD7" w:rsidRDefault="00520C79" w:rsidP="008619A4">
            <w:pPr>
              <w:pStyle w:val="160"/>
              <w:framePr w:wrap="notBeside" w:vAnchor="text" w:hAnchor="text" w:xAlign="center" w:y="1"/>
              <w:shd w:val="clear" w:color="auto" w:fill="auto"/>
              <w:spacing w:line="254" w:lineRule="exact"/>
              <w:ind w:left="120" w:firstLine="0"/>
              <w:rPr>
                <w:rFonts w:asciiTheme="minorHAnsi" w:hAnsiTheme="minorHAnsi"/>
                <w:sz w:val="20"/>
                <w:szCs w:val="20"/>
              </w:rPr>
            </w:pPr>
            <w:r w:rsidRPr="00043BD7">
              <w:rPr>
                <w:rFonts w:asciiTheme="minorHAnsi" w:hAnsiTheme="minorHAnsi"/>
                <w:sz w:val="20"/>
                <w:szCs w:val="20"/>
              </w:rPr>
              <w:t>που τηρούνται στην Ελλάδα ή στο κράτος μέλος εγκατάστασης; του:</w:t>
            </w:r>
          </w:p>
          <w:p w:rsidR="00520C79" w:rsidRPr="00043BD7" w:rsidRDefault="00520C79" w:rsidP="008619A4">
            <w:pPr>
              <w:pStyle w:val="53"/>
              <w:framePr w:wrap="notBeside" w:vAnchor="text" w:hAnchor="text" w:xAlign="center" w:y="1"/>
              <w:shd w:val="clear" w:color="auto" w:fill="auto"/>
              <w:spacing w:before="0" w:after="0" w:line="254" w:lineRule="exact"/>
              <w:ind w:left="120" w:firstLine="0"/>
              <w:rPr>
                <w:rFonts w:asciiTheme="minorHAnsi" w:hAnsiTheme="minorHAnsi"/>
                <w:sz w:val="20"/>
                <w:szCs w:val="20"/>
              </w:rPr>
            </w:pPr>
            <w:r w:rsidRPr="00043BD7">
              <w:rPr>
                <w:rFonts w:asciiTheme="minorHAnsi" w:hAnsiTheme="minorHAnsi"/>
                <w:sz w:val="20"/>
                <w:szCs w:val="20"/>
              </w:rPr>
              <w:t>Εάν η σχετική τεκμηρίωση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840" w:line="240" w:lineRule="auto"/>
              <w:ind w:firstLine="0"/>
              <w:jc w:val="both"/>
              <w:rPr>
                <w:rFonts w:asciiTheme="minorHAnsi" w:hAnsiTheme="minorHAnsi"/>
                <w:sz w:val="20"/>
                <w:szCs w:val="20"/>
              </w:rPr>
            </w:pPr>
            <w:r w:rsidRPr="00043BD7">
              <w:rPr>
                <w:rFonts w:asciiTheme="minorHAnsi" w:hAnsiTheme="minorHAnsi"/>
                <w:sz w:val="20"/>
                <w:szCs w:val="20"/>
              </w:rPr>
              <w:t>[...]</w:t>
            </w:r>
          </w:p>
          <w:p w:rsidR="00520C79" w:rsidRPr="00043BD7" w:rsidRDefault="00520C79" w:rsidP="008619A4">
            <w:pPr>
              <w:pStyle w:val="53"/>
              <w:framePr w:wrap="notBeside" w:vAnchor="text" w:hAnchor="text" w:xAlign="center" w:y="1"/>
              <w:shd w:val="clear" w:color="auto" w:fill="auto"/>
              <w:spacing w:before="840" w:after="0" w:line="254" w:lineRule="exact"/>
              <w:ind w:firstLine="0"/>
              <w:jc w:val="both"/>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tabs>
                <w:tab w:val="left" w:leader="dot" w:pos="456"/>
                <w:tab w:val="left" w:leader="dot" w:pos="874"/>
                <w:tab w:val="left" w:leader="dot" w:pos="1291"/>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εγγράφων): [.</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r w:rsidR="00520C79" w:rsidRPr="00043BD7" w:rsidTr="008619A4">
        <w:trPr>
          <w:trHeight w:val="221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240" w:line="240" w:lineRule="exact"/>
              <w:ind w:left="120" w:firstLine="0"/>
              <w:rPr>
                <w:rFonts w:asciiTheme="minorHAnsi" w:hAnsiTheme="minorHAnsi"/>
                <w:sz w:val="20"/>
                <w:szCs w:val="20"/>
              </w:rPr>
            </w:pPr>
            <w:r w:rsidRPr="00043BD7">
              <w:rPr>
                <w:rStyle w:val="87"/>
                <w:rFonts w:asciiTheme="minorHAnsi" w:hAnsiTheme="minorHAnsi"/>
                <w:sz w:val="20"/>
                <w:szCs w:val="20"/>
              </w:rPr>
              <w:t xml:space="preserve">2) Για συμβάσεις υπηρεσιών: </w:t>
            </w:r>
            <w:r w:rsidRPr="00043BD7">
              <w:rPr>
                <w:rFonts w:asciiTheme="minorHAnsi" w:hAnsiTheme="minorHAnsi"/>
                <w:sz w:val="20"/>
                <w:szCs w:val="20"/>
              </w:rPr>
              <w:t>Χρειάζεται ειδική</w:t>
            </w:r>
            <w:r w:rsidRPr="00043BD7">
              <w:rPr>
                <w:rStyle w:val="87"/>
                <w:rFonts w:asciiTheme="minorHAnsi" w:hAnsiTheme="minorHAnsi"/>
                <w:sz w:val="20"/>
                <w:szCs w:val="20"/>
              </w:rPr>
              <w:t xml:space="preserve"> έγκριση ή να είναι ο οικονομικός φορέας μέλος</w:t>
            </w:r>
            <w:r w:rsidRPr="00043BD7">
              <w:rPr>
                <w:rFonts w:asciiTheme="minorHAnsi" w:hAnsiTheme="minorHAnsi"/>
                <w:sz w:val="20"/>
                <w:szCs w:val="20"/>
              </w:rPr>
              <w:t xml:space="preserve"> συγκεκριμένου οργανισμού για να έχει τη δυνατότητα να παράσχει τις σχετικές υπηρεσίες στη χώρα εγκατάστασής του</w:t>
            </w:r>
          </w:p>
          <w:p w:rsidR="00520C79" w:rsidRPr="00043BD7" w:rsidRDefault="00520C79" w:rsidP="008619A4">
            <w:pPr>
              <w:pStyle w:val="53"/>
              <w:framePr w:wrap="notBeside" w:vAnchor="text" w:hAnchor="text" w:xAlign="center" w:y="1"/>
              <w:shd w:val="clear" w:color="auto" w:fill="auto"/>
              <w:spacing w:before="240" w:after="0" w:line="245" w:lineRule="exact"/>
              <w:ind w:left="120" w:firstLine="0"/>
              <w:rPr>
                <w:rFonts w:asciiTheme="minorHAnsi" w:hAnsiTheme="minorHAnsi"/>
                <w:sz w:val="20"/>
                <w:szCs w:val="20"/>
              </w:rPr>
            </w:pPr>
            <w:r w:rsidRPr="00043BD7">
              <w:rPr>
                <w:rFonts w:asciiTheme="minorHAnsi" w:hAnsiTheme="minorHAnsi"/>
                <w:sz w:val="20"/>
                <w:szCs w:val="20"/>
              </w:rPr>
              <w:t>Εάν η σχετική τεκμηρίωση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exact"/>
              <w:ind w:firstLine="0"/>
              <w:jc w:val="both"/>
              <w:rPr>
                <w:rFonts w:asciiTheme="minorHAnsi" w:hAnsiTheme="minorHAnsi"/>
                <w:sz w:val="20"/>
                <w:szCs w:val="20"/>
              </w:rPr>
            </w:pPr>
            <w:r w:rsidRPr="00043BD7">
              <w:rPr>
                <w:rFonts w:asciiTheme="minorHAnsi" w:hAnsiTheme="minorHAnsi"/>
                <w:sz w:val="20"/>
                <w:szCs w:val="20"/>
              </w:rPr>
              <w:t>[] Ναι [] Όχι</w:t>
            </w:r>
          </w:p>
          <w:p w:rsidR="00520C79" w:rsidRPr="00043BD7" w:rsidRDefault="00520C79" w:rsidP="008619A4">
            <w:pPr>
              <w:pStyle w:val="160"/>
              <w:framePr w:wrap="notBeside" w:vAnchor="text" w:hAnchor="text" w:xAlign="center" w:y="1"/>
              <w:shd w:val="clear" w:color="auto" w:fill="auto"/>
              <w:spacing w:after="180" w:line="240" w:lineRule="exact"/>
              <w:ind w:firstLine="0"/>
              <w:jc w:val="both"/>
              <w:rPr>
                <w:rFonts w:asciiTheme="minorHAnsi" w:hAnsiTheme="minorHAnsi"/>
                <w:sz w:val="20"/>
                <w:szCs w:val="20"/>
              </w:rPr>
            </w:pPr>
            <w:r w:rsidRPr="00043BD7">
              <w:rPr>
                <w:rFonts w:asciiTheme="minorHAnsi" w:hAnsiTheme="minorHAnsi"/>
                <w:sz w:val="20"/>
                <w:szCs w:val="20"/>
              </w:rPr>
              <w:t>Εάν ναι, διευκρινίστε για ποια πρόκειται και δηλώστε αν τη διαθέτει ο οικονομικός φορέας: [ ...] [] Ναι [] Όχι</w:t>
            </w:r>
          </w:p>
          <w:p w:rsidR="00520C79" w:rsidRPr="00043BD7" w:rsidRDefault="00520C79" w:rsidP="008619A4">
            <w:pPr>
              <w:pStyle w:val="53"/>
              <w:framePr w:wrap="notBeside" w:vAnchor="text" w:hAnchor="text" w:xAlign="center" w:y="1"/>
              <w:shd w:val="clear" w:color="auto" w:fill="auto"/>
              <w:spacing w:before="180" w:after="60" w:line="240" w:lineRule="auto"/>
              <w:ind w:firstLine="0"/>
              <w:jc w:val="both"/>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w:t>
            </w:r>
          </w:p>
          <w:p w:rsidR="00520C79" w:rsidRPr="00043BD7" w:rsidRDefault="00520C79" w:rsidP="008619A4">
            <w:pPr>
              <w:pStyle w:val="53"/>
              <w:framePr w:wrap="notBeside" w:vAnchor="text" w:hAnchor="text" w:xAlign="center" w:y="1"/>
              <w:shd w:val="clear" w:color="auto" w:fill="auto"/>
              <w:tabs>
                <w:tab w:val="left" w:leader="dot" w:pos="432"/>
                <w:tab w:val="left" w:leader="dot" w:pos="826"/>
                <w:tab w:val="left" w:leader="dot" w:pos="1229"/>
              </w:tabs>
              <w:spacing w:before="60" w:after="0" w:line="240" w:lineRule="auto"/>
              <w:ind w:firstLine="0"/>
              <w:jc w:val="both"/>
              <w:rPr>
                <w:rFonts w:asciiTheme="minorHAnsi" w:hAnsiTheme="minorHAnsi"/>
                <w:sz w:val="20"/>
                <w:szCs w:val="20"/>
              </w:rPr>
            </w:pPr>
            <w:r w:rsidRPr="00043BD7">
              <w:rPr>
                <w:rFonts w:asciiTheme="minorHAnsi" w:hAnsiTheme="minorHAnsi"/>
                <w:sz w:val="20"/>
                <w:szCs w:val="20"/>
              </w:rPr>
              <w:t>επακριβή στοιχεία αναφοράς των εγγράφων): [</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bl>
    <w:p w:rsidR="00520C79" w:rsidRPr="00043BD7" w:rsidRDefault="00520C79" w:rsidP="00520C79">
      <w:pPr>
        <w:rPr>
          <w:rFonts w:asciiTheme="minorHAnsi" w:hAnsiTheme="minorHAnsi"/>
        </w:rPr>
      </w:pPr>
    </w:p>
    <w:p w:rsidR="00520C79" w:rsidRPr="00043BD7" w:rsidRDefault="00520C79" w:rsidP="00520C79">
      <w:pPr>
        <w:pStyle w:val="63"/>
        <w:keepNext/>
        <w:keepLines/>
        <w:shd w:val="clear" w:color="auto" w:fill="auto"/>
        <w:spacing w:before="0" w:after="92" w:line="180" w:lineRule="exact"/>
        <w:ind w:left="2620"/>
        <w:rPr>
          <w:rFonts w:asciiTheme="minorHAnsi" w:hAnsiTheme="minorHAnsi"/>
          <w:sz w:val="20"/>
          <w:szCs w:val="20"/>
        </w:rPr>
      </w:pPr>
      <w:bookmarkStart w:id="105" w:name="bookmark116"/>
      <w:r w:rsidRPr="00043BD7">
        <w:rPr>
          <w:rFonts w:asciiTheme="minorHAnsi" w:hAnsiTheme="minorHAnsi"/>
          <w:sz w:val="20"/>
          <w:szCs w:val="20"/>
        </w:rPr>
        <w:lastRenderedPageBreak/>
        <w:t>Β: Οικονομική και χρηματοοικονομική επάρκεια</w:t>
      </w:r>
      <w:bookmarkEnd w:id="105"/>
    </w:p>
    <w:p w:rsidR="00520C79" w:rsidRPr="00043BD7" w:rsidRDefault="00520C79" w:rsidP="00520C79">
      <w:pPr>
        <w:pStyle w:val="621"/>
        <w:keepNext/>
        <w:keepLines/>
        <w:shd w:val="clear" w:color="auto" w:fill="auto"/>
        <w:spacing w:before="0" w:after="126"/>
        <w:ind w:left="20"/>
        <w:rPr>
          <w:rFonts w:asciiTheme="minorHAnsi" w:hAnsiTheme="minorHAnsi"/>
          <w:sz w:val="20"/>
          <w:szCs w:val="20"/>
        </w:rPr>
      </w:pPr>
      <w:bookmarkStart w:id="106" w:name="bookmark117"/>
      <w:r w:rsidRPr="00043BD7">
        <w:rPr>
          <w:rFonts w:asciiTheme="minorHAnsi" w:hAnsiTheme="minorHAnsi"/>
          <w:sz w:val="20"/>
          <w:szCs w:val="20"/>
        </w:rPr>
        <w:t>Ο οικονομικός φορέας πρέπει να παράσχει πληροφορίες</w:t>
      </w:r>
      <w:r w:rsidRPr="00043BD7">
        <w:rPr>
          <w:rStyle w:val="629"/>
          <w:rFonts w:asciiTheme="minorHAnsi" w:hAnsiTheme="minorHAnsi"/>
          <w:sz w:val="20"/>
          <w:szCs w:val="20"/>
        </w:rPr>
        <w:t xml:space="preserve"> μόνον</w:t>
      </w:r>
      <w:r w:rsidRPr="00043BD7">
        <w:rPr>
          <w:rFonts w:asciiTheme="minorHAnsi" w:hAnsiTheme="minorHAnsi"/>
          <w:sz w:val="20"/>
          <w:szCs w:val="20"/>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w:t>
      </w:r>
      <w:bookmarkEnd w:id="106"/>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283"/>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Οικονομική και χρηματοοικονομική επάρκεια</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ind w:left="120"/>
              <w:jc w:val="left"/>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4037"/>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64" w:lineRule="exact"/>
              <w:jc w:val="both"/>
              <w:rPr>
                <w:rFonts w:asciiTheme="minorHAnsi" w:hAnsiTheme="minorHAnsi"/>
                <w:sz w:val="20"/>
                <w:szCs w:val="20"/>
              </w:rPr>
            </w:pPr>
            <w:r w:rsidRPr="00043BD7">
              <w:rPr>
                <w:rStyle w:val="285"/>
                <w:rFonts w:asciiTheme="minorHAnsi" w:hAnsiTheme="minorHAnsi"/>
              </w:rPr>
              <w:t>1α) Ο («γενικός»)</w:t>
            </w:r>
            <w:r w:rsidRPr="00043BD7">
              <w:rPr>
                <w:rFonts w:asciiTheme="minorHAnsi" w:hAnsiTheme="minorHAnsi"/>
                <w:sz w:val="20"/>
                <w:szCs w:val="20"/>
              </w:rPr>
              <w:t xml:space="preserve"> ετήσιος κύκλος εργασιών</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του οικονομικού φορέα για τον αριθμό οικονομικών ετών που απαιτούνται στη σχετική διακήρυξη ή στην πρόσκληση ή στα έγγραφα της σύμβασης</w:t>
            </w:r>
            <w:r w:rsidRPr="00043BD7">
              <w:rPr>
                <w:rStyle w:val="91"/>
                <w:rFonts w:asciiTheme="minorHAnsi" w:hAnsiTheme="minorHAnsi"/>
              </w:rPr>
              <w:t xml:space="preserve"> : και/ή,</w:t>
            </w:r>
          </w:p>
          <w:p w:rsidR="00520C79" w:rsidRPr="00043BD7" w:rsidRDefault="00520C79" w:rsidP="008619A4">
            <w:pPr>
              <w:pStyle w:val="29"/>
              <w:framePr w:wrap="notBeside" w:vAnchor="text" w:hAnchor="text" w:xAlign="center" w:y="1"/>
              <w:shd w:val="clear" w:color="auto" w:fill="auto"/>
              <w:spacing w:line="264" w:lineRule="exact"/>
              <w:jc w:val="both"/>
              <w:rPr>
                <w:rFonts w:asciiTheme="minorHAnsi" w:hAnsiTheme="minorHAnsi"/>
                <w:sz w:val="20"/>
                <w:szCs w:val="20"/>
              </w:rPr>
            </w:pPr>
            <w:r w:rsidRPr="00043BD7">
              <w:rPr>
                <w:rStyle w:val="285"/>
                <w:rFonts w:asciiTheme="minorHAnsi" w:hAnsiTheme="minorHAnsi"/>
              </w:rPr>
              <w:t>1β) Ο</w:t>
            </w:r>
            <w:r w:rsidRPr="00043BD7">
              <w:rPr>
                <w:rFonts w:asciiTheme="minorHAnsi" w:hAnsiTheme="minorHAnsi"/>
                <w:sz w:val="20"/>
                <w:szCs w:val="20"/>
              </w:rPr>
              <w:t xml:space="preserve"> μέσος</w:t>
            </w:r>
            <w:r w:rsidRPr="00043BD7">
              <w:rPr>
                <w:rStyle w:val="285"/>
                <w:rFonts w:asciiTheme="minorHAnsi" w:hAnsiTheme="minorHAnsi"/>
              </w:rPr>
              <w:t xml:space="preserve"> ετήσιος</w:t>
            </w:r>
            <w:r w:rsidRPr="00043BD7">
              <w:rPr>
                <w:rFonts w:asciiTheme="minorHAnsi" w:hAnsiTheme="minorHAnsi"/>
                <w:sz w:val="20"/>
                <w:szCs w:val="20"/>
              </w:rPr>
              <w:t xml:space="preserve"> 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w:t>
            </w:r>
          </w:p>
          <w:p w:rsidR="00520C79" w:rsidRPr="00043BD7" w:rsidRDefault="00520C79" w:rsidP="008619A4">
            <w:pPr>
              <w:pStyle w:val="53"/>
              <w:framePr w:wrap="notBeside" w:vAnchor="text" w:hAnchor="text" w:xAlign="center" w:y="1"/>
              <w:shd w:val="clear" w:color="auto" w:fill="auto"/>
              <w:spacing w:before="0" w:after="0" w:line="264" w:lineRule="exact"/>
              <w:ind w:firstLine="0"/>
              <w:jc w:val="both"/>
              <w:rPr>
                <w:rFonts w:asciiTheme="minorHAnsi" w:hAnsiTheme="minorHAnsi"/>
                <w:sz w:val="20"/>
                <w:szCs w:val="20"/>
              </w:rPr>
            </w:pPr>
            <w:r w:rsidRPr="00043BD7">
              <w:rPr>
                <w:rFonts w:asciiTheme="minorHAnsi" w:hAnsiTheme="minorHAnsi"/>
                <w:sz w:val="20"/>
                <w:szCs w:val="20"/>
              </w:rPr>
              <w:t>Εάν η σχετική τεκμηρίωση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3058"/>
              </w:tabs>
              <w:spacing w:line="269" w:lineRule="exact"/>
              <w:ind w:left="120" w:firstLine="0"/>
              <w:rPr>
                <w:rFonts w:asciiTheme="minorHAnsi" w:hAnsiTheme="minorHAnsi"/>
                <w:sz w:val="20"/>
                <w:szCs w:val="20"/>
              </w:rPr>
            </w:pPr>
            <w:r w:rsidRPr="00043BD7">
              <w:rPr>
                <w:rFonts w:asciiTheme="minorHAnsi" w:hAnsiTheme="minorHAnsi"/>
                <w:sz w:val="20"/>
                <w:szCs w:val="20"/>
              </w:rPr>
              <w:t>έτος: [ ] κύκλος εργασιών:[</w:t>
            </w:r>
            <w:r w:rsidRPr="00043BD7">
              <w:rPr>
                <w:rFonts w:asciiTheme="minorHAnsi" w:hAnsiTheme="minorHAnsi"/>
                <w:sz w:val="20"/>
                <w:szCs w:val="20"/>
              </w:rPr>
              <w:tab/>
              <w:t>][···]νόμισμα</w:t>
            </w:r>
          </w:p>
          <w:p w:rsidR="00520C79" w:rsidRPr="00043BD7" w:rsidRDefault="00520C79" w:rsidP="008619A4">
            <w:pPr>
              <w:pStyle w:val="160"/>
              <w:framePr w:wrap="notBeside" w:vAnchor="text" w:hAnchor="text" w:xAlign="center" w:y="1"/>
              <w:shd w:val="clear" w:color="auto" w:fill="auto"/>
              <w:tabs>
                <w:tab w:val="left" w:leader="dot" w:pos="3058"/>
              </w:tabs>
              <w:spacing w:line="269" w:lineRule="exact"/>
              <w:ind w:left="120" w:firstLine="0"/>
              <w:rPr>
                <w:rFonts w:asciiTheme="minorHAnsi" w:hAnsiTheme="minorHAnsi"/>
                <w:sz w:val="20"/>
                <w:szCs w:val="20"/>
              </w:rPr>
            </w:pPr>
            <w:r w:rsidRPr="00043BD7">
              <w:rPr>
                <w:rFonts w:asciiTheme="minorHAnsi" w:hAnsiTheme="minorHAnsi"/>
                <w:sz w:val="20"/>
                <w:szCs w:val="20"/>
              </w:rPr>
              <w:t>έτος: [ ] κύκλος εργασιών:[</w:t>
            </w:r>
            <w:r w:rsidRPr="00043BD7">
              <w:rPr>
                <w:rFonts w:asciiTheme="minorHAnsi" w:hAnsiTheme="minorHAnsi"/>
                <w:sz w:val="20"/>
                <w:szCs w:val="20"/>
              </w:rPr>
              <w:tab/>
              <w:t>][·..]νόμισμα</w:t>
            </w:r>
          </w:p>
          <w:p w:rsidR="00520C79" w:rsidRPr="00043BD7" w:rsidRDefault="00520C79" w:rsidP="008619A4">
            <w:pPr>
              <w:pStyle w:val="160"/>
              <w:framePr w:wrap="notBeside" w:vAnchor="text" w:hAnchor="text" w:xAlign="center" w:y="1"/>
              <w:shd w:val="clear" w:color="auto" w:fill="auto"/>
              <w:tabs>
                <w:tab w:val="left" w:leader="dot" w:pos="3058"/>
              </w:tabs>
              <w:spacing w:after="720" w:line="269" w:lineRule="exact"/>
              <w:ind w:left="120" w:firstLine="0"/>
              <w:rPr>
                <w:rFonts w:asciiTheme="minorHAnsi" w:hAnsiTheme="minorHAnsi"/>
                <w:sz w:val="20"/>
                <w:szCs w:val="20"/>
              </w:rPr>
            </w:pPr>
            <w:r w:rsidRPr="00043BD7">
              <w:rPr>
                <w:rFonts w:asciiTheme="minorHAnsi" w:hAnsiTheme="minorHAnsi"/>
                <w:sz w:val="20"/>
                <w:szCs w:val="20"/>
              </w:rPr>
              <w:t>έτος: [ ] κύκλος εργασιών:[</w:t>
            </w:r>
            <w:r w:rsidRPr="00043BD7">
              <w:rPr>
                <w:rFonts w:asciiTheme="minorHAnsi" w:hAnsiTheme="minorHAnsi"/>
                <w:sz w:val="20"/>
                <w:szCs w:val="20"/>
              </w:rPr>
              <w:tab/>
              <w:t>][·..]νόμισμα</w:t>
            </w:r>
          </w:p>
          <w:p w:rsidR="00520C79" w:rsidRPr="00043BD7" w:rsidRDefault="00520C79" w:rsidP="008619A4">
            <w:pPr>
              <w:pStyle w:val="160"/>
              <w:framePr w:wrap="notBeside" w:vAnchor="text" w:hAnchor="text" w:xAlign="center" w:y="1"/>
              <w:shd w:val="clear" w:color="auto" w:fill="auto"/>
              <w:tabs>
                <w:tab w:val="left" w:leader="dot" w:pos="466"/>
                <w:tab w:val="left" w:leader="dot" w:pos="960"/>
              </w:tabs>
              <w:spacing w:before="720" w:after="720" w:line="269" w:lineRule="exact"/>
              <w:ind w:left="120" w:firstLine="0"/>
              <w:rPr>
                <w:rFonts w:asciiTheme="minorHAnsi" w:hAnsiTheme="minorHAnsi"/>
                <w:sz w:val="20"/>
                <w:szCs w:val="20"/>
              </w:rPr>
            </w:pPr>
            <w:r w:rsidRPr="00043BD7">
              <w:rPr>
                <w:rFonts w:asciiTheme="minorHAnsi" w:hAnsiTheme="minorHAnsi"/>
                <w:sz w:val="20"/>
                <w:szCs w:val="20"/>
              </w:rPr>
              <w:t>(αριθμός ετών, μέσος κύκλος εργασιών): [</w:t>
            </w:r>
            <w:r w:rsidRPr="00043BD7">
              <w:rPr>
                <w:rFonts w:asciiTheme="minorHAnsi" w:hAnsiTheme="minorHAnsi"/>
                <w:sz w:val="20"/>
                <w:szCs w:val="20"/>
              </w:rPr>
              <w:tab/>
              <w:t>],[</w:t>
            </w:r>
            <w:r w:rsidRPr="00043BD7">
              <w:rPr>
                <w:rFonts w:asciiTheme="minorHAnsi" w:hAnsiTheme="minorHAnsi"/>
                <w:sz w:val="20"/>
                <w:szCs w:val="20"/>
              </w:rPr>
              <w:tab/>
              <w:t>][·..]νόμισμα</w:t>
            </w:r>
          </w:p>
          <w:p w:rsidR="00520C79" w:rsidRPr="00043BD7" w:rsidRDefault="00520C79" w:rsidP="008619A4">
            <w:pPr>
              <w:pStyle w:val="53"/>
              <w:framePr w:wrap="notBeside" w:vAnchor="text" w:hAnchor="text" w:xAlign="center" w:y="1"/>
              <w:shd w:val="clear" w:color="auto" w:fill="auto"/>
              <w:spacing w:before="720" w:after="0"/>
              <w:ind w:left="120" w:firstLine="0"/>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tabs>
                <w:tab w:val="left" w:leader="dot" w:pos="466"/>
                <w:tab w:val="left" w:leader="dot" w:pos="898"/>
                <w:tab w:val="left" w:leader="dot" w:pos="1339"/>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εγγράφων): [</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r w:rsidR="00520C79" w:rsidRPr="00043BD7" w:rsidTr="008619A4">
        <w:trPr>
          <w:trHeight w:val="4574"/>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64" w:lineRule="exact"/>
              <w:jc w:val="both"/>
              <w:rPr>
                <w:rFonts w:asciiTheme="minorHAnsi" w:hAnsiTheme="minorHAnsi"/>
                <w:sz w:val="20"/>
                <w:szCs w:val="20"/>
              </w:rPr>
            </w:pPr>
            <w:r w:rsidRPr="00043BD7">
              <w:rPr>
                <w:rStyle w:val="285"/>
                <w:rFonts w:asciiTheme="minorHAnsi" w:hAnsiTheme="minorHAnsi"/>
              </w:rPr>
              <w:t>2α) Ο ετήσιος («ειδικός»)</w:t>
            </w:r>
            <w:r w:rsidRPr="00043BD7">
              <w:rPr>
                <w:rFonts w:asciiTheme="minorHAnsi" w:hAnsiTheme="minorHAnsi"/>
                <w:sz w:val="20"/>
                <w:szCs w:val="20"/>
              </w:rPr>
              <w:t xml:space="preserve"> κύκλος εργασιών του οικονομικού φορέα στον επιχειρηματικό τομέα που καλύπτεται από τη σύμβαση</w:t>
            </w:r>
            <w:r w:rsidRPr="00043BD7">
              <w:rPr>
                <w:rStyle w:val="285"/>
                <w:rFonts w:asciiTheme="minorHAnsi" w:hAnsiTheme="minorHAnsi"/>
              </w:rPr>
              <w:t xml:space="preserve"> και</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Fonts w:asciiTheme="minorHAnsi" w:hAnsiTheme="minorHAnsi"/>
                <w:sz w:val="20"/>
                <w:szCs w:val="20"/>
              </w:rPr>
              <w:t xml:space="preserve">προσδιορίζεται στη σχετική διακήρυξη ή στην πρόσκληση ή στα έγγραφα της σύμβασης για τον αριθμό οικονομικών ετών που απαιτούνται είναι ο εξής: </w:t>
            </w:r>
            <w:r w:rsidRPr="00043BD7">
              <w:rPr>
                <w:rStyle w:val="91"/>
                <w:rFonts w:asciiTheme="minorHAnsi" w:hAnsiTheme="minorHAnsi"/>
              </w:rPr>
              <w:t>και/ή,</w:t>
            </w:r>
          </w:p>
          <w:p w:rsidR="00520C79" w:rsidRPr="00043BD7" w:rsidRDefault="00520C79" w:rsidP="008619A4">
            <w:pPr>
              <w:pStyle w:val="29"/>
              <w:framePr w:wrap="notBeside" w:vAnchor="text" w:hAnchor="text" w:xAlign="center" w:y="1"/>
              <w:shd w:val="clear" w:color="auto" w:fill="auto"/>
              <w:spacing w:line="264" w:lineRule="exact"/>
              <w:jc w:val="both"/>
              <w:rPr>
                <w:rFonts w:asciiTheme="minorHAnsi" w:hAnsiTheme="minorHAnsi"/>
                <w:sz w:val="20"/>
                <w:szCs w:val="20"/>
              </w:rPr>
            </w:pPr>
            <w:r w:rsidRPr="00043BD7">
              <w:rPr>
                <w:rStyle w:val="285"/>
                <w:rFonts w:asciiTheme="minorHAnsi" w:hAnsiTheme="minorHAnsi"/>
              </w:rPr>
              <w:t>2β) Ο</w:t>
            </w:r>
            <w:r w:rsidRPr="00043BD7">
              <w:rPr>
                <w:rFonts w:asciiTheme="minorHAnsi" w:hAnsiTheme="minorHAnsi"/>
                <w:sz w:val="20"/>
                <w:szCs w:val="20"/>
              </w:rPr>
              <w:t xml:space="preserve"> μέσος</w:t>
            </w:r>
            <w:r w:rsidRPr="00043BD7">
              <w:rPr>
                <w:rStyle w:val="285"/>
                <w:rFonts w:asciiTheme="minorHAnsi" w:hAnsiTheme="minorHAnsi"/>
              </w:rPr>
              <w:t xml:space="preserve"> ετήσιος</w:t>
            </w:r>
            <w:r w:rsidRPr="00043BD7">
              <w:rPr>
                <w:rFonts w:asciiTheme="minorHAnsi" w:hAnsiTheme="minorHAnsi"/>
                <w:sz w:val="20"/>
                <w:szCs w:val="20"/>
              </w:rPr>
              <w:t xml:space="preserve"> κύκλος εργασιών του οικονομικού φορέα στον τομέα και για τον αριθμό ετών που απαιτούνται στη σχετική διακήρυξη ή στην πρόσκληση ή στα έγγραφα της σύμβασης είναι ο εξής: </w:t>
            </w:r>
            <w:r w:rsidRPr="00043BD7">
              <w:rPr>
                <w:rStyle w:val="2TimesNewRoman95"/>
                <w:rFonts w:asciiTheme="minorHAnsi" w:eastAsia="Palatino Linotype" w:hAnsiTheme="minorHAnsi"/>
                <w:sz w:val="20"/>
                <w:szCs w:val="20"/>
              </w:rPr>
              <w:t>Εάν η σχετική τεκμηρίωση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3110"/>
              </w:tabs>
              <w:spacing w:line="269" w:lineRule="exact"/>
              <w:ind w:left="120" w:firstLine="0"/>
              <w:rPr>
                <w:rFonts w:asciiTheme="minorHAnsi" w:hAnsiTheme="minorHAnsi"/>
                <w:sz w:val="20"/>
                <w:szCs w:val="20"/>
              </w:rPr>
            </w:pPr>
            <w:r w:rsidRPr="00043BD7">
              <w:rPr>
                <w:rFonts w:asciiTheme="minorHAnsi" w:hAnsiTheme="minorHAnsi"/>
                <w:sz w:val="20"/>
                <w:szCs w:val="20"/>
              </w:rPr>
              <w:t>έτος: [ ] κύκλος εργασιών: [</w:t>
            </w:r>
            <w:r w:rsidRPr="00043BD7">
              <w:rPr>
                <w:rFonts w:asciiTheme="minorHAnsi" w:hAnsiTheme="minorHAnsi"/>
                <w:sz w:val="20"/>
                <w:szCs w:val="20"/>
              </w:rPr>
              <w:tab/>
              <w:t>][·..] νόμισμα</w:t>
            </w:r>
          </w:p>
          <w:p w:rsidR="00520C79" w:rsidRPr="00043BD7" w:rsidRDefault="00520C79" w:rsidP="008619A4">
            <w:pPr>
              <w:pStyle w:val="160"/>
              <w:framePr w:wrap="notBeside" w:vAnchor="text" w:hAnchor="text" w:xAlign="center" w:y="1"/>
              <w:shd w:val="clear" w:color="auto" w:fill="auto"/>
              <w:tabs>
                <w:tab w:val="left" w:leader="dot" w:pos="3110"/>
              </w:tabs>
              <w:spacing w:line="269" w:lineRule="exact"/>
              <w:ind w:left="120" w:firstLine="0"/>
              <w:rPr>
                <w:rFonts w:asciiTheme="minorHAnsi" w:hAnsiTheme="minorHAnsi"/>
                <w:sz w:val="20"/>
                <w:szCs w:val="20"/>
              </w:rPr>
            </w:pPr>
            <w:r w:rsidRPr="00043BD7">
              <w:rPr>
                <w:rFonts w:asciiTheme="minorHAnsi" w:hAnsiTheme="minorHAnsi"/>
                <w:sz w:val="20"/>
                <w:szCs w:val="20"/>
              </w:rPr>
              <w:t>έτος: [ ] κύκλος εργασιών: [</w:t>
            </w:r>
            <w:r w:rsidRPr="00043BD7">
              <w:rPr>
                <w:rFonts w:asciiTheme="minorHAnsi" w:hAnsiTheme="minorHAnsi"/>
                <w:sz w:val="20"/>
                <w:szCs w:val="20"/>
              </w:rPr>
              <w:tab/>
              <w:t>][·..] νόμισμα</w:t>
            </w:r>
          </w:p>
          <w:p w:rsidR="00520C79" w:rsidRPr="00043BD7" w:rsidRDefault="00520C79" w:rsidP="008619A4">
            <w:pPr>
              <w:pStyle w:val="160"/>
              <w:framePr w:wrap="notBeside" w:vAnchor="text" w:hAnchor="text" w:xAlign="center" w:y="1"/>
              <w:shd w:val="clear" w:color="auto" w:fill="auto"/>
              <w:tabs>
                <w:tab w:val="left" w:leader="dot" w:pos="3110"/>
              </w:tabs>
              <w:spacing w:after="1260" w:line="269" w:lineRule="exact"/>
              <w:ind w:left="120" w:firstLine="0"/>
              <w:rPr>
                <w:rFonts w:asciiTheme="minorHAnsi" w:hAnsiTheme="minorHAnsi"/>
                <w:sz w:val="20"/>
                <w:szCs w:val="20"/>
              </w:rPr>
            </w:pPr>
            <w:r w:rsidRPr="00043BD7">
              <w:rPr>
                <w:rFonts w:asciiTheme="minorHAnsi" w:hAnsiTheme="minorHAnsi"/>
                <w:sz w:val="20"/>
                <w:szCs w:val="20"/>
              </w:rPr>
              <w:t>έτος: [ ] κύκλος εργασιών: [</w:t>
            </w:r>
            <w:r w:rsidRPr="00043BD7">
              <w:rPr>
                <w:rFonts w:asciiTheme="minorHAnsi" w:hAnsiTheme="minorHAnsi"/>
                <w:sz w:val="20"/>
                <w:szCs w:val="20"/>
              </w:rPr>
              <w:tab/>
              <w:t>][·..] νόμισμα</w:t>
            </w:r>
          </w:p>
          <w:p w:rsidR="00520C79" w:rsidRPr="00043BD7" w:rsidRDefault="00520C79" w:rsidP="008619A4">
            <w:pPr>
              <w:pStyle w:val="160"/>
              <w:framePr w:wrap="notBeside" w:vAnchor="text" w:hAnchor="text" w:xAlign="center" w:y="1"/>
              <w:shd w:val="clear" w:color="auto" w:fill="auto"/>
              <w:tabs>
                <w:tab w:val="left" w:leader="dot" w:pos="466"/>
                <w:tab w:val="left" w:leader="dot" w:pos="960"/>
              </w:tabs>
              <w:spacing w:before="1260" w:after="720" w:line="269" w:lineRule="exact"/>
              <w:ind w:left="120" w:firstLine="0"/>
              <w:rPr>
                <w:rFonts w:asciiTheme="minorHAnsi" w:hAnsiTheme="minorHAnsi"/>
                <w:sz w:val="20"/>
                <w:szCs w:val="20"/>
              </w:rPr>
            </w:pPr>
            <w:r w:rsidRPr="00043BD7">
              <w:rPr>
                <w:rFonts w:asciiTheme="minorHAnsi" w:hAnsiTheme="minorHAnsi"/>
                <w:sz w:val="20"/>
                <w:szCs w:val="20"/>
              </w:rPr>
              <w:t>(αριθμός ετών, μέσος κύκλος εργασιών): [</w:t>
            </w:r>
            <w:r w:rsidRPr="00043BD7">
              <w:rPr>
                <w:rFonts w:asciiTheme="minorHAnsi" w:hAnsiTheme="minorHAnsi"/>
                <w:sz w:val="20"/>
                <w:szCs w:val="20"/>
              </w:rPr>
              <w:tab/>
              <w:t>],[</w:t>
            </w:r>
            <w:r w:rsidRPr="00043BD7">
              <w:rPr>
                <w:rFonts w:asciiTheme="minorHAnsi" w:hAnsiTheme="minorHAnsi"/>
                <w:sz w:val="20"/>
                <w:szCs w:val="20"/>
              </w:rPr>
              <w:tab/>
              <w:t>][·] νόμισμα</w:t>
            </w:r>
          </w:p>
          <w:p w:rsidR="00520C79" w:rsidRPr="00043BD7" w:rsidRDefault="00520C79" w:rsidP="008619A4">
            <w:pPr>
              <w:pStyle w:val="53"/>
              <w:framePr w:wrap="notBeside" w:vAnchor="text" w:hAnchor="text" w:xAlign="center" w:y="1"/>
              <w:shd w:val="clear" w:color="auto" w:fill="auto"/>
              <w:spacing w:before="720" w:after="0"/>
              <w:ind w:left="120" w:firstLine="0"/>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tabs>
                <w:tab w:val="left" w:leader="dot" w:pos="466"/>
                <w:tab w:val="left" w:leader="dot" w:pos="898"/>
                <w:tab w:val="left" w:leader="dot" w:pos="1339"/>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εγγράφων): [</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r w:rsidR="00520C79" w:rsidRPr="00043BD7" w:rsidTr="008619A4">
        <w:trPr>
          <w:trHeight w:val="1622"/>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3) Σε περίπτωση που οι πληροφορίες σχετικά με τον κύκλο εργασιών (γενικό ή ειδικό)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2232"/>
              </w:tabs>
              <w:spacing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2438"/>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4)Όσον αφορά τις χρηματοοικονομικές αναλογίες που ορίζονται στη σχετική διακήρυξη ή στην πρόσκληση ή στα έγγραφα της σύμβασης, ο οικονομικός φορέας δηλώνει ότι οι πραγματικές τιμές των απαιτούμενων αναλογιών έχουν ως εξής: Εάν η σχετική τεκμηρίωση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780" w:line="269" w:lineRule="exact"/>
              <w:ind w:left="120" w:firstLine="0"/>
              <w:rPr>
                <w:rFonts w:asciiTheme="minorHAnsi" w:hAnsiTheme="minorHAnsi"/>
                <w:sz w:val="20"/>
                <w:szCs w:val="20"/>
              </w:rPr>
            </w:pPr>
            <w:r w:rsidRPr="00043BD7">
              <w:rPr>
                <w:rFonts w:asciiTheme="minorHAnsi" w:hAnsiTheme="minorHAnsi"/>
                <w:sz w:val="20"/>
                <w:szCs w:val="20"/>
              </w:rPr>
              <w:t xml:space="preserve">(προσδιορισμός της απαιτούμενης αναλογίας- αναλογία μεταξύ </w:t>
            </w:r>
            <w:r w:rsidRPr="00043BD7">
              <w:rPr>
                <w:rFonts w:asciiTheme="minorHAnsi" w:hAnsiTheme="minorHAnsi"/>
                <w:sz w:val="20"/>
                <w:szCs w:val="20"/>
                <w:lang w:val="en-US"/>
              </w:rPr>
              <w:t>x</w:t>
            </w:r>
            <w:r w:rsidRPr="00043BD7">
              <w:rPr>
                <w:rFonts w:asciiTheme="minorHAnsi" w:hAnsiTheme="minorHAnsi"/>
                <w:sz w:val="20"/>
                <w:szCs w:val="20"/>
              </w:rPr>
              <w:t xml:space="preserve"> και </w:t>
            </w:r>
            <w:r w:rsidRPr="00043BD7">
              <w:rPr>
                <w:rFonts w:asciiTheme="minorHAnsi" w:hAnsiTheme="minorHAnsi"/>
                <w:sz w:val="20"/>
                <w:szCs w:val="20"/>
                <w:lang w:val="en-US"/>
              </w:rPr>
              <w:t>y</w:t>
            </w:r>
            <w:r w:rsidRPr="00043BD7">
              <w:rPr>
                <w:rFonts w:asciiTheme="minorHAnsi" w:hAnsiTheme="minorHAnsi"/>
                <w:sz w:val="20"/>
                <w:szCs w:val="20"/>
              </w:rPr>
              <w:t xml:space="preserve"> -και η αντίστοιχη αξία)</w:t>
            </w:r>
          </w:p>
          <w:p w:rsidR="00520C79" w:rsidRPr="00043BD7" w:rsidRDefault="00520C79" w:rsidP="008619A4">
            <w:pPr>
              <w:pStyle w:val="53"/>
              <w:framePr w:wrap="notBeside" w:vAnchor="text" w:hAnchor="text" w:xAlign="center" w:y="1"/>
              <w:shd w:val="clear" w:color="auto" w:fill="auto"/>
              <w:spacing w:before="780" w:after="0"/>
              <w:ind w:left="120" w:firstLine="0"/>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tabs>
                <w:tab w:val="left" w:leader="dot" w:pos="466"/>
                <w:tab w:val="left" w:leader="dot" w:pos="898"/>
                <w:tab w:val="left" w:leader="dot" w:pos="1339"/>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εγγράφων): [</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Fonts w:ascii="Arial" w:hAnsi="Arial" w:cs="Arial"/>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bl>
    <w:p w:rsidR="00520C79" w:rsidRPr="00043BD7" w:rsidRDefault="00520C79" w:rsidP="00520C79">
      <w:pPr>
        <w:rPr>
          <w:rFonts w:asciiTheme="minorHAnsi" w:hAnsiTheme="minorHAnsi"/>
        </w:rPr>
      </w:pP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1896"/>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64" w:lineRule="exact"/>
              <w:jc w:val="both"/>
              <w:rPr>
                <w:rFonts w:asciiTheme="minorHAnsi" w:hAnsiTheme="minorHAnsi"/>
                <w:sz w:val="20"/>
                <w:szCs w:val="20"/>
              </w:rPr>
            </w:pPr>
            <w:r w:rsidRPr="00043BD7">
              <w:rPr>
                <w:rStyle w:val="285"/>
                <w:rFonts w:asciiTheme="minorHAnsi" w:hAnsiTheme="minorHAnsi"/>
              </w:rPr>
              <w:lastRenderedPageBreak/>
              <w:t>5) Το ασφαλισμένο ποσό στην</w:t>
            </w:r>
            <w:r w:rsidRPr="00043BD7">
              <w:rPr>
                <w:rFonts w:asciiTheme="minorHAnsi" w:hAnsiTheme="minorHAnsi"/>
                <w:sz w:val="20"/>
                <w:szCs w:val="20"/>
              </w:rPr>
              <w:t xml:space="preserve"> ασφαλιστική κάλυψη επαγγελματικών κινδύνων</w:t>
            </w:r>
            <w:r w:rsidRPr="00043BD7">
              <w:rPr>
                <w:rStyle w:val="285"/>
                <w:rFonts w:asciiTheme="minorHAnsi" w:hAnsiTheme="minorHAnsi"/>
              </w:rPr>
              <w:t xml:space="preserve"> του</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οικονομικού φορέα είναι το εξής:</w:t>
            </w:r>
          </w:p>
          <w:p w:rsidR="00520C79" w:rsidRPr="00043BD7" w:rsidRDefault="00520C79" w:rsidP="008619A4">
            <w:pPr>
              <w:pStyle w:val="53"/>
              <w:framePr w:wrap="notBeside" w:vAnchor="text" w:hAnchor="text" w:xAlign="center" w:y="1"/>
              <w:shd w:val="clear" w:color="auto" w:fill="auto"/>
              <w:spacing w:before="0" w:after="0" w:line="264" w:lineRule="exact"/>
              <w:ind w:firstLine="0"/>
              <w:jc w:val="both"/>
              <w:rPr>
                <w:rFonts w:asciiTheme="minorHAnsi" w:hAnsiTheme="minorHAnsi"/>
                <w:sz w:val="20"/>
                <w:szCs w:val="20"/>
              </w:rPr>
            </w:pPr>
            <w:r w:rsidRPr="00043BD7">
              <w:rPr>
                <w:rFonts w:asciiTheme="minorHAnsi" w:hAnsiTheme="minorHAnsi"/>
                <w:sz w:val="20"/>
                <w:szCs w:val="20"/>
              </w:rPr>
              <w:t>Εάν οι εν λόγω πληροφορίες διατίθενται</w:t>
            </w:r>
          </w:p>
          <w:p w:rsidR="00520C79" w:rsidRPr="00043BD7" w:rsidRDefault="00520C79" w:rsidP="008619A4">
            <w:pPr>
              <w:pStyle w:val="53"/>
              <w:framePr w:wrap="notBeside" w:vAnchor="text" w:hAnchor="text" w:xAlign="center" w:y="1"/>
              <w:shd w:val="clear" w:color="auto" w:fill="auto"/>
              <w:spacing w:before="0" w:after="0" w:line="264" w:lineRule="exact"/>
              <w:ind w:firstLine="0"/>
              <w:jc w:val="both"/>
              <w:rPr>
                <w:rFonts w:asciiTheme="minorHAnsi" w:hAnsiTheme="minorHAnsi"/>
                <w:sz w:val="20"/>
                <w:szCs w:val="20"/>
              </w:rPr>
            </w:pPr>
            <w:r w:rsidRPr="00043BD7">
              <w:rPr>
                <w:rFonts w:asciiTheme="minorHAnsi" w:hAnsiTheme="minorHAnsi"/>
                <w:sz w:val="20"/>
                <w:szCs w:val="20"/>
              </w:rPr>
              <w:t>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after="600"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][...]νόμισμα</w:t>
            </w:r>
          </w:p>
          <w:p w:rsidR="00520C79" w:rsidRPr="00043BD7" w:rsidRDefault="00520C79" w:rsidP="008619A4">
            <w:pPr>
              <w:pStyle w:val="53"/>
              <w:framePr w:wrap="notBeside" w:vAnchor="text" w:hAnchor="text" w:xAlign="center" w:y="1"/>
              <w:shd w:val="clear" w:color="auto" w:fill="auto"/>
              <w:spacing w:before="600" w:after="0"/>
              <w:ind w:left="120" w:firstLine="0"/>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tabs>
                <w:tab w:val="left" w:leader="dot" w:pos="466"/>
                <w:tab w:val="left" w:leader="dot" w:pos="898"/>
                <w:tab w:val="left" w:leader="dot" w:pos="1339"/>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εγγράφων): [.</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r w:rsidR="00520C79" w:rsidRPr="00043BD7" w:rsidTr="008619A4">
        <w:trPr>
          <w:trHeight w:val="2707"/>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6) Όσον αφορά τις</w:t>
            </w:r>
            <w:r w:rsidRPr="00043BD7">
              <w:rPr>
                <w:rStyle w:val="91"/>
                <w:rFonts w:asciiTheme="minorHAnsi" w:hAnsiTheme="minorHAnsi"/>
              </w:rPr>
              <w:t xml:space="preserve"> λοιπές οικονομικές ή χρηματοοικονομικές απαιτήσεις,</w:t>
            </w:r>
            <w:r w:rsidRPr="00043BD7">
              <w:rPr>
                <w:rFonts w:asciiTheme="minorHAnsi" w:hAnsiTheme="minorHAnsi"/>
                <w:sz w:val="20"/>
                <w:szCs w:val="20"/>
              </w:rPr>
              <w:t xml:space="preserve"> οι οποίες (ενδέχεται να) έχουν προσδιοριστεί στη σχετική διακήρυξη ή στην πρόσκληση ή στα έγγραφα της σύμβασης, ο οικονομικός φορέας δηλώνει ότι:</w:t>
            </w:r>
          </w:p>
          <w:p w:rsidR="00520C79" w:rsidRPr="00043BD7" w:rsidRDefault="00520C79" w:rsidP="008619A4">
            <w:pPr>
              <w:pStyle w:val="53"/>
              <w:framePr w:wrap="notBeside" w:vAnchor="text" w:hAnchor="text" w:xAlign="center" w:y="1"/>
              <w:shd w:val="clear" w:color="auto" w:fill="auto"/>
              <w:spacing w:before="0" w:after="0" w:line="264" w:lineRule="exact"/>
              <w:ind w:firstLine="0"/>
              <w:jc w:val="both"/>
              <w:rPr>
                <w:rFonts w:asciiTheme="minorHAnsi" w:hAnsiTheme="minorHAnsi"/>
                <w:sz w:val="20"/>
                <w:szCs w:val="20"/>
              </w:rPr>
            </w:pPr>
            <w:r w:rsidRPr="00043BD7">
              <w:rPr>
                <w:rFonts w:asciiTheme="minorHAnsi" w:hAnsiTheme="minorHAnsi"/>
                <w:sz w:val="20"/>
                <w:szCs w:val="20"/>
              </w:rPr>
              <w:t>Εάν η σχετική τεκμηρίωση που</w:t>
            </w:r>
            <w:r w:rsidRPr="00043BD7">
              <w:rPr>
                <w:rStyle w:val="5PalatinoLinotype"/>
                <w:rFonts w:asciiTheme="minorHAnsi" w:hAnsiTheme="minorHAnsi"/>
              </w:rPr>
              <w:t xml:space="preserve"> ενδέχεται</w:t>
            </w:r>
            <w:r w:rsidRPr="00043BD7">
              <w:rPr>
                <w:rFonts w:asciiTheme="minorHAnsi" w:hAnsiTheme="minorHAnsi"/>
                <w:sz w:val="20"/>
                <w:szCs w:val="20"/>
              </w:rPr>
              <w:t xml:space="preserve"> να έχει προσδιοριστεί στη σχετική προκήρυξη ή στα έγγραφα της σύμβασης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1013"/>
              </w:tabs>
              <w:spacing w:after="1380" w:line="240" w:lineRule="auto"/>
              <w:ind w:left="120" w:firstLine="0"/>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p w:rsidR="00520C79" w:rsidRPr="00043BD7" w:rsidRDefault="00520C79" w:rsidP="008619A4">
            <w:pPr>
              <w:pStyle w:val="53"/>
              <w:framePr w:wrap="notBeside" w:vAnchor="text" w:hAnchor="text" w:xAlign="center" w:y="1"/>
              <w:shd w:val="clear" w:color="auto" w:fill="auto"/>
              <w:spacing w:before="1380" w:after="0"/>
              <w:ind w:left="120" w:firstLine="0"/>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tabs>
                <w:tab w:val="left" w:leader="dot" w:pos="466"/>
                <w:tab w:val="left" w:leader="dot" w:pos="898"/>
                <w:tab w:val="left" w:leader="dot" w:pos="1339"/>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εγγράφων): [.</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bl>
    <w:p w:rsidR="00520C79" w:rsidRPr="00043BD7" w:rsidRDefault="00520C79" w:rsidP="00520C79">
      <w:pPr>
        <w:rPr>
          <w:rFonts w:asciiTheme="minorHAnsi" w:hAnsiTheme="minorHAnsi"/>
        </w:rPr>
      </w:pPr>
    </w:p>
    <w:p w:rsidR="00520C79" w:rsidRPr="00043BD7" w:rsidRDefault="00520C79" w:rsidP="00520C79">
      <w:pPr>
        <w:pStyle w:val="63"/>
        <w:keepNext/>
        <w:keepLines/>
        <w:shd w:val="clear" w:color="auto" w:fill="auto"/>
        <w:spacing w:before="0" w:after="91" w:line="180" w:lineRule="exact"/>
        <w:ind w:left="3000"/>
        <w:rPr>
          <w:rFonts w:asciiTheme="minorHAnsi" w:hAnsiTheme="minorHAnsi"/>
          <w:sz w:val="20"/>
          <w:szCs w:val="20"/>
        </w:rPr>
      </w:pPr>
      <w:bookmarkStart w:id="107" w:name="bookmark118"/>
      <w:r w:rsidRPr="00043BD7">
        <w:rPr>
          <w:rFonts w:asciiTheme="minorHAnsi" w:hAnsiTheme="minorHAnsi"/>
          <w:sz w:val="20"/>
          <w:szCs w:val="20"/>
        </w:rPr>
        <w:t>Γ: Τεχνική και επαγγελματική ικανότητα</w:t>
      </w:r>
      <w:bookmarkEnd w:id="107"/>
    </w:p>
    <w:p w:rsidR="00520C79" w:rsidRPr="00043BD7" w:rsidRDefault="00520C79" w:rsidP="00520C79">
      <w:pPr>
        <w:pStyle w:val="112"/>
        <w:shd w:val="clear" w:color="auto" w:fill="auto"/>
        <w:spacing w:after="128" w:line="259" w:lineRule="exact"/>
        <w:ind w:left="20"/>
        <w:jc w:val="both"/>
        <w:rPr>
          <w:rFonts w:asciiTheme="minorHAnsi" w:hAnsiTheme="minorHAnsi"/>
          <w:sz w:val="20"/>
          <w:szCs w:val="20"/>
        </w:rPr>
      </w:pPr>
      <w:r w:rsidRPr="00043BD7">
        <w:rPr>
          <w:rFonts w:asciiTheme="minorHAnsi" w:hAnsiTheme="minorHAnsi"/>
          <w:sz w:val="20"/>
          <w:szCs w:val="20"/>
        </w:rPr>
        <w:t>Ο οικονομικός φορέας πρέπει να παράσχει πληροφορίες μόνον όταν τα σχετικά κριτήρια επιλογής έχουν οριστεί από την αναθέτουσα αρχή ή τον αναθέτοντα φορέα στη σχετική διακήρυξη ή στην πρόσκληση ή στα έγγραφα της σύμβασης που αναφέρονται στη διακήρυξη .</w:t>
      </w:r>
    </w:p>
    <w:tbl>
      <w:tblPr>
        <w:tblW w:w="0" w:type="auto"/>
        <w:jc w:val="center"/>
        <w:tblLayout w:type="fixed"/>
        <w:tblCellMar>
          <w:left w:w="10" w:type="dxa"/>
          <w:right w:w="10" w:type="dxa"/>
        </w:tblCellMar>
        <w:tblLook w:val="04A0"/>
      </w:tblPr>
      <w:tblGrid>
        <w:gridCol w:w="4488"/>
        <w:gridCol w:w="1166"/>
        <w:gridCol w:w="1051"/>
        <w:gridCol w:w="1051"/>
        <w:gridCol w:w="1243"/>
      </w:tblGrid>
      <w:tr w:rsidR="00520C79" w:rsidRPr="00043BD7" w:rsidTr="008619A4">
        <w:trPr>
          <w:trHeight w:val="283"/>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lastRenderedPageBreak/>
              <w:t>Τεχνική και επαγγελματική ικανότητα</w:t>
            </w:r>
          </w:p>
        </w:tc>
        <w:tc>
          <w:tcPr>
            <w:tcW w:w="4511" w:type="dxa"/>
            <w:gridSpan w:val="4"/>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2698"/>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240" w:line="269" w:lineRule="exact"/>
              <w:ind w:left="120" w:firstLine="0"/>
              <w:rPr>
                <w:rFonts w:asciiTheme="minorHAnsi" w:hAnsiTheme="minorHAnsi"/>
                <w:sz w:val="20"/>
                <w:szCs w:val="20"/>
              </w:rPr>
            </w:pPr>
            <w:r w:rsidRPr="00043BD7">
              <w:rPr>
                <w:rFonts w:asciiTheme="minorHAnsi" w:hAnsiTheme="minorHAnsi"/>
                <w:sz w:val="20"/>
                <w:szCs w:val="20"/>
              </w:rPr>
              <w:t>1α) Μόνο για τις</w:t>
            </w:r>
            <w:r w:rsidRPr="00043BD7">
              <w:rPr>
                <w:rStyle w:val="95"/>
                <w:rFonts w:asciiTheme="minorHAnsi" w:hAnsiTheme="minorHAnsi"/>
                <w:sz w:val="20"/>
                <w:szCs w:val="20"/>
              </w:rPr>
              <w:t xml:space="preserve"> δημόσιες συμβάσεις έργων: </w:t>
            </w:r>
            <w:r w:rsidRPr="00043BD7">
              <w:rPr>
                <w:rFonts w:asciiTheme="minorHAnsi" w:hAnsiTheme="minorHAnsi"/>
                <w:sz w:val="20"/>
                <w:szCs w:val="20"/>
              </w:rPr>
              <w:t>Κατά τη διάρκεια της περιόδου αναφοράς, ο οικονομικός φορέας έχει</w:t>
            </w:r>
            <w:r w:rsidRPr="00043BD7">
              <w:rPr>
                <w:rStyle w:val="91"/>
                <w:rFonts w:asciiTheme="minorHAnsi" w:hAnsiTheme="minorHAnsi"/>
              </w:rPr>
              <w:t xml:space="preserve"> εκτελέσει τα ακόλουθα έργα του είδους που έχει προσδιοριστεί:</w:t>
            </w:r>
          </w:p>
          <w:p w:rsidR="00520C79" w:rsidRPr="00043BD7" w:rsidRDefault="00520C79" w:rsidP="008619A4">
            <w:pPr>
              <w:pStyle w:val="53"/>
              <w:framePr w:wrap="notBeside" w:vAnchor="text" w:hAnchor="text" w:xAlign="center" w:y="1"/>
              <w:shd w:val="clear" w:color="auto" w:fill="auto"/>
              <w:spacing w:before="240" w:after="0"/>
              <w:ind w:firstLine="0"/>
              <w:jc w:val="both"/>
              <w:rPr>
                <w:rFonts w:asciiTheme="minorHAnsi" w:hAnsiTheme="minorHAnsi"/>
                <w:sz w:val="20"/>
                <w:szCs w:val="20"/>
              </w:rPr>
            </w:pPr>
            <w:r w:rsidRPr="00043BD7">
              <w:rPr>
                <w:rFonts w:asciiTheme="minorHAnsi" w:hAnsiTheme="minorHAnsi"/>
                <w:sz w:val="20"/>
                <w:szCs w:val="20"/>
              </w:rPr>
              <w:t>Εάν η σχετική τεκμηρίωση όσον αφορά την καλή εκτέλεση και ολοκλήρωση των σημαντικότερων εργασιών διατίθεται ηλεκτρονικά, αναφέρετε:</w:t>
            </w:r>
          </w:p>
        </w:tc>
        <w:tc>
          <w:tcPr>
            <w:tcW w:w="4511" w:type="dxa"/>
            <w:gridSpan w:val="4"/>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Αριθμός ετών (η περίοδος αυτή προσδιορίζεται στη σχετική διακήρυξη ή στην πρόσκληση ή στα έγγραφα της σύμβασης που αναφέρονται</w:t>
            </w:r>
          </w:p>
          <w:p w:rsidR="00520C79" w:rsidRPr="00043BD7" w:rsidRDefault="00520C79" w:rsidP="008619A4">
            <w:pPr>
              <w:pStyle w:val="160"/>
              <w:framePr w:wrap="notBeside" w:vAnchor="text" w:hAnchor="text" w:xAlign="center" w:y="1"/>
              <w:shd w:val="clear" w:color="auto" w:fill="auto"/>
              <w:spacing w:line="240" w:lineRule="auto"/>
              <w:ind w:left="120" w:firstLine="0"/>
              <w:rPr>
                <w:rFonts w:asciiTheme="minorHAnsi" w:hAnsiTheme="minorHAnsi"/>
                <w:sz w:val="20"/>
                <w:szCs w:val="20"/>
              </w:rPr>
            </w:pPr>
            <w:r w:rsidRPr="00043BD7">
              <w:rPr>
                <w:rFonts w:asciiTheme="minorHAnsi" w:hAnsiTheme="minorHAnsi"/>
                <w:sz w:val="20"/>
                <w:szCs w:val="20"/>
              </w:rPr>
              <w:t>στην διακήρυξη): [.··]</w:t>
            </w:r>
          </w:p>
          <w:p w:rsidR="00520C79" w:rsidRPr="00043BD7" w:rsidRDefault="00520C79" w:rsidP="008619A4">
            <w:pPr>
              <w:pStyle w:val="160"/>
              <w:framePr w:wrap="notBeside" w:vAnchor="text" w:hAnchor="text" w:xAlign="center" w:y="1"/>
              <w:shd w:val="clear" w:color="auto" w:fill="auto"/>
              <w:tabs>
                <w:tab w:val="left" w:leader="dot" w:pos="1042"/>
              </w:tabs>
              <w:spacing w:line="269" w:lineRule="exact"/>
              <w:ind w:firstLine="0"/>
              <w:jc w:val="both"/>
              <w:rPr>
                <w:rFonts w:asciiTheme="minorHAnsi" w:hAnsiTheme="minorHAnsi"/>
                <w:sz w:val="20"/>
                <w:szCs w:val="20"/>
              </w:rPr>
            </w:pPr>
            <w:r w:rsidRPr="00043BD7">
              <w:rPr>
                <w:rFonts w:asciiTheme="minorHAnsi" w:hAnsiTheme="minorHAnsi"/>
                <w:sz w:val="20"/>
                <w:szCs w:val="20"/>
              </w:rPr>
              <w:t>Έργα: [</w:t>
            </w:r>
            <w:r w:rsidRPr="00043BD7">
              <w:rPr>
                <w:rFonts w:asciiTheme="minorHAnsi" w:hAnsiTheme="minorHAnsi"/>
                <w:sz w:val="20"/>
                <w:szCs w:val="20"/>
              </w:rPr>
              <w:tab/>
              <w:t>]</w:t>
            </w:r>
          </w:p>
          <w:p w:rsidR="00520C79" w:rsidRPr="00043BD7" w:rsidRDefault="00520C79" w:rsidP="008619A4">
            <w:pPr>
              <w:pStyle w:val="53"/>
              <w:framePr w:wrap="notBeside" w:vAnchor="text" w:hAnchor="text" w:xAlign="center" w:y="1"/>
              <w:shd w:val="clear" w:color="auto" w:fill="auto"/>
              <w:spacing w:before="0" w:after="0"/>
              <w:ind w:firstLine="0"/>
              <w:jc w:val="both"/>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w:t>
            </w:r>
          </w:p>
          <w:p w:rsidR="00520C79" w:rsidRPr="00043BD7" w:rsidRDefault="00520C79" w:rsidP="008619A4">
            <w:pPr>
              <w:pStyle w:val="53"/>
              <w:framePr w:wrap="notBeside" w:vAnchor="text" w:hAnchor="text" w:xAlign="center" w:y="1"/>
              <w:shd w:val="clear" w:color="auto" w:fill="auto"/>
              <w:tabs>
                <w:tab w:val="left" w:leader="dot" w:pos="514"/>
                <w:tab w:val="left" w:leader="dot" w:pos="950"/>
                <w:tab w:val="left" w:leader="dot" w:pos="1387"/>
              </w:tabs>
              <w:spacing w:before="0" w:after="0" w:line="240" w:lineRule="auto"/>
              <w:ind w:left="120" w:firstLine="0"/>
              <w:rPr>
                <w:rFonts w:asciiTheme="minorHAnsi" w:hAnsiTheme="minorHAnsi"/>
                <w:sz w:val="20"/>
                <w:szCs w:val="20"/>
              </w:rPr>
            </w:pPr>
            <w:r w:rsidRPr="00043BD7">
              <w:rPr>
                <w:rFonts w:asciiTheme="minorHAnsi" w:hAnsiTheme="minorHAnsi"/>
                <w:sz w:val="20"/>
                <w:szCs w:val="20"/>
              </w:rPr>
              <w:t>εγγράφων): [</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r w:rsidRPr="00043BD7">
              <w:rPr>
                <w:rStyle w:val="5PalatinoLinotype10"/>
                <w:rFonts w:asciiTheme="minorHAnsi" w:hAnsiTheme="minorHAnsi"/>
              </w:rPr>
              <w:tab/>
            </w:r>
            <w:r w:rsidRPr="00043BD7">
              <w:rPr>
                <w:rFonts w:asciiTheme="minorHAnsi" w:hAnsiTheme="minorHAnsi"/>
                <w:sz w:val="20"/>
                <w:szCs w:val="20"/>
              </w:rPr>
              <w:t>]</w:t>
            </w:r>
          </w:p>
        </w:tc>
      </w:tr>
      <w:tr w:rsidR="00520C79" w:rsidRPr="00043BD7" w:rsidTr="008619A4">
        <w:trPr>
          <w:trHeight w:val="1344"/>
          <w:jc w:val="center"/>
        </w:trPr>
        <w:tc>
          <w:tcPr>
            <w:tcW w:w="4488" w:type="dxa"/>
            <w:vMerge w:val="restart"/>
            <w:tcBorders>
              <w:top w:val="single" w:sz="4" w:space="0" w:color="auto"/>
              <w:left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64" w:lineRule="exact"/>
              <w:rPr>
                <w:rFonts w:asciiTheme="minorHAnsi" w:hAnsiTheme="minorHAnsi"/>
                <w:sz w:val="20"/>
                <w:szCs w:val="20"/>
              </w:rPr>
            </w:pPr>
            <w:r w:rsidRPr="00043BD7">
              <w:rPr>
                <w:rStyle w:val="6850"/>
                <w:rFonts w:asciiTheme="minorHAnsi" w:hAnsiTheme="minorHAnsi"/>
                <w:sz w:val="20"/>
                <w:szCs w:val="20"/>
              </w:rPr>
              <w:t>1β) Μόνο για</w:t>
            </w:r>
            <w:r w:rsidRPr="00043BD7">
              <w:rPr>
                <w:rFonts w:asciiTheme="minorHAnsi" w:hAnsiTheme="minorHAnsi"/>
                <w:sz w:val="20"/>
                <w:szCs w:val="20"/>
              </w:rPr>
              <w:t xml:space="preserve"> δημόσιες συμβάσεις προμηθειών και δημόσιες συμβάσεις υπηρεσιών:</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Κατά τη διάρκεια της περιόδου αναφοράς, ο οικονομικός φορέας έχει</w:t>
            </w:r>
            <w:r w:rsidRPr="00043BD7">
              <w:rPr>
                <w:rStyle w:val="91"/>
                <w:rFonts w:asciiTheme="minorHAnsi" w:hAnsiTheme="minorHAnsi"/>
              </w:rPr>
              <w:t xml:space="preserve"> 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 </w:t>
            </w:r>
            <w:r w:rsidRPr="00043BD7">
              <w:rPr>
                <w:rFonts w:asciiTheme="minorHAnsi" w:hAnsiTheme="minorHAnsi"/>
                <w:sz w:val="20"/>
                <w:szCs w:val="20"/>
              </w:rPr>
              <w:t>Κατά τη σύνταξη του σχετικού καταλόγου αναφέρετε τα ποσά, τις ημερομηνίες και τους παραλήπτες δημόσιους ή ιδιωτικούς:</w:t>
            </w:r>
          </w:p>
        </w:tc>
        <w:tc>
          <w:tcPr>
            <w:tcW w:w="4511" w:type="dxa"/>
            <w:gridSpan w:val="4"/>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Αριθμός ετών (η περίοδος αυτή προσδιορίζεται στη σχετική διακήρυξη ή στην πρόσκληση ή στα έγγραφα της σύμβασης που αναφέρονται</w:t>
            </w:r>
          </w:p>
          <w:p w:rsidR="00520C79" w:rsidRPr="00043BD7" w:rsidRDefault="00520C79" w:rsidP="008619A4">
            <w:pPr>
              <w:pStyle w:val="160"/>
              <w:framePr w:wrap="notBeside" w:vAnchor="text" w:hAnchor="text" w:xAlign="center" w:y="1"/>
              <w:shd w:val="clear" w:color="auto" w:fill="auto"/>
              <w:tabs>
                <w:tab w:val="left" w:leader="dot" w:pos="922"/>
              </w:tabs>
              <w:spacing w:line="240" w:lineRule="auto"/>
              <w:ind w:left="120" w:firstLine="0"/>
              <w:rPr>
                <w:rFonts w:asciiTheme="minorHAnsi" w:hAnsiTheme="minorHAnsi"/>
                <w:sz w:val="20"/>
                <w:szCs w:val="20"/>
              </w:rPr>
            </w:pPr>
            <w:r w:rsidRPr="00043BD7">
              <w:rPr>
                <w:rFonts w:asciiTheme="minorHAnsi" w:hAnsiTheme="minorHAnsi"/>
                <w:sz w:val="20"/>
                <w:szCs w:val="20"/>
              </w:rPr>
              <w:t xml:space="preserve">στην διακήρυξη): </w:t>
            </w:r>
            <w:r w:rsidRPr="00043BD7">
              <w:rPr>
                <w:rFonts w:asciiTheme="minorHAnsi" w:hAnsiTheme="minorHAnsi"/>
                <w:sz w:val="20"/>
                <w:szCs w:val="20"/>
              </w:rPr>
              <w:tab/>
              <w:t>]</w:t>
            </w:r>
          </w:p>
        </w:tc>
      </w:tr>
      <w:tr w:rsidR="00520C79" w:rsidRPr="00043BD7" w:rsidTr="008619A4">
        <w:trPr>
          <w:trHeight w:val="187"/>
          <w:jc w:val="center"/>
        </w:trPr>
        <w:tc>
          <w:tcPr>
            <w:tcW w:w="4488" w:type="dxa"/>
            <w:vMerge/>
            <w:tcBorders>
              <w:left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22"/>
              <w:framePr w:wrap="notBeside" w:vAnchor="text" w:hAnchor="text" w:xAlign="center" w:y="1"/>
              <w:shd w:val="clear" w:color="auto" w:fill="auto"/>
              <w:spacing w:line="240" w:lineRule="auto"/>
              <w:ind w:left="220"/>
              <w:rPr>
                <w:rFonts w:asciiTheme="minorHAnsi" w:hAnsiTheme="minorHAnsi"/>
                <w:sz w:val="20"/>
                <w:szCs w:val="20"/>
              </w:rPr>
            </w:pPr>
            <w:r w:rsidRPr="00043BD7">
              <w:rPr>
                <w:rFonts w:asciiTheme="minorHAnsi" w:hAnsiTheme="minorHAnsi"/>
                <w:sz w:val="20"/>
                <w:szCs w:val="20"/>
              </w:rPr>
              <w:t>Περιγραφή</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22"/>
              <w:framePr w:wrap="notBeside" w:vAnchor="text" w:hAnchor="text" w:xAlign="center" w:y="1"/>
              <w:shd w:val="clear" w:color="auto" w:fill="auto"/>
              <w:spacing w:line="240" w:lineRule="auto"/>
              <w:ind w:left="120"/>
              <w:rPr>
                <w:rFonts w:asciiTheme="minorHAnsi" w:hAnsiTheme="minorHAnsi"/>
                <w:sz w:val="20"/>
                <w:szCs w:val="20"/>
              </w:rPr>
            </w:pPr>
            <w:r w:rsidRPr="00043BD7">
              <w:rPr>
                <w:rFonts w:asciiTheme="minorHAnsi" w:hAnsiTheme="minorHAnsi"/>
                <w:sz w:val="20"/>
                <w:szCs w:val="20"/>
              </w:rPr>
              <w:t>ποσά</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22"/>
              <w:framePr w:wrap="notBeside" w:vAnchor="text" w:hAnchor="text" w:xAlign="center" w:y="1"/>
              <w:shd w:val="clear" w:color="auto" w:fill="auto"/>
              <w:spacing w:line="240" w:lineRule="auto"/>
              <w:ind w:left="120"/>
              <w:rPr>
                <w:rFonts w:asciiTheme="minorHAnsi" w:hAnsiTheme="minorHAnsi"/>
                <w:sz w:val="20"/>
                <w:szCs w:val="20"/>
              </w:rPr>
            </w:pPr>
            <w:r w:rsidRPr="00043BD7">
              <w:rPr>
                <w:rFonts w:asciiTheme="minorHAnsi" w:hAnsiTheme="minorHAnsi"/>
                <w:sz w:val="20"/>
                <w:szCs w:val="20"/>
              </w:rPr>
              <w:t>ημερομηνίες</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22"/>
              <w:framePr w:wrap="notBeside" w:vAnchor="text" w:hAnchor="text" w:xAlign="center" w:y="1"/>
              <w:shd w:val="clear" w:color="auto" w:fill="auto"/>
              <w:spacing w:line="240" w:lineRule="auto"/>
              <w:ind w:left="120"/>
              <w:rPr>
                <w:rFonts w:asciiTheme="minorHAnsi" w:hAnsiTheme="minorHAnsi"/>
                <w:sz w:val="20"/>
                <w:szCs w:val="20"/>
              </w:rPr>
            </w:pPr>
            <w:r w:rsidRPr="00043BD7">
              <w:rPr>
                <w:rFonts w:asciiTheme="minorHAnsi" w:hAnsiTheme="minorHAnsi"/>
                <w:sz w:val="20"/>
                <w:szCs w:val="20"/>
              </w:rPr>
              <w:t>παραλήπτες</w:t>
            </w:r>
          </w:p>
        </w:tc>
      </w:tr>
      <w:tr w:rsidR="00520C79" w:rsidRPr="00043BD7" w:rsidTr="008619A4">
        <w:trPr>
          <w:trHeight w:val="278"/>
          <w:jc w:val="center"/>
        </w:trPr>
        <w:tc>
          <w:tcPr>
            <w:tcW w:w="4488" w:type="dxa"/>
            <w:vMerge/>
            <w:tcBorders>
              <w:left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r>
      <w:tr w:rsidR="00520C79" w:rsidRPr="00043BD7" w:rsidTr="008619A4">
        <w:trPr>
          <w:trHeight w:val="1421"/>
          <w:jc w:val="center"/>
        </w:trPr>
        <w:tc>
          <w:tcPr>
            <w:tcW w:w="4488" w:type="dxa"/>
            <w:vMerge/>
            <w:tcBorders>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c>
          <w:tcPr>
            <w:tcW w:w="4511" w:type="dxa"/>
            <w:gridSpan w:val="4"/>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r>
      <w:tr w:rsidR="00520C79" w:rsidRPr="00043BD7" w:rsidTr="008619A4">
        <w:trPr>
          <w:trHeight w:val="2698"/>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2) Ο οικονομικός φορέας μπορεί να χρησιμοποιήσει το ακόλουθο</w:t>
            </w:r>
            <w:r w:rsidRPr="00043BD7">
              <w:rPr>
                <w:rStyle w:val="91"/>
                <w:rFonts w:asciiTheme="minorHAnsi" w:hAnsiTheme="minorHAnsi"/>
              </w:rPr>
              <w:t xml:space="preserve"> τεχνικό προσωπικό ή τις ακόλουθες τεχνικές υπηρεσίες,</w:t>
            </w:r>
            <w:r w:rsidRPr="00043BD7">
              <w:rPr>
                <w:rFonts w:asciiTheme="minorHAnsi" w:hAnsiTheme="minorHAnsi"/>
                <w:sz w:val="20"/>
                <w:szCs w:val="20"/>
              </w:rPr>
              <w:t xml:space="preserve"> ιδίως τους υπεύθυνους για τον έλεγχο της ποιότητας:</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Στην περίπτωση δημόσιων συμβάσεων έργων, ο οικονομικός φορέας θα μπορεί να χρησιμοποιήσει το ακόλουθο τεχνικό προσωπικό ή τις ακόλουθες τεχνικές υπηρεσίες για την εκτέλεση του έργου:</w:t>
            </w:r>
          </w:p>
        </w:tc>
        <w:tc>
          <w:tcPr>
            <w:tcW w:w="4511" w:type="dxa"/>
            <w:gridSpan w:val="4"/>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1896"/>
              </w:tabs>
              <w:spacing w:after="108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461"/>
              </w:tabs>
              <w:spacing w:before="108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1354"/>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69" w:lineRule="exact"/>
              <w:jc w:val="both"/>
              <w:rPr>
                <w:rFonts w:asciiTheme="minorHAnsi" w:hAnsiTheme="minorHAnsi"/>
                <w:sz w:val="20"/>
                <w:szCs w:val="20"/>
              </w:rPr>
            </w:pPr>
            <w:r w:rsidRPr="00043BD7">
              <w:rPr>
                <w:rStyle w:val="285"/>
                <w:rFonts w:asciiTheme="minorHAnsi" w:hAnsiTheme="minorHAnsi"/>
              </w:rPr>
              <w:t>3) Ο οικονομικός φορέας χρησιμοποιεί τον ακόλουθο</w:t>
            </w:r>
            <w:r w:rsidRPr="00043BD7">
              <w:rPr>
                <w:rFonts w:asciiTheme="minorHAnsi" w:hAnsiTheme="minorHAnsi"/>
                <w:sz w:val="20"/>
                <w:szCs w:val="20"/>
              </w:rPr>
              <w:t xml:space="preserve"> τεχνικό εξοπλισμό και λαμβάνει τα ακόλουθα μέτρα για την διασφάλιση της ποιότητας</w:t>
            </w:r>
            <w:r w:rsidRPr="00043BD7">
              <w:rPr>
                <w:rStyle w:val="285"/>
                <w:rFonts w:asciiTheme="minorHAnsi" w:hAnsiTheme="minorHAnsi"/>
              </w:rPr>
              <w:t xml:space="preserve"> και τα</w:t>
            </w:r>
            <w:r w:rsidRPr="00043BD7">
              <w:rPr>
                <w:rFonts w:asciiTheme="minorHAnsi" w:hAnsiTheme="minorHAnsi"/>
                <w:sz w:val="20"/>
                <w:szCs w:val="20"/>
              </w:rPr>
              <w:t xml:space="preserve"> μέσα μελέτης και έρευνας</w:t>
            </w:r>
          </w:p>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που διαθέτει είναι τα ακόλουθα:</w:t>
            </w:r>
          </w:p>
        </w:tc>
        <w:tc>
          <w:tcPr>
            <w:tcW w:w="4511" w:type="dxa"/>
            <w:gridSpan w:val="4"/>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1085"/>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 xml:space="preserve">4) Ο οικονομικός φορέας θα μπορεί να εφαρμόσει τα ακόλουθα συστήματα </w:t>
            </w:r>
            <w:r w:rsidRPr="00043BD7">
              <w:rPr>
                <w:rStyle w:val="91"/>
                <w:rFonts w:asciiTheme="minorHAnsi" w:hAnsiTheme="minorHAnsi"/>
              </w:rPr>
              <w:t>διαχείρισης της αλυσίδας εφοδιασμού</w:t>
            </w:r>
            <w:r w:rsidRPr="00043BD7">
              <w:rPr>
                <w:rFonts w:asciiTheme="minorHAnsi" w:hAnsiTheme="minorHAnsi"/>
                <w:sz w:val="20"/>
                <w:szCs w:val="20"/>
              </w:rPr>
              <w:t xml:space="preserve"> και</w:t>
            </w:r>
          </w:p>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ανίχνευσης κατά την εκτέλεση της σύμβασης:</w:t>
            </w:r>
          </w:p>
        </w:tc>
        <w:tc>
          <w:tcPr>
            <w:tcW w:w="4511" w:type="dxa"/>
            <w:gridSpan w:val="4"/>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682"/>
              </w:tabs>
              <w:spacing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1627"/>
          <w:jc w:val="center"/>
        </w:trPr>
        <w:tc>
          <w:tcPr>
            <w:tcW w:w="4488"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64" w:lineRule="exact"/>
              <w:rPr>
                <w:rFonts w:asciiTheme="minorHAnsi" w:hAnsiTheme="minorHAnsi"/>
                <w:sz w:val="20"/>
                <w:szCs w:val="20"/>
              </w:rPr>
            </w:pPr>
            <w:r w:rsidRPr="00043BD7">
              <w:rPr>
                <w:rFonts w:asciiTheme="minorHAnsi" w:hAnsiTheme="minorHAnsi"/>
                <w:sz w:val="20"/>
                <w:szCs w:val="20"/>
              </w:rPr>
              <w:t>5) Για σύνθετα προϊόντα ή υπηρεσίες που θα παρασχεθούν ή, κατ εξαίρεση, για προϊόντα ή υπηρεσίες που πρέπει να ανταποκρίνονται σε κάποιον ιδιαίτερο σκοπό:</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Ο οικονομικός φορέας</w:t>
            </w:r>
            <w:r w:rsidRPr="00043BD7">
              <w:rPr>
                <w:rStyle w:val="91"/>
                <w:rFonts w:asciiTheme="minorHAnsi" w:hAnsiTheme="minorHAnsi"/>
              </w:rPr>
              <w:t xml:space="preserve"> θα</w:t>
            </w:r>
            <w:r w:rsidRPr="00043BD7">
              <w:rPr>
                <w:rFonts w:asciiTheme="minorHAnsi" w:hAnsiTheme="minorHAnsi"/>
                <w:sz w:val="20"/>
                <w:szCs w:val="20"/>
              </w:rPr>
              <w:t xml:space="preserve"> επιτρέπει τη διενέργεια</w:t>
            </w:r>
            <w:r w:rsidRPr="00043BD7">
              <w:rPr>
                <w:rStyle w:val="91"/>
                <w:rFonts w:asciiTheme="minorHAnsi" w:hAnsiTheme="minorHAnsi"/>
              </w:rPr>
              <w:t xml:space="preserve"> ελέγχων</w:t>
            </w:r>
            <w:r w:rsidRPr="00043BD7">
              <w:rPr>
                <w:rFonts w:asciiTheme="minorHAnsi" w:hAnsiTheme="minorHAnsi"/>
                <w:sz w:val="20"/>
                <w:szCs w:val="20"/>
              </w:rPr>
              <w:t xml:space="preserve"> όσον αφορά το</w:t>
            </w:r>
          </w:p>
        </w:tc>
        <w:tc>
          <w:tcPr>
            <w:tcW w:w="4511" w:type="dxa"/>
            <w:gridSpan w:val="4"/>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 Ναι [] Όχι</w:t>
            </w:r>
          </w:p>
        </w:tc>
      </w:tr>
    </w:tbl>
    <w:p w:rsidR="00520C79" w:rsidRPr="00043BD7" w:rsidRDefault="00520C79" w:rsidP="00520C79">
      <w:pPr>
        <w:rPr>
          <w:rFonts w:asciiTheme="minorHAnsi" w:hAnsiTheme="minorHAnsi"/>
        </w:rPr>
      </w:pP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1627"/>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69" w:lineRule="exact"/>
              <w:jc w:val="both"/>
              <w:rPr>
                <w:rFonts w:asciiTheme="minorHAnsi" w:hAnsiTheme="minorHAnsi"/>
                <w:sz w:val="20"/>
                <w:szCs w:val="20"/>
              </w:rPr>
            </w:pPr>
            <w:r w:rsidRPr="00043BD7">
              <w:rPr>
                <w:rFonts w:asciiTheme="minorHAnsi" w:hAnsiTheme="minorHAnsi"/>
                <w:sz w:val="20"/>
                <w:szCs w:val="20"/>
              </w:rPr>
              <w:lastRenderedPageBreak/>
              <w:t>παραγωγικό δυναμικό</w:t>
            </w:r>
            <w:r w:rsidRPr="00043BD7">
              <w:rPr>
                <w:rStyle w:val="285"/>
                <w:rFonts w:asciiTheme="minorHAnsi" w:hAnsiTheme="minorHAnsi"/>
              </w:rPr>
              <w:t xml:space="preserve"> ή τις</w:t>
            </w:r>
            <w:r w:rsidRPr="00043BD7">
              <w:rPr>
                <w:rFonts w:asciiTheme="minorHAnsi" w:hAnsiTheme="minorHAnsi"/>
                <w:sz w:val="20"/>
                <w:szCs w:val="20"/>
              </w:rPr>
              <w:t xml:space="preserve"> τεχνικές ικανότητες</w:t>
            </w:r>
            <w:r w:rsidRPr="00043BD7">
              <w:rPr>
                <w:rStyle w:val="285"/>
                <w:rFonts w:asciiTheme="minorHAnsi" w:hAnsiTheme="minorHAnsi"/>
              </w:rPr>
              <w:t xml:space="preserve"> του οικονομικού φορέα και, εφόσον κρίνεται αναγκαίο, όσον αφορά τα </w:t>
            </w:r>
            <w:r w:rsidRPr="00043BD7">
              <w:rPr>
                <w:rFonts w:asciiTheme="minorHAnsi" w:hAnsiTheme="minorHAnsi"/>
                <w:sz w:val="20"/>
                <w:szCs w:val="20"/>
              </w:rPr>
              <w:t>μέσα μελέτης και έρευνας</w:t>
            </w:r>
            <w:r w:rsidRPr="00043BD7">
              <w:rPr>
                <w:rStyle w:val="285"/>
                <w:rFonts w:asciiTheme="minorHAnsi" w:hAnsiTheme="minorHAnsi"/>
              </w:rPr>
              <w:t xml:space="preserve"> που αυτός διαθέτει καθώς και τα</w:t>
            </w:r>
            <w:r w:rsidRPr="00043BD7">
              <w:rPr>
                <w:rFonts w:asciiTheme="minorHAnsi" w:hAnsiTheme="minorHAnsi"/>
                <w:sz w:val="20"/>
                <w:szCs w:val="20"/>
              </w:rPr>
              <w:t xml:space="preserve"> μέτρα που λαμβάνει για τον έλεγχο της ποιότητας;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framePr w:wrap="notBeside" w:vAnchor="text" w:hAnchor="text" w:xAlign="center" w:y="1"/>
              <w:rPr>
                <w:rFonts w:asciiTheme="minorHAnsi" w:hAnsiTheme="minorHAnsi"/>
              </w:rPr>
            </w:pPr>
          </w:p>
        </w:tc>
      </w:tr>
      <w:tr w:rsidR="00520C79" w:rsidRPr="00043BD7" w:rsidTr="008619A4">
        <w:trPr>
          <w:trHeight w:val="2160"/>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6) Οι ακόλουθοι</w:t>
            </w:r>
            <w:r w:rsidRPr="00043BD7">
              <w:rPr>
                <w:rStyle w:val="91"/>
                <w:rFonts w:asciiTheme="minorHAnsi" w:hAnsiTheme="minorHAnsi"/>
              </w:rPr>
              <w:t xml:space="preserve"> τίτλοι σπουδών και επαγγελματικών προσόντων</w:t>
            </w:r>
            <w:r w:rsidRPr="00043BD7">
              <w:rPr>
                <w:rFonts w:asciiTheme="minorHAnsi" w:hAnsiTheme="minorHAnsi"/>
                <w:sz w:val="20"/>
                <w:szCs w:val="20"/>
              </w:rPr>
              <w:t xml:space="preserve"> διατίθενται από: α) τον ίδιο τον </w:t>
            </w:r>
            <w:proofErr w:type="spellStart"/>
            <w:r w:rsidRPr="00043BD7">
              <w:rPr>
                <w:rFonts w:asciiTheme="minorHAnsi" w:hAnsiTheme="minorHAnsi"/>
                <w:sz w:val="20"/>
                <w:szCs w:val="20"/>
              </w:rPr>
              <w:t>πάροχο</w:t>
            </w:r>
            <w:proofErr w:type="spellEnd"/>
            <w:r w:rsidRPr="00043BD7">
              <w:rPr>
                <w:rFonts w:asciiTheme="minorHAnsi" w:hAnsiTheme="minorHAnsi"/>
                <w:sz w:val="20"/>
                <w:szCs w:val="20"/>
              </w:rPr>
              <w:t xml:space="preserve"> υπηρεσιών ή τον εργολάβο,</w:t>
            </w:r>
          </w:p>
          <w:p w:rsidR="00520C79" w:rsidRPr="00043BD7" w:rsidRDefault="00520C79" w:rsidP="008619A4">
            <w:pPr>
              <w:pStyle w:val="160"/>
              <w:framePr w:wrap="notBeside" w:vAnchor="text" w:hAnchor="text" w:xAlign="center" w:y="1"/>
              <w:shd w:val="clear" w:color="auto" w:fill="auto"/>
              <w:spacing w:line="264" w:lineRule="exact"/>
              <w:ind w:left="120" w:firstLine="0"/>
              <w:rPr>
                <w:rFonts w:asciiTheme="minorHAnsi" w:hAnsiTheme="minorHAnsi"/>
                <w:sz w:val="20"/>
                <w:szCs w:val="20"/>
              </w:rPr>
            </w:pPr>
            <w:r w:rsidRPr="00043BD7">
              <w:rPr>
                <w:rStyle w:val="95"/>
                <w:rFonts w:asciiTheme="minorHAnsi" w:hAnsiTheme="minorHAnsi"/>
                <w:sz w:val="20"/>
                <w:szCs w:val="20"/>
              </w:rPr>
              <w:t>και/ή</w:t>
            </w:r>
            <w:r w:rsidRPr="00043BD7">
              <w:rPr>
                <w:rFonts w:asciiTheme="minorHAnsi" w:hAnsiTheme="minorHAnsi"/>
                <w:sz w:val="20"/>
                <w:szCs w:val="20"/>
              </w:rPr>
              <w:t xml:space="preserve"> (ανάλογα με τις απαιτήσεις που ορίζονται στη σχετική πρόσκληση ή διακήρυξη ή στα έγγραφα της σύμβασης) β) τα διευθυντικά στελέχη του:</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2774"/>
              </w:tabs>
              <w:spacing w:after="1140" w:line="240" w:lineRule="auto"/>
              <w:ind w:firstLine="0"/>
              <w:jc w:val="both"/>
              <w:rPr>
                <w:rFonts w:asciiTheme="minorHAnsi" w:hAnsiTheme="minorHAnsi"/>
                <w:sz w:val="20"/>
                <w:szCs w:val="20"/>
              </w:rPr>
            </w:pPr>
            <w:r w:rsidRPr="00043BD7">
              <w:rPr>
                <w:rFonts w:asciiTheme="minorHAnsi" w:hAnsiTheme="minorHAnsi"/>
                <w:sz w:val="20"/>
                <w:szCs w:val="20"/>
              </w:rPr>
              <w:t>α)[</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701"/>
              </w:tabs>
              <w:spacing w:before="1140" w:line="240" w:lineRule="auto"/>
              <w:ind w:firstLine="0"/>
              <w:jc w:val="both"/>
              <w:rPr>
                <w:rFonts w:asciiTheme="minorHAnsi" w:hAnsiTheme="minorHAnsi"/>
                <w:sz w:val="20"/>
                <w:szCs w:val="20"/>
              </w:rPr>
            </w:pPr>
            <w:r w:rsidRPr="00043BD7">
              <w:rPr>
                <w:rFonts w:asciiTheme="minorHAnsi" w:hAnsiTheme="minorHAnsi"/>
                <w:sz w:val="20"/>
                <w:szCs w:val="20"/>
              </w:rPr>
              <w:t>β) [</w:t>
            </w:r>
            <w:r w:rsidRPr="00043BD7">
              <w:rPr>
                <w:rFonts w:asciiTheme="minorHAnsi" w:hAnsiTheme="minorHAnsi"/>
                <w:sz w:val="20"/>
                <w:szCs w:val="20"/>
              </w:rPr>
              <w:tab/>
              <w:t>]</w:t>
            </w:r>
          </w:p>
        </w:tc>
      </w:tr>
      <w:tr w:rsidR="00520C79" w:rsidRPr="00043BD7" w:rsidTr="008619A4">
        <w:trPr>
          <w:trHeight w:val="1085"/>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7) Ο οικονομικός φορέας θα μπορεί να εφαρμόζει τα ακόλουθα</w:t>
            </w:r>
            <w:r w:rsidRPr="00043BD7">
              <w:rPr>
                <w:rStyle w:val="91"/>
                <w:rFonts w:asciiTheme="minorHAnsi" w:hAnsiTheme="minorHAnsi"/>
              </w:rPr>
              <w:t xml:space="preserve"> μέτρα περιβαλλοντικής διαχείρισης</w:t>
            </w:r>
            <w:r w:rsidRPr="00043BD7">
              <w:rPr>
                <w:rFonts w:asciiTheme="minorHAnsi" w:hAnsiTheme="minorHAnsi"/>
                <w:sz w:val="20"/>
                <w:szCs w:val="20"/>
              </w:rPr>
              <w:t xml:space="preserve"> κατά την εκτέλεση της σύμβασης: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2693"/>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8) Το</w:t>
            </w:r>
            <w:r w:rsidRPr="00043BD7">
              <w:rPr>
                <w:rStyle w:val="91"/>
                <w:rFonts w:asciiTheme="minorHAnsi" w:hAnsiTheme="minorHAnsi"/>
              </w:rPr>
              <w:t xml:space="preserve"> μέσο ετήσιο εργατοϋπαλληλικό δυναμικό</w:t>
            </w:r>
            <w:r w:rsidRPr="00043BD7">
              <w:rPr>
                <w:rFonts w:asciiTheme="minorHAnsi" w:hAnsiTheme="minorHAnsi"/>
                <w:sz w:val="20"/>
                <w:szCs w:val="20"/>
              </w:rPr>
              <w:t xml:space="preserve"> του οικονομικού φορέα και ο αριθμός των διευθυντικών στελεχών του κατά τα τελευταία τρία έτη ήταν τα εξής: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60" w:line="240" w:lineRule="auto"/>
              <w:ind w:firstLine="0"/>
              <w:jc w:val="both"/>
              <w:rPr>
                <w:rFonts w:asciiTheme="minorHAnsi" w:hAnsiTheme="minorHAnsi"/>
                <w:sz w:val="20"/>
                <w:szCs w:val="20"/>
              </w:rPr>
            </w:pPr>
            <w:r w:rsidRPr="00043BD7">
              <w:rPr>
                <w:rFonts w:asciiTheme="minorHAnsi" w:hAnsiTheme="minorHAnsi"/>
                <w:sz w:val="20"/>
                <w:szCs w:val="20"/>
              </w:rPr>
              <w:t>Έτος, μέσο ετήσιο εργατοϋπαλληλικό</w:t>
            </w:r>
          </w:p>
          <w:p w:rsidR="00520C79" w:rsidRPr="00043BD7" w:rsidRDefault="00520C79" w:rsidP="008619A4">
            <w:pPr>
              <w:pStyle w:val="160"/>
              <w:framePr w:wrap="notBeside" w:vAnchor="text" w:hAnchor="text" w:xAlign="center" w:y="1"/>
              <w:shd w:val="clear" w:color="auto" w:fill="auto"/>
              <w:tabs>
                <w:tab w:val="left" w:leader="dot" w:pos="610"/>
                <w:tab w:val="left" w:leader="dot" w:pos="1349"/>
              </w:tabs>
              <w:spacing w:before="60" w:after="60" w:line="240" w:lineRule="auto"/>
              <w:ind w:left="120" w:firstLine="0"/>
              <w:rPr>
                <w:rFonts w:asciiTheme="minorHAnsi" w:hAnsiTheme="minorHAnsi"/>
                <w:sz w:val="20"/>
                <w:szCs w:val="20"/>
              </w:rPr>
            </w:pPr>
            <w:r w:rsidRPr="00043BD7">
              <w:rPr>
                <w:rFonts w:asciiTheme="minorHAnsi" w:hAnsiTheme="minorHAnsi"/>
                <w:sz w:val="20"/>
                <w:szCs w:val="20"/>
              </w:rPr>
              <w:t>προσωπικό: [</w:t>
            </w:r>
            <w:r w:rsidRPr="00043BD7">
              <w:rPr>
                <w:rFonts w:asciiTheme="minorHAnsi" w:hAnsiTheme="minorHAnsi"/>
                <w:sz w:val="20"/>
                <w:szCs w:val="20"/>
              </w:rPr>
              <w:tab/>
              <w:t>], [</w:t>
            </w:r>
            <w:r w:rsidRPr="00043BD7">
              <w:rPr>
                <w:rFonts w:asciiTheme="minorHAnsi" w:hAnsiTheme="minorHAnsi"/>
                <w:sz w:val="20"/>
                <w:szCs w:val="20"/>
              </w:rPr>
              <w:tab/>
              <w:t xml:space="preserve"> ]</w:t>
            </w:r>
          </w:p>
          <w:p w:rsidR="00520C79" w:rsidRPr="00043BD7" w:rsidRDefault="00520C79" w:rsidP="008619A4">
            <w:pPr>
              <w:pStyle w:val="160"/>
              <w:framePr w:wrap="notBeside" w:vAnchor="text" w:hAnchor="text" w:xAlign="center" w:y="1"/>
              <w:shd w:val="clear" w:color="auto" w:fill="auto"/>
              <w:tabs>
                <w:tab w:val="left" w:leader="dot" w:pos="595"/>
                <w:tab w:val="left" w:leader="dot" w:pos="1334"/>
              </w:tabs>
              <w:spacing w:before="60" w:after="6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 [</w:t>
            </w:r>
            <w:r w:rsidRPr="00043BD7">
              <w:rPr>
                <w:rFonts w:asciiTheme="minorHAnsi" w:hAnsiTheme="minorHAnsi"/>
                <w:sz w:val="20"/>
                <w:szCs w:val="20"/>
              </w:rPr>
              <w:tab/>
              <w:t xml:space="preserve"> ]</w:t>
            </w:r>
          </w:p>
          <w:p w:rsidR="00520C79" w:rsidRPr="00043BD7" w:rsidRDefault="00520C79" w:rsidP="008619A4">
            <w:pPr>
              <w:pStyle w:val="160"/>
              <w:framePr w:wrap="notBeside" w:vAnchor="text" w:hAnchor="text" w:xAlign="center" w:y="1"/>
              <w:shd w:val="clear" w:color="auto" w:fill="auto"/>
              <w:tabs>
                <w:tab w:val="left" w:leader="dot" w:pos="595"/>
                <w:tab w:val="left" w:leader="dot" w:pos="1334"/>
              </w:tabs>
              <w:spacing w:before="60" w:after="6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 [</w:t>
            </w:r>
            <w:r w:rsidRPr="00043BD7">
              <w:rPr>
                <w:rFonts w:asciiTheme="minorHAnsi" w:hAnsiTheme="minorHAnsi"/>
                <w:sz w:val="20"/>
                <w:szCs w:val="20"/>
              </w:rPr>
              <w:tab/>
              <w:t>]</w:t>
            </w:r>
          </w:p>
          <w:p w:rsidR="00520C79" w:rsidRPr="00043BD7" w:rsidRDefault="00520C79" w:rsidP="008619A4">
            <w:pPr>
              <w:pStyle w:val="160"/>
              <w:framePr w:wrap="notBeside" w:vAnchor="text" w:hAnchor="text" w:xAlign="center" w:y="1"/>
              <w:shd w:val="clear" w:color="auto" w:fill="auto"/>
              <w:tabs>
                <w:tab w:val="left" w:leader="dot" w:pos="629"/>
                <w:tab w:val="left" w:leader="dot" w:pos="1368"/>
              </w:tabs>
              <w:spacing w:before="60" w:after="60" w:line="240" w:lineRule="auto"/>
              <w:ind w:left="120" w:firstLine="0"/>
              <w:rPr>
                <w:rFonts w:asciiTheme="minorHAnsi" w:hAnsiTheme="minorHAnsi"/>
                <w:sz w:val="20"/>
                <w:szCs w:val="20"/>
              </w:rPr>
            </w:pPr>
            <w:r w:rsidRPr="00043BD7">
              <w:rPr>
                <w:rFonts w:asciiTheme="minorHAnsi" w:hAnsiTheme="minorHAnsi"/>
                <w:sz w:val="20"/>
                <w:szCs w:val="20"/>
              </w:rPr>
              <w:t>Έτος, αριθμός διευθυντικών στελεχών: [</w:t>
            </w:r>
            <w:r w:rsidRPr="00043BD7">
              <w:rPr>
                <w:rFonts w:asciiTheme="minorHAnsi" w:hAnsiTheme="minorHAnsi"/>
                <w:sz w:val="20"/>
                <w:szCs w:val="20"/>
              </w:rPr>
              <w:tab/>
              <w:t>], [</w:t>
            </w:r>
            <w:r w:rsidRPr="00043BD7">
              <w:rPr>
                <w:rFonts w:asciiTheme="minorHAnsi" w:hAnsiTheme="minorHAnsi"/>
                <w:sz w:val="20"/>
                <w:szCs w:val="20"/>
              </w:rPr>
              <w:tab/>
              <w:t xml:space="preserve"> ]</w:t>
            </w:r>
          </w:p>
          <w:p w:rsidR="00520C79" w:rsidRPr="00043BD7" w:rsidRDefault="00520C79" w:rsidP="008619A4">
            <w:pPr>
              <w:pStyle w:val="160"/>
              <w:framePr w:wrap="notBeside" w:vAnchor="text" w:hAnchor="text" w:xAlign="center" w:y="1"/>
              <w:shd w:val="clear" w:color="auto" w:fill="auto"/>
              <w:tabs>
                <w:tab w:val="left" w:leader="dot" w:pos="595"/>
                <w:tab w:val="left" w:leader="dot" w:pos="1334"/>
              </w:tabs>
              <w:spacing w:before="60" w:after="6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 [</w:t>
            </w:r>
            <w:r w:rsidRPr="00043BD7">
              <w:rPr>
                <w:rFonts w:asciiTheme="minorHAnsi" w:hAnsiTheme="minorHAnsi"/>
                <w:sz w:val="20"/>
                <w:szCs w:val="20"/>
              </w:rPr>
              <w:tab/>
              <w:t xml:space="preserve"> ]</w:t>
            </w:r>
          </w:p>
          <w:p w:rsidR="00520C79" w:rsidRPr="00043BD7" w:rsidRDefault="00520C79" w:rsidP="008619A4">
            <w:pPr>
              <w:pStyle w:val="160"/>
              <w:framePr w:wrap="notBeside" w:vAnchor="text" w:hAnchor="text" w:xAlign="center" w:y="1"/>
              <w:shd w:val="clear" w:color="auto" w:fill="auto"/>
              <w:tabs>
                <w:tab w:val="left" w:leader="dot" w:pos="595"/>
                <w:tab w:val="left" w:leader="dot" w:pos="1334"/>
              </w:tabs>
              <w:spacing w:before="60"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 [</w:t>
            </w:r>
            <w:r w:rsidRPr="00043BD7">
              <w:rPr>
                <w:rFonts w:asciiTheme="minorHAnsi" w:hAnsiTheme="minorHAnsi"/>
                <w:sz w:val="20"/>
                <w:szCs w:val="20"/>
              </w:rPr>
              <w:tab/>
              <w:t xml:space="preserve"> ]</w:t>
            </w:r>
          </w:p>
        </w:tc>
      </w:tr>
      <w:tr w:rsidR="00520C79" w:rsidRPr="00043BD7" w:rsidTr="008619A4">
        <w:trPr>
          <w:trHeight w:val="1085"/>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9) Ο οικονομικός φορέας θα έχει στη διάθεσή του τα ακόλουθα</w:t>
            </w:r>
            <w:r w:rsidRPr="00043BD7">
              <w:rPr>
                <w:rStyle w:val="91"/>
                <w:rFonts w:asciiTheme="minorHAnsi" w:hAnsiTheme="minorHAnsi"/>
              </w:rPr>
              <w:t xml:space="preserve"> μηχανήματα, εγκαταστάσεις και τεχνικό εξοπλισμό</w:t>
            </w:r>
            <w:r w:rsidRPr="00043BD7">
              <w:rPr>
                <w:rFonts w:asciiTheme="minorHAnsi" w:hAnsiTheme="minorHAnsi"/>
                <w:sz w:val="20"/>
                <w:szCs w:val="20"/>
              </w:rPr>
              <w:t xml:space="preserve"> για την εκτέλεση της σύμβασης: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s>
              <w:spacing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1085"/>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29"/>
              <w:framePr w:wrap="notBeside" w:vAnchor="text" w:hAnchor="text" w:xAlign="center" w:y="1"/>
              <w:shd w:val="clear" w:color="auto" w:fill="auto"/>
              <w:spacing w:line="269" w:lineRule="exact"/>
              <w:jc w:val="both"/>
              <w:rPr>
                <w:rFonts w:asciiTheme="minorHAnsi" w:hAnsiTheme="minorHAnsi"/>
                <w:sz w:val="20"/>
                <w:szCs w:val="20"/>
              </w:rPr>
            </w:pPr>
            <w:r w:rsidRPr="00043BD7">
              <w:rPr>
                <w:rStyle w:val="285"/>
                <w:rFonts w:asciiTheme="minorHAnsi" w:hAnsiTheme="minorHAnsi"/>
              </w:rPr>
              <w:t>10) Ο οικονομικός φορέας</w:t>
            </w:r>
            <w:r w:rsidRPr="00043BD7">
              <w:rPr>
                <w:rFonts w:asciiTheme="minorHAnsi" w:hAnsiTheme="minorHAnsi"/>
                <w:sz w:val="20"/>
                <w:szCs w:val="20"/>
              </w:rPr>
              <w:t xml:space="preserve"> προτίθεται, να αναθέσει σε τρίτους υπό μορφή υπεργολαβίας</w:t>
            </w:r>
            <w:r w:rsidRPr="00043BD7">
              <w:rPr>
                <w:rStyle w:val="285"/>
                <w:rFonts w:asciiTheme="minorHAnsi" w:hAnsiTheme="minorHAnsi"/>
              </w:rPr>
              <w:t xml:space="preserve"> το ακόλουθο</w:t>
            </w:r>
            <w:r w:rsidRPr="00043BD7">
              <w:rPr>
                <w:rFonts w:asciiTheme="minorHAnsi" w:hAnsiTheme="minorHAnsi"/>
                <w:sz w:val="20"/>
                <w:szCs w:val="20"/>
              </w:rPr>
              <w:t xml:space="preserve"> τμήμα (δηλ. ποσοστό)</w:t>
            </w:r>
            <w:r w:rsidRPr="00043BD7">
              <w:rPr>
                <w:rStyle w:val="285"/>
                <w:rFonts w:asciiTheme="minorHAnsi" w:hAnsiTheme="minorHAnsi"/>
              </w:rPr>
              <w:t xml:space="preserve"> της σύμβασης: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682"/>
              </w:tabs>
              <w:spacing w:line="240" w:lineRule="auto"/>
              <w:ind w:firstLine="0"/>
              <w:jc w:val="both"/>
              <w:rPr>
                <w:rFonts w:asciiTheme="minorHAnsi" w:hAnsiTheme="minorHAnsi"/>
                <w:sz w:val="20"/>
                <w:szCs w:val="20"/>
              </w:rPr>
            </w:pPr>
            <w:r w:rsidRPr="00043BD7">
              <w:rPr>
                <w:rFonts w:asciiTheme="minorHAnsi" w:hAnsiTheme="minorHAnsi"/>
                <w:sz w:val="20"/>
                <w:szCs w:val="20"/>
              </w:rPr>
              <w:t>[</w:t>
            </w:r>
            <w:r w:rsidRPr="00043BD7">
              <w:rPr>
                <w:rFonts w:asciiTheme="minorHAnsi" w:hAnsiTheme="minorHAnsi"/>
                <w:sz w:val="20"/>
                <w:szCs w:val="20"/>
              </w:rPr>
              <w:tab/>
              <w:t>]</w:t>
            </w:r>
          </w:p>
        </w:tc>
      </w:tr>
      <w:tr w:rsidR="00520C79" w:rsidRPr="00043BD7" w:rsidTr="008619A4">
        <w:trPr>
          <w:trHeight w:val="3499"/>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64" w:lineRule="exact"/>
              <w:rPr>
                <w:rFonts w:asciiTheme="minorHAnsi" w:hAnsiTheme="minorHAnsi"/>
                <w:sz w:val="20"/>
                <w:szCs w:val="20"/>
              </w:rPr>
            </w:pPr>
            <w:r w:rsidRPr="00043BD7">
              <w:rPr>
                <w:rStyle w:val="6850"/>
                <w:rFonts w:asciiTheme="minorHAnsi" w:hAnsiTheme="minorHAnsi"/>
                <w:sz w:val="20"/>
                <w:szCs w:val="20"/>
              </w:rPr>
              <w:t>11) Για</w:t>
            </w:r>
            <w:r w:rsidRPr="00043BD7">
              <w:rPr>
                <w:rFonts w:asciiTheme="minorHAnsi" w:hAnsiTheme="minorHAnsi"/>
                <w:sz w:val="20"/>
                <w:szCs w:val="20"/>
              </w:rPr>
              <w:t xml:space="preserve"> δημόσιες συμβάσεις προμηθειών</w:t>
            </w:r>
            <w:r w:rsidRPr="00043BD7">
              <w:rPr>
                <w:rStyle w:val="6850"/>
                <w:rFonts w:asciiTheme="minorHAnsi" w:hAnsiTheme="minorHAnsi"/>
                <w:sz w:val="20"/>
                <w:szCs w:val="20"/>
              </w:rPr>
              <w:t xml:space="preserve"> :</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 xml:space="preserve">Ο οικονομικός φορέας θα παράσχει τα απαιτούμενα δείγματα, περιγραφές ή φωτογραφίες των προϊόντων που θα προμηθεύσει, τα οποία δεν χρειάζεται να συνοδεύονται από πιστοποιητικά γνησιότητας· Κατά περίπτωση, ο οικονομικός φορέας δηλώνει περαιτέρω ότι θα προσκομίσει τα απαιτούμενα πιστοποιητικά γνησιότητας. </w:t>
            </w:r>
            <w:r w:rsidRPr="00043BD7">
              <w:rPr>
                <w:rStyle w:val="TimesNewRoman950"/>
                <w:rFonts w:asciiTheme="minorHAnsi" w:eastAsia="Palatino Linotype" w:hAnsiTheme="minorHAnsi"/>
              </w:rPr>
              <w:t>Εάν η σχετική τεκμηρίωση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1613" w:lineRule="exact"/>
              <w:ind w:left="120" w:firstLine="0"/>
              <w:rPr>
                <w:rFonts w:asciiTheme="minorHAnsi" w:hAnsiTheme="minorHAnsi"/>
                <w:sz w:val="20"/>
                <w:szCs w:val="20"/>
              </w:rPr>
            </w:pPr>
            <w:r w:rsidRPr="00043BD7">
              <w:rPr>
                <w:rFonts w:asciiTheme="minorHAnsi" w:hAnsiTheme="minorHAnsi"/>
                <w:sz w:val="20"/>
                <w:szCs w:val="20"/>
              </w:rPr>
              <w:t>[] Ναι [] Όχι [] Ναι [] Όχι</w:t>
            </w:r>
          </w:p>
          <w:p w:rsidR="00520C79" w:rsidRPr="00043BD7" w:rsidRDefault="00520C79" w:rsidP="008619A4">
            <w:pPr>
              <w:pStyle w:val="53"/>
              <w:framePr w:wrap="notBeside" w:vAnchor="text" w:hAnchor="text" w:xAlign="center" w:y="1"/>
              <w:shd w:val="clear" w:color="auto" w:fill="auto"/>
              <w:tabs>
                <w:tab w:val="left" w:leader="dot" w:pos="1570"/>
                <w:tab w:val="left" w:leader="dot" w:pos="2006"/>
                <w:tab w:val="left" w:leader="dot" w:pos="2443"/>
              </w:tabs>
              <w:spacing w:before="0" w:after="0"/>
              <w:ind w:firstLine="0"/>
              <w:jc w:val="both"/>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 εγγράφων): [.</w:t>
            </w:r>
            <w:r w:rsidRPr="00043BD7">
              <w:rPr>
                <w:rFonts w:asciiTheme="minorHAnsi" w:hAnsiTheme="minorHAnsi"/>
                <w:sz w:val="20"/>
                <w:szCs w:val="20"/>
              </w:rPr>
              <w:tab/>
              <w:t>][.</w:t>
            </w:r>
            <w:r w:rsidRPr="00043BD7">
              <w:rPr>
                <w:rFonts w:asciiTheme="minorHAnsi" w:hAnsiTheme="minorHAnsi"/>
                <w:sz w:val="20"/>
                <w:szCs w:val="20"/>
              </w:rPr>
              <w:tab/>
              <w:t>][</w:t>
            </w:r>
            <w:r w:rsidRPr="00043BD7">
              <w:rPr>
                <w:rFonts w:asciiTheme="minorHAnsi" w:hAnsiTheme="minorHAnsi"/>
                <w:sz w:val="20"/>
                <w:szCs w:val="20"/>
              </w:rPr>
              <w:tab/>
              <w:t>]</w:t>
            </w:r>
          </w:p>
        </w:tc>
      </w:tr>
      <w:tr w:rsidR="00520C79" w:rsidRPr="00043BD7" w:rsidTr="008619A4">
        <w:trPr>
          <w:trHeight w:val="1094"/>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64" w:lineRule="exact"/>
              <w:rPr>
                <w:rFonts w:asciiTheme="minorHAnsi" w:hAnsiTheme="minorHAnsi"/>
                <w:sz w:val="20"/>
                <w:szCs w:val="20"/>
              </w:rPr>
            </w:pPr>
            <w:r w:rsidRPr="00043BD7">
              <w:rPr>
                <w:rStyle w:val="6850"/>
                <w:rFonts w:asciiTheme="minorHAnsi" w:hAnsiTheme="minorHAnsi"/>
                <w:sz w:val="20"/>
                <w:szCs w:val="20"/>
              </w:rPr>
              <w:t>12) Για</w:t>
            </w:r>
            <w:r w:rsidRPr="00043BD7">
              <w:rPr>
                <w:rFonts w:asciiTheme="minorHAnsi" w:hAnsiTheme="minorHAnsi"/>
                <w:sz w:val="20"/>
                <w:szCs w:val="20"/>
              </w:rPr>
              <w:t xml:space="preserve"> δημόσιες συμβάσεις προμηθειών:</w:t>
            </w:r>
          </w:p>
          <w:p w:rsidR="00520C79" w:rsidRPr="00043BD7" w:rsidRDefault="00520C79" w:rsidP="008619A4">
            <w:pPr>
              <w:pStyle w:val="160"/>
              <w:framePr w:wrap="notBeside" w:vAnchor="text" w:hAnchor="text" w:xAlign="center" w:y="1"/>
              <w:shd w:val="clear" w:color="auto" w:fill="auto"/>
              <w:spacing w:line="264" w:lineRule="exact"/>
              <w:ind w:firstLine="0"/>
              <w:jc w:val="both"/>
              <w:rPr>
                <w:rFonts w:asciiTheme="minorHAnsi" w:hAnsiTheme="minorHAnsi"/>
                <w:sz w:val="20"/>
                <w:szCs w:val="20"/>
              </w:rPr>
            </w:pPr>
            <w:r w:rsidRPr="00043BD7">
              <w:rPr>
                <w:rFonts w:asciiTheme="minorHAnsi" w:hAnsiTheme="minorHAnsi"/>
                <w:sz w:val="20"/>
                <w:szCs w:val="20"/>
              </w:rPr>
              <w:t>Μπορεί ο οικονομικός φορέας να προσκομίσει τα απαιτούμενα</w:t>
            </w:r>
            <w:r w:rsidRPr="00043BD7">
              <w:rPr>
                <w:rStyle w:val="91"/>
                <w:rFonts w:asciiTheme="minorHAnsi" w:hAnsiTheme="minorHAnsi"/>
              </w:rPr>
              <w:t xml:space="preserve"> πιστοποιητικά</w:t>
            </w:r>
            <w:r w:rsidRPr="00043BD7">
              <w:rPr>
                <w:rFonts w:asciiTheme="minorHAnsi" w:hAnsiTheme="minorHAnsi"/>
                <w:sz w:val="20"/>
                <w:szCs w:val="20"/>
              </w:rPr>
              <w:t xml:space="preserve"> που έχουν εκδοθεί από επίσημα</w:t>
            </w:r>
            <w:r w:rsidRPr="00043BD7">
              <w:rPr>
                <w:rStyle w:val="91"/>
                <w:rFonts w:asciiTheme="minorHAnsi" w:hAnsiTheme="minorHAnsi"/>
              </w:rPr>
              <w:t xml:space="preserve"> ινστιτούτα ελέγχου</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40" w:lineRule="auto"/>
              <w:ind w:firstLine="0"/>
              <w:jc w:val="both"/>
              <w:rPr>
                <w:rFonts w:asciiTheme="minorHAnsi" w:hAnsiTheme="minorHAnsi"/>
                <w:sz w:val="20"/>
                <w:szCs w:val="20"/>
              </w:rPr>
            </w:pPr>
            <w:r w:rsidRPr="00043BD7">
              <w:rPr>
                <w:rFonts w:asciiTheme="minorHAnsi" w:hAnsiTheme="minorHAnsi"/>
                <w:sz w:val="20"/>
                <w:szCs w:val="20"/>
              </w:rPr>
              <w:t>[] Ναι [] Όχι</w:t>
            </w:r>
          </w:p>
        </w:tc>
      </w:tr>
    </w:tbl>
    <w:p w:rsidR="00520C79" w:rsidRPr="00043BD7" w:rsidRDefault="00520C79" w:rsidP="00520C79">
      <w:pPr>
        <w:rPr>
          <w:rFonts w:asciiTheme="minorHAnsi" w:hAnsiTheme="minorHAnsi"/>
        </w:rPr>
        <w:sectPr w:rsidR="00520C79" w:rsidRPr="00043BD7">
          <w:type w:val="continuous"/>
          <w:pgSz w:w="11905" w:h="16837"/>
          <w:pgMar w:top="461" w:right="1285" w:bottom="1361" w:left="958" w:header="0" w:footer="3" w:gutter="0"/>
          <w:cols w:space="720"/>
          <w:noEndnote/>
          <w:docGrid w:linePitch="360"/>
        </w:sectPr>
      </w:pPr>
    </w:p>
    <w:p w:rsidR="00520C79" w:rsidRPr="00043BD7" w:rsidRDefault="00520C79" w:rsidP="00520C79">
      <w:pPr>
        <w:pStyle w:val="160"/>
        <w:shd w:val="clear" w:color="auto" w:fill="auto"/>
        <w:tabs>
          <w:tab w:val="left" w:pos="2146"/>
          <w:tab w:val="left" w:pos="3245"/>
        </w:tabs>
        <w:spacing w:line="264" w:lineRule="exact"/>
        <w:ind w:firstLine="0"/>
        <w:jc w:val="both"/>
        <w:rPr>
          <w:rFonts w:asciiTheme="minorHAnsi" w:hAnsiTheme="minorHAnsi"/>
          <w:sz w:val="20"/>
          <w:szCs w:val="20"/>
        </w:rPr>
      </w:pPr>
      <w:r w:rsidRPr="00043BD7">
        <w:rPr>
          <w:rStyle w:val="91"/>
          <w:rFonts w:asciiTheme="minorHAnsi" w:hAnsiTheme="minorHAnsi"/>
        </w:rPr>
        <w:lastRenderedPageBreak/>
        <w:t>ποιότητας</w:t>
      </w:r>
      <w:r w:rsidRPr="00043BD7">
        <w:rPr>
          <w:rFonts w:asciiTheme="minorHAnsi" w:hAnsiTheme="minorHAnsi"/>
          <w:sz w:val="20"/>
          <w:szCs w:val="20"/>
        </w:rPr>
        <w:t xml:space="preserve"> ή υπηρεσίες αναγνωρισμένων ικανοτήτων, με τα οποία βεβαιώνεται η καταλληλότητα</w:t>
      </w:r>
      <w:r w:rsidRPr="00043BD7">
        <w:rPr>
          <w:rFonts w:asciiTheme="minorHAnsi" w:hAnsiTheme="minorHAnsi"/>
          <w:sz w:val="20"/>
          <w:szCs w:val="20"/>
        </w:rPr>
        <w:tab/>
        <w:t>των</w:t>
      </w:r>
      <w:r w:rsidRPr="00043BD7">
        <w:rPr>
          <w:rFonts w:asciiTheme="minorHAnsi" w:hAnsiTheme="minorHAnsi"/>
          <w:sz w:val="20"/>
          <w:szCs w:val="20"/>
        </w:rPr>
        <w:tab/>
        <w:t>προϊόντων,</w:t>
      </w:r>
    </w:p>
    <w:p w:rsidR="00520C79" w:rsidRPr="00043BD7" w:rsidRDefault="00520C79" w:rsidP="00520C79">
      <w:pPr>
        <w:pStyle w:val="160"/>
        <w:shd w:val="clear" w:color="auto" w:fill="auto"/>
        <w:spacing w:line="264" w:lineRule="exact"/>
        <w:ind w:firstLine="0"/>
        <w:jc w:val="both"/>
        <w:rPr>
          <w:rFonts w:asciiTheme="minorHAnsi" w:hAnsiTheme="minorHAnsi"/>
          <w:sz w:val="20"/>
          <w:szCs w:val="20"/>
        </w:rPr>
      </w:pPr>
      <w:proofErr w:type="spellStart"/>
      <w:r w:rsidRPr="00043BD7">
        <w:rPr>
          <w:rFonts w:asciiTheme="minorHAnsi" w:hAnsiTheme="minorHAnsi"/>
          <w:sz w:val="20"/>
          <w:szCs w:val="20"/>
        </w:rPr>
        <w:t>επαληθευόμενη</w:t>
      </w:r>
      <w:proofErr w:type="spellEnd"/>
      <w:r w:rsidRPr="00043BD7">
        <w:rPr>
          <w:rFonts w:asciiTheme="minorHAnsi" w:hAnsiTheme="minorHAnsi"/>
          <w:sz w:val="20"/>
          <w:szCs w:val="20"/>
        </w:rPr>
        <w:t xml:space="preserve"> με παραπομπές στις τεχνικές προδιαγραφές ή σε πρότυπα, και τα οποία ορίζονται στη σχετική διακήρυξη ή στην πρόσκληση ή στα έγγραφα της σύμβασης που αναφέρονται στη διακήρυξη; </w:t>
      </w:r>
      <w:r w:rsidRPr="00043BD7">
        <w:rPr>
          <w:rStyle w:val="91"/>
          <w:rFonts w:asciiTheme="minorHAnsi" w:hAnsiTheme="minorHAnsi"/>
        </w:rPr>
        <w:t>Εάν όχι,</w:t>
      </w:r>
      <w:r w:rsidRPr="00043BD7">
        <w:rPr>
          <w:rFonts w:asciiTheme="minorHAnsi" w:hAnsiTheme="minorHAnsi"/>
          <w:sz w:val="20"/>
          <w:szCs w:val="20"/>
        </w:rPr>
        <w:t xml:space="preserve"> εξηγήστε τους λόγους και </w:t>
      </w:r>
      <w:r w:rsidRPr="00043BD7">
        <w:rPr>
          <w:rFonts w:asciiTheme="minorHAnsi" w:hAnsiTheme="minorHAnsi"/>
          <w:sz w:val="20"/>
          <w:szCs w:val="20"/>
        </w:rPr>
        <w:lastRenderedPageBreak/>
        <w:t>αναφέρετε ποια άλλα αποδεικτικά μέσα μπορούν να προσκομιστούν:</w:t>
      </w:r>
    </w:p>
    <w:p w:rsidR="00520C79" w:rsidRPr="00043BD7" w:rsidRDefault="00520C79" w:rsidP="00520C79">
      <w:pPr>
        <w:pStyle w:val="53"/>
        <w:shd w:val="clear" w:color="auto" w:fill="auto"/>
        <w:spacing w:before="0" w:after="536" w:line="264" w:lineRule="exact"/>
        <w:ind w:firstLine="0"/>
        <w:jc w:val="both"/>
        <w:rPr>
          <w:rFonts w:asciiTheme="minorHAnsi" w:hAnsiTheme="minorHAnsi"/>
          <w:sz w:val="20"/>
          <w:szCs w:val="20"/>
        </w:rPr>
      </w:pPr>
      <w:r w:rsidRPr="00043BD7">
        <w:rPr>
          <w:rFonts w:asciiTheme="minorHAnsi" w:hAnsiTheme="minorHAnsi"/>
          <w:sz w:val="20"/>
          <w:szCs w:val="20"/>
        </w:rPr>
        <w:t xml:space="preserve">Εάν η σχετική τεκμηρίωση διατίθεται ηλεκτρονικά, αναφέρετε: </w:t>
      </w:r>
      <w:r w:rsidRPr="00043BD7">
        <w:rPr>
          <w:rStyle w:val="a8"/>
          <w:rFonts w:asciiTheme="minorHAnsi" w:hAnsiTheme="minorHAnsi"/>
          <w:sz w:val="20"/>
          <w:szCs w:val="20"/>
        </w:rPr>
        <w:t>[</w:t>
      </w:r>
      <w:r w:rsidRPr="00043BD7">
        <w:rPr>
          <w:rStyle w:val="a8"/>
          <w:rFonts w:asciiTheme="minorHAnsi" w:hAnsiTheme="minorHAnsi"/>
          <w:sz w:val="20"/>
          <w:szCs w:val="20"/>
        </w:rPr>
        <w:tab/>
        <w:t>]</w:t>
      </w:r>
    </w:p>
    <w:p w:rsidR="00520C79" w:rsidRPr="00043BD7" w:rsidRDefault="00520C79" w:rsidP="00520C79">
      <w:pPr>
        <w:pStyle w:val="53"/>
        <w:shd w:val="clear" w:color="auto" w:fill="auto"/>
        <w:tabs>
          <w:tab w:val="left" w:leader="dot" w:pos="1450"/>
          <w:tab w:val="left" w:leader="dot" w:pos="1886"/>
          <w:tab w:val="left" w:leader="dot" w:pos="2323"/>
          <w:tab w:val="left" w:leader="underscore" w:pos="4330"/>
        </w:tabs>
        <w:spacing w:before="0" w:after="0"/>
        <w:ind w:right="20" w:firstLine="0"/>
        <w:jc w:val="both"/>
        <w:rPr>
          <w:rFonts w:asciiTheme="minorHAnsi" w:hAnsiTheme="minorHAnsi"/>
          <w:sz w:val="20"/>
          <w:szCs w:val="20"/>
        </w:rPr>
        <w:sectPr w:rsidR="00520C79" w:rsidRPr="00043BD7">
          <w:type w:val="continuous"/>
          <w:pgSz w:w="11905" w:h="16837"/>
          <w:pgMar w:top="1190" w:right="1846" w:bottom="11932" w:left="1236" w:header="0" w:footer="3" w:gutter="0"/>
          <w:cols w:num="2" w:sep="1" w:space="216"/>
          <w:noEndnote/>
          <w:docGrid w:linePitch="360"/>
        </w:sectPr>
      </w:pPr>
      <w:r w:rsidRPr="00043BD7">
        <w:rPr>
          <w:rFonts w:asciiTheme="minorHAnsi" w:hAnsiTheme="minorHAnsi"/>
          <w:sz w:val="20"/>
          <w:szCs w:val="20"/>
        </w:rPr>
        <w:t>(διαδικτυακή διεύθυνση, αρχή ή φορέας έκδοσης, επακριβή στοιχεία αναφοράς των εγγράφων): [.</w:t>
      </w:r>
      <w:r w:rsidRPr="00043BD7">
        <w:rPr>
          <w:rFonts w:asciiTheme="minorHAnsi" w:hAnsiTheme="minorHAnsi"/>
          <w:sz w:val="20"/>
          <w:szCs w:val="20"/>
        </w:rPr>
        <w:tab/>
        <w:t>][.</w:t>
      </w:r>
      <w:r w:rsidRPr="00043BD7">
        <w:rPr>
          <w:rFonts w:asciiTheme="minorHAnsi" w:hAnsiTheme="minorHAnsi"/>
          <w:sz w:val="20"/>
          <w:szCs w:val="20"/>
        </w:rPr>
        <w:tab/>
        <w:t>][</w:t>
      </w:r>
      <w:r w:rsidRPr="00043BD7">
        <w:rPr>
          <w:rFonts w:asciiTheme="minorHAnsi" w:hAnsiTheme="minorHAnsi"/>
          <w:sz w:val="20"/>
          <w:szCs w:val="20"/>
        </w:rPr>
        <w:tab/>
        <w:t>]</w:t>
      </w:r>
      <w:r w:rsidRPr="00043BD7">
        <w:rPr>
          <w:rFonts w:asciiTheme="minorHAnsi" w:hAnsiTheme="minorHAnsi"/>
          <w:sz w:val="20"/>
          <w:szCs w:val="20"/>
        </w:rPr>
        <w:tab/>
      </w:r>
    </w:p>
    <w:p w:rsidR="00520C79" w:rsidRPr="00043BD7" w:rsidRDefault="00520C79" w:rsidP="00520C79">
      <w:pPr>
        <w:pStyle w:val="63"/>
        <w:keepNext/>
        <w:keepLines/>
        <w:shd w:val="clear" w:color="auto" w:fill="auto"/>
        <w:spacing w:before="0" w:after="92" w:line="180" w:lineRule="exact"/>
        <w:ind w:left="1080"/>
        <w:rPr>
          <w:rFonts w:asciiTheme="minorHAnsi" w:hAnsiTheme="minorHAnsi"/>
          <w:sz w:val="20"/>
          <w:szCs w:val="20"/>
        </w:rPr>
      </w:pPr>
      <w:bookmarkStart w:id="108" w:name="bookmark119"/>
      <w:r w:rsidRPr="00043BD7">
        <w:rPr>
          <w:rFonts w:asciiTheme="minorHAnsi" w:hAnsiTheme="minorHAnsi"/>
          <w:sz w:val="20"/>
          <w:szCs w:val="20"/>
        </w:rPr>
        <w:lastRenderedPageBreak/>
        <w:t>Δ: Συστήματα διασφάλισης ποιότητας και πρότυπα περιβαλλοντικής διαχείρισης</w:t>
      </w:r>
      <w:bookmarkEnd w:id="108"/>
    </w:p>
    <w:p w:rsidR="00520C79" w:rsidRPr="00043BD7" w:rsidRDefault="00520C79" w:rsidP="00520C79">
      <w:pPr>
        <w:pStyle w:val="621"/>
        <w:keepNext/>
        <w:keepLines/>
        <w:shd w:val="clear" w:color="auto" w:fill="auto"/>
        <w:spacing w:before="0" w:after="126"/>
        <w:ind w:left="20"/>
        <w:rPr>
          <w:rFonts w:asciiTheme="minorHAnsi" w:hAnsiTheme="minorHAnsi"/>
          <w:sz w:val="20"/>
          <w:szCs w:val="20"/>
        </w:rPr>
      </w:pPr>
      <w:bookmarkStart w:id="109" w:name="bookmark120"/>
      <w:r w:rsidRPr="00043BD7">
        <w:rPr>
          <w:rFonts w:asciiTheme="minorHAnsi" w:hAnsiTheme="minorHAnsi"/>
          <w:sz w:val="20"/>
          <w:szCs w:val="20"/>
        </w:rPr>
        <w:t>Ο οικονομικός φορέας πρέπει να παράσχει πληροφορίες</w:t>
      </w:r>
      <w:r w:rsidRPr="00043BD7">
        <w:rPr>
          <w:rStyle w:val="629"/>
          <w:rFonts w:asciiTheme="minorHAnsi" w:hAnsiTheme="minorHAnsi"/>
          <w:sz w:val="20"/>
          <w:szCs w:val="20"/>
        </w:rPr>
        <w:t xml:space="preserve"> μόνον</w:t>
      </w:r>
      <w:r w:rsidRPr="00043BD7">
        <w:rPr>
          <w:rFonts w:asciiTheme="minorHAnsi" w:hAnsiTheme="minorHAnsi"/>
          <w:sz w:val="20"/>
          <w:szCs w:val="20"/>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bookmarkEnd w:id="109"/>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552"/>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rPr>
                <w:rFonts w:asciiTheme="minorHAnsi" w:hAnsiTheme="minorHAnsi"/>
                <w:sz w:val="20"/>
                <w:szCs w:val="20"/>
              </w:rPr>
            </w:pPr>
            <w:r w:rsidRPr="00043BD7">
              <w:rPr>
                <w:rFonts w:asciiTheme="minorHAnsi" w:hAnsiTheme="minorHAnsi"/>
                <w:sz w:val="20"/>
                <w:szCs w:val="20"/>
              </w:rPr>
              <w:t>Συστήματα διασφάλισης ποιότητας και πρότυπα περιβαλλοντικής διαχείρισης</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4037"/>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Θα είναι σε θέση ο οικονομικός φορέας να προσκομίσει</w:t>
            </w:r>
            <w:r w:rsidRPr="00043BD7">
              <w:rPr>
                <w:rStyle w:val="91"/>
                <w:rFonts w:asciiTheme="minorHAnsi" w:hAnsiTheme="minorHAnsi"/>
              </w:rPr>
              <w:t xml:space="preserve"> πιστοποιητικά</w:t>
            </w:r>
            <w:r w:rsidRPr="00043BD7">
              <w:rPr>
                <w:rFonts w:asciiTheme="minorHAnsi" w:hAnsiTheme="minorHAnsi"/>
                <w:sz w:val="20"/>
                <w:szCs w:val="20"/>
              </w:rPr>
              <w:t xml:space="preserve"> που έχουν εκδοθεί από ανεξάρτητους οργανισμούς που βεβαιώνουν ότι ο οικονομικός φορέας συμμορφώνεται με τα απαιτούμενα</w:t>
            </w:r>
            <w:r w:rsidRPr="00043BD7">
              <w:rPr>
                <w:rStyle w:val="91"/>
                <w:rFonts w:asciiTheme="minorHAnsi" w:hAnsiTheme="minorHAnsi"/>
              </w:rPr>
              <w:t xml:space="preserve"> πρότυπα διασφάλισης ποιότητας, </w:t>
            </w:r>
            <w:r w:rsidRPr="00043BD7">
              <w:rPr>
                <w:rFonts w:asciiTheme="minorHAnsi" w:hAnsiTheme="minorHAnsi"/>
                <w:sz w:val="20"/>
                <w:szCs w:val="20"/>
              </w:rPr>
              <w:t xml:space="preserve">συμπεριλαμβανομένης της προσβασιμότητας για άτομα με ειδικές ανάγκες; </w:t>
            </w:r>
            <w:r w:rsidRPr="00043BD7">
              <w:rPr>
                <w:rStyle w:val="91"/>
                <w:rFonts w:asciiTheme="minorHAnsi" w:hAnsiTheme="minorHAnsi"/>
              </w:rPr>
              <w:t>Εάν όχι,</w:t>
            </w:r>
            <w:r w:rsidRPr="00043BD7">
              <w:rPr>
                <w:rFonts w:asciiTheme="minorHAnsi" w:hAnsiTheme="minorHAnsi"/>
                <w:sz w:val="20"/>
                <w:szCs w:val="20"/>
              </w:rPr>
              <w:t xml:space="preserve"> εξηγήστε τους λόγους και διευκρινίστε ποια άλλα αποδεικτικά μέσα μπορούν να προσκομιστούν όσον αφορά το σύστημα διασφάλισης ποιότητας:</w:t>
            </w:r>
          </w:p>
          <w:p w:rsidR="00520C79" w:rsidRPr="00043BD7" w:rsidRDefault="00520C79" w:rsidP="008619A4">
            <w:pPr>
              <w:pStyle w:val="53"/>
              <w:framePr w:wrap="notBeside" w:vAnchor="text" w:hAnchor="text" w:xAlign="center" w:y="1"/>
              <w:shd w:val="clear" w:color="auto" w:fill="auto"/>
              <w:spacing w:before="0" w:after="0"/>
              <w:ind w:firstLine="0"/>
              <w:jc w:val="both"/>
              <w:rPr>
                <w:rFonts w:asciiTheme="minorHAnsi" w:hAnsiTheme="minorHAnsi"/>
                <w:sz w:val="20"/>
                <w:szCs w:val="20"/>
              </w:rPr>
            </w:pPr>
            <w:r w:rsidRPr="00043BD7">
              <w:rPr>
                <w:rFonts w:asciiTheme="minorHAnsi" w:hAnsiTheme="minorHAnsi"/>
                <w:sz w:val="20"/>
                <w:szCs w:val="20"/>
              </w:rPr>
              <w:t>Εάν η σχετική τεκμηρίωση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 w:val="left" w:leader="dot" w:pos="946"/>
              </w:tabs>
              <w:spacing w:after="840" w:line="240" w:lineRule="auto"/>
              <w:ind w:left="120" w:firstLine="0"/>
              <w:rPr>
                <w:rFonts w:asciiTheme="minorHAnsi" w:hAnsiTheme="minorHAnsi"/>
                <w:sz w:val="20"/>
                <w:szCs w:val="20"/>
              </w:rPr>
            </w:pPr>
            <w:r w:rsidRPr="00043BD7">
              <w:rPr>
                <w:rFonts w:asciiTheme="minorHAnsi" w:hAnsiTheme="minorHAnsi"/>
                <w:sz w:val="20"/>
                <w:szCs w:val="20"/>
              </w:rPr>
              <w:t>[] Ναι [] Όχι [</w:t>
            </w:r>
            <w:r w:rsidRPr="00043BD7">
              <w:rPr>
                <w:rFonts w:asciiTheme="minorHAnsi" w:hAnsiTheme="minorHAnsi"/>
                <w:sz w:val="20"/>
                <w:szCs w:val="20"/>
              </w:rPr>
              <w:tab/>
              <w:t>] [</w:t>
            </w:r>
            <w:r w:rsidRPr="00043BD7">
              <w:rPr>
                <w:rFonts w:asciiTheme="minorHAnsi" w:hAnsiTheme="minorHAnsi"/>
                <w:sz w:val="20"/>
                <w:szCs w:val="20"/>
              </w:rPr>
              <w:tab/>
              <w:t>]</w:t>
            </w:r>
          </w:p>
          <w:p w:rsidR="00520C79" w:rsidRPr="00043BD7" w:rsidRDefault="00520C79" w:rsidP="008619A4">
            <w:pPr>
              <w:pStyle w:val="53"/>
              <w:framePr w:wrap="notBeside" w:vAnchor="text" w:hAnchor="text" w:xAlign="center" w:y="1"/>
              <w:shd w:val="clear" w:color="auto" w:fill="auto"/>
              <w:tabs>
                <w:tab w:val="left" w:leader="dot" w:pos="1570"/>
                <w:tab w:val="left" w:leader="dot" w:pos="2006"/>
                <w:tab w:val="left" w:leader="dot" w:pos="2443"/>
              </w:tabs>
              <w:spacing w:before="840" w:after="0"/>
              <w:ind w:firstLine="0"/>
              <w:jc w:val="both"/>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 εγγράφων): [</w:t>
            </w:r>
            <w:r w:rsidRPr="00043BD7">
              <w:rPr>
                <w:rFonts w:ascii="Arial" w:hAnsi="Arial" w:cs="Arial"/>
                <w:sz w:val="20"/>
                <w:szCs w:val="20"/>
              </w:rPr>
              <w:t>■</w:t>
            </w:r>
            <w:r w:rsidRPr="00043BD7">
              <w:rPr>
                <w:rFonts w:ascii="Calibri" w:hAnsi="Calibri" w:cs="Calibri"/>
                <w:sz w:val="20"/>
                <w:szCs w:val="20"/>
              </w:rPr>
              <w:tab/>
              <w:t>][</w:t>
            </w:r>
            <w:r w:rsidRPr="00043BD7">
              <w:rPr>
                <w:rFonts w:ascii="Arial" w:hAnsi="Arial" w:cs="Arial"/>
                <w:sz w:val="20"/>
                <w:szCs w:val="20"/>
              </w:rPr>
              <w:t>■</w:t>
            </w:r>
            <w:r w:rsidRPr="00043BD7">
              <w:rPr>
                <w:rFonts w:ascii="Calibri" w:hAnsi="Calibri" w:cs="Calibri"/>
                <w:sz w:val="20"/>
                <w:szCs w:val="20"/>
              </w:rPr>
              <w:tab/>
              <w:t>][</w:t>
            </w:r>
            <w:r w:rsidRPr="00043BD7">
              <w:rPr>
                <w:rFonts w:ascii="Calibri" w:hAnsi="Calibri" w:cs="Calibri"/>
                <w:sz w:val="20"/>
                <w:szCs w:val="20"/>
              </w:rPr>
              <w:tab/>
              <w:t>]</w:t>
            </w:r>
          </w:p>
        </w:tc>
      </w:tr>
      <w:tr w:rsidR="00520C79" w:rsidRPr="00043BD7" w:rsidTr="008619A4">
        <w:trPr>
          <w:trHeight w:val="4315"/>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Fonts w:asciiTheme="minorHAnsi" w:hAnsiTheme="minorHAnsi"/>
                <w:sz w:val="20"/>
                <w:szCs w:val="20"/>
              </w:rPr>
              <w:t>Θα είναι σε θέση ο οικονομικός φορέας να προσκομίσει</w:t>
            </w:r>
            <w:r w:rsidRPr="00043BD7">
              <w:rPr>
                <w:rStyle w:val="91"/>
                <w:rFonts w:asciiTheme="minorHAnsi" w:hAnsiTheme="minorHAnsi"/>
              </w:rPr>
              <w:t xml:space="preserve"> πιστοποιητικά</w:t>
            </w:r>
            <w:r w:rsidRPr="00043BD7">
              <w:rPr>
                <w:rFonts w:asciiTheme="minorHAnsi" w:hAnsiTheme="minorHAnsi"/>
                <w:sz w:val="20"/>
                <w:szCs w:val="20"/>
              </w:rPr>
              <w:t xml:space="preserve"> που έχουν εκδοθεί από ανεξάρτητους οργανισμούς που βεβαιώνουν ότι ο οικονομικός φορέας συμμορφώνεται με τα απαιτούμενα </w:t>
            </w:r>
            <w:r w:rsidRPr="00043BD7">
              <w:rPr>
                <w:rStyle w:val="91"/>
                <w:rFonts w:asciiTheme="minorHAnsi" w:hAnsiTheme="minorHAnsi"/>
              </w:rPr>
              <w:t>συστήματα ή πρότυπα περιβαλλοντικής διαχείρισης;</w:t>
            </w:r>
          </w:p>
          <w:p w:rsidR="00520C79" w:rsidRPr="00043BD7" w:rsidRDefault="00520C79" w:rsidP="008619A4">
            <w:pPr>
              <w:pStyle w:val="160"/>
              <w:framePr w:wrap="notBeside" w:vAnchor="text" w:hAnchor="text" w:xAlign="center" w:y="1"/>
              <w:shd w:val="clear" w:color="auto" w:fill="auto"/>
              <w:spacing w:after="240" w:line="269" w:lineRule="exact"/>
              <w:ind w:firstLine="0"/>
              <w:jc w:val="both"/>
              <w:rPr>
                <w:rFonts w:asciiTheme="minorHAnsi" w:hAnsiTheme="minorHAnsi"/>
                <w:sz w:val="20"/>
                <w:szCs w:val="20"/>
              </w:rPr>
            </w:pPr>
            <w:r w:rsidRPr="00043BD7">
              <w:rPr>
                <w:rStyle w:val="91"/>
                <w:rFonts w:asciiTheme="minorHAnsi" w:hAnsiTheme="minorHAnsi"/>
              </w:rPr>
              <w:t>Εάν όχι,</w:t>
            </w:r>
            <w:r w:rsidRPr="00043BD7">
              <w:rPr>
                <w:rFonts w:asciiTheme="minorHAnsi" w:hAnsiTheme="minorHAnsi"/>
                <w:sz w:val="20"/>
                <w:szCs w:val="20"/>
              </w:rPr>
              <w:t xml:space="preserve"> εξηγήστε τους λόγους και διευκρινίστε ποια άλλα αποδεικτικά μέσα μπορούν να προσκομιστούν όσον αφορά τα</w:t>
            </w:r>
            <w:r w:rsidRPr="00043BD7">
              <w:rPr>
                <w:rStyle w:val="91"/>
                <w:rFonts w:asciiTheme="minorHAnsi" w:hAnsiTheme="minorHAnsi"/>
              </w:rPr>
              <w:t xml:space="preserve"> συστήματα ή πρότυπα περιβαλλοντικής διαχείρισης:</w:t>
            </w:r>
          </w:p>
          <w:p w:rsidR="00520C79" w:rsidRPr="00043BD7" w:rsidRDefault="00520C79" w:rsidP="008619A4">
            <w:pPr>
              <w:pStyle w:val="53"/>
              <w:framePr w:wrap="notBeside" w:vAnchor="text" w:hAnchor="text" w:xAlign="center" w:y="1"/>
              <w:shd w:val="clear" w:color="auto" w:fill="auto"/>
              <w:spacing w:before="240" w:after="0"/>
              <w:ind w:firstLine="0"/>
              <w:jc w:val="both"/>
              <w:rPr>
                <w:rFonts w:asciiTheme="minorHAnsi" w:hAnsiTheme="minorHAnsi"/>
                <w:sz w:val="20"/>
                <w:szCs w:val="20"/>
              </w:rPr>
            </w:pPr>
            <w:r w:rsidRPr="00043BD7">
              <w:rPr>
                <w:rFonts w:asciiTheme="minorHAnsi" w:hAnsiTheme="minorHAnsi"/>
                <w:sz w:val="20"/>
                <w:szCs w:val="20"/>
              </w:rPr>
              <w:t>Εάν η σχετική τεκμηρίωση διατίθεται ηλεκτρονικά, αναφέρετε:</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tabs>
                <w:tab w:val="left" w:leader="dot" w:pos="461"/>
                <w:tab w:val="left" w:leader="dot" w:pos="946"/>
              </w:tabs>
              <w:spacing w:after="1380" w:line="240" w:lineRule="auto"/>
              <w:ind w:left="120" w:firstLine="0"/>
              <w:rPr>
                <w:rFonts w:asciiTheme="minorHAnsi" w:hAnsiTheme="minorHAnsi"/>
                <w:sz w:val="20"/>
                <w:szCs w:val="20"/>
              </w:rPr>
            </w:pPr>
            <w:r w:rsidRPr="00043BD7">
              <w:rPr>
                <w:rFonts w:asciiTheme="minorHAnsi" w:hAnsiTheme="minorHAnsi"/>
                <w:sz w:val="20"/>
                <w:szCs w:val="20"/>
              </w:rPr>
              <w:t>[] Ναι [] Όχι [</w:t>
            </w:r>
            <w:r w:rsidRPr="00043BD7">
              <w:rPr>
                <w:rFonts w:asciiTheme="minorHAnsi" w:hAnsiTheme="minorHAnsi"/>
                <w:sz w:val="20"/>
                <w:szCs w:val="20"/>
              </w:rPr>
              <w:tab/>
              <w:t>] [</w:t>
            </w:r>
            <w:r w:rsidRPr="00043BD7">
              <w:rPr>
                <w:rFonts w:asciiTheme="minorHAnsi" w:hAnsiTheme="minorHAnsi"/>
                <w:sz w:val="20"/>
                <w:szCs w:val="20"/>
              </w:rPr>
              <w:tab/>
              <w:t>]</w:t>
            </w:r>
          </w:p>
          <w:p w:rsidR="00520C79" w:rsidRPr="00043BD7" w:rsidRDefault="00520C79" w:rsidP="008619A4">
            <w:pPr>
              <w:pStyle w:val="53"/>
              <w:framePr w:wrap="notBeside" w:vAnchor="text" w:hAnchor="text" w:xAlign="center" w:y="1"/>
              <w:shd w:val="clear" w:color="auto" w:fill="auto"/>
              <w:tabs>
                <w:tab w:val="left" w:leader="dot" w:pos="1570"/>
                <w:tab w:val="left" w:leader="dot" w:pos="2006"/>
                <w:tab w:val="left" w:leader="dot" w:pos="2443"/>
              </w:tabs>
              <w:spacing w:before="1380" w:after="0"/>
              <w:ind w:firstLine="0"/>
              <w:jc w:val="both"/>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 εγγράφων): [</w:t>
            </w:r>
            <w:r w:rsidRPr="00043BD7">
              <w:rPr>
                <w:rFonts w:ascii="Arial" w:hAnsi="Arial" w:cs="Arial"/>
                <w:sz w:val="20"/>
                <w:szCs w:val="20"/>
              </w:rPr>
              <w:t>■</w:t>
            </w:r>
            <w:r w:rsidRPr="00043BD7">
              <w:rPr>
                <w:rFonts w:ascii="Calibri" w:hAnsi="Calibri" w:cs="Calibri"/>
                <w:sz w:val="20"/>
                <w:szCs w:val="20"/>
              </w:rPr>
              <w:tab/>
              <w:t>][</w:t>
            </w:r>
            <w:r w:rsidRPr="00043BD7">
              <w:rPr>
                <w:rFonts w:ascii="Arial" w:hAnsi="Arial" w:cs="Arial"/>
                <w:sz w:val="20"/>
                <w:szCs w:val="20"/>
              </w:rPr>
              <w:t>■</w:t>
            </w:r>
            <w:r w:rsidRPr="00043BD7">
              <w:rPr>
                <w:rFonts w:ascii="Calibri" w:hAnsi="Calibri" w:cs="Calibri"/>
                <w:sz w:val="20"/>
                <w:szCs w:val="20"/>
              </w:rPr>
              <w:tab/>
              <w:t>][</w:t>
            </w:r>
            <w:r w:rsidRPr="00043BD7">
              <w:rPr>
                <w:rFonts w:ascii="Calibri" w:hAnsi="Calibri" w:cs="Calibri"/>
                <w:sz w:val="20"/>
                <w:szCs w:val="20"/>
              </w:rPr>
              <w:tab/>
              <w:t>]</w:t>
            </w:r>
          </w:p>
        </w:tc>
      </w:tr>
    </w:tbl>
    <w:p w:rsidR="00520C79" w:rsidRPr="00043BD7" w:rsidRDefault="00520C79" w:rsidP="00520C79">
      <w:pPr>
        <w:rPr>
          <w:rFonts w:asciiTheme="minorHAnsi" w:hAnsiTheme="minorHAnsi"/>
        </w:rPr>
        <w:sectPr w:rsidR="00520C79" w:rsidRPr="00043BD7">
          <w:type w:val="continuous"/>
          <w:pgSz w:w="11905" w:h="16837"/>
          <w:pgMar w:top="1181" w:right="1126" w:bottom="5429" w:left="1121" w:header="0" w:footer="3" w:gutter="0"/>
          <w:cols w:space="720"/>
          <w:noEndnote/>
          <w:docGrid w:linePitch="360"/>
        </w:sectPr>
      </w:pPr>
    </w:p>
    <w:p w:rsidR="00520C79" w:rsidRPr="00043BD7" w:rsidRDefault="00520C79" w:rsidP="00520C79">
      <w:pPr>
        <w:pStyle w:val="29"/>
        <w:shd w:val="clear" w:color="auto" w:fill="auto"/>
        <w:spacing w:after="92" w:line="180" w:lineRule="exact"/>
        <w:ind w:left="800"/>
        <w:rPr>
          <w:rFonts w:asciiTheme="minorHAnsi" w:hAnsiTheme="minorHAnsi"/>
          <w:sz w:val="20"/>
          <w:szCs w:val="20"/>
        </w:rPr>
      </w:pPr>
      <w:r w:rsidRPr="00043BD7">
        <w:rPr>
          <w:rFonts w:asciiTheme="minorHAnsi" w:hAnsiTheme="minorHAnsi"/>
          <w:sz w:val="20"/>
          <w:szCs w:val="20"/>
        </w:rPr>
        <w:lastRenderedPageBreak/>
        <w:t xml:space="preserve">Μέρος V: Περιορισμός του αριθμού των </w:t>
      </w:r>
      <w:proofErr w:type="spellStart"/>
      <w:r w:rsidRPr="00043BD7">
        <w:rPr>
          <w:rFonts w:asciiTheme="minorHAnsi" w:hAnsiTheme="minorHAnsi"/>
          <w:sz w:val="20"/>
          <w:szCs w:val="20"/>
        </w:rPr>
        <w:t>πληρούντων</w:t>
      </w:r>
      <w:proofErr w:type="spellEnd"/>
      <w:r w:rsidRPr="00043BD7">
        <w:rPr>
          <w:rFonts w:asciiTheme="minorHAnsi" w:hAnsiTheme="minorHAnsi"/>
          <w:sz w:val="20"/>
          <w:szCs w:val="20"/>
        </w:rPr>
        <w:t xml:space="preserve"> τα κριτήρια επιλογής υποψηφίων</w:t>
      </w:r>
    </w:p>
    <w:p w:rsidR="00520C79" w:rsidRPr="00043BD7" w:rsidRDefault="00520C79" w:rsidP="00520C79">
      <w:pPr>
        <w:pStyle w:val="65"/>
        <w:shd w:val="clear" w:color="auto" w:fill="auto"/>
        <w:spacing w:before="0" w:after="60"/>
        <w:ind w:left="20" w:right="20"/>
        <w:rPr>
          <w:rFonts w:asciiTheme="minorHAnsi" w:hAnsiTheme="minorHAnsi"/>
          <w:sz w:val="20"/>
          <w:szCs w:val="20"/>
        </w:rPr>
      </w:pPr>
      <w:r w:rsidRPr="00043BD7">
        <w:rPr>
          <w:rFonts w:asciiTheme="minorHAnsi" w:hAnsiTheme="minorHAnsi"/>
          <w:sz w:val="20"/>
          <w:szCs w:val="20"/>
        </w:rPr>
        <w:t>Ο οικονομικός φορέας πρέπει να παράσχει πληροφορίες</w:t>
      </w:r>
      <w:r w:rsidRPr="00043BD7">
        <w:rPr>
          <w:rStyle w:val="69"/>
          <w:rFonts w:asciiTheme="minorHAnsi" w:hAnsiTheme="minorHAnsi"/>
        </w:rPr>
        <w:t xml:space="preserve"> μόνον</w:t>
      </w:r>
      <w:r w:rsidRPr="00043BD7">
        <w:rPr>
          <w:rFonts w:asciiTheme="minorHAnsi" w:hAnsiTheme="minorHAnsi"/>
          <w:sz w:val="20"/>
          <w:szCs w:val="20"/>
        </w:rPr>
        <w:t xml:space="preserve">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αποδεικτικών εγγράφων,</w:t>
      </w:r>
      <w:r w:rsidRPr="00043BD7">
        <w:rPr>
          <w:rStyle w:val="69"/>
          <w:rFonts w:asciiTheme="minorHAnsi" w:hAnsiTheme="minorHAnsi"/>
        </w:rPr>
        <w:t xml:space="preserve"> εφόσον συντρέχει </w:t>
      </w:r>
      <w:proofErr w:type="spellStart"/>
      <w:r w:rsidRPr="00043BD7">
        <w:rPr>
          <w:rStyle w:val="69"/>
          <w:rFonts w:asciiTheme="minorHAnsi" w:hAnsiTheme="minorHAnsi"/>
        </w:rPr>
        <w:t>περίπτωση,</w:t>
      </w:r>
      <w:r w:rsidRPr="00043BD7">
        <w:rPr>
          <w:rFonts w:asciiTheme="minorHAnsi" w:hAnsiTheme="minorHAnsi"/>
          <w:sz w:val="20"/>
          <w:szCs w:val="20"/>
        </w:rPr>
        <w:t>.που</w:t>
      </w:r>
      <w:proofErr w:type="spellEnd"/>
      <w:r w:rsidRPr="00043BD7">
        <w:rPr>
          <w:rFonts w:asciiTheme="minorHAnsi" w:hAnsiTheme="minorHAnsi"/>
          <w:sz w:val="20"/>
          <w:szCs w:val="20"/>
        </w:rPr>
        <w:t xml:space="preserve"> θα πρέπει να προσκομιστούν, ορίζονται στη σχετική διακήρυξη ή στην πρόσκληση ή στα έγγραφα της σύμβασης.</w:t>
      </w:r>
    </w:p>
    <w:p w:rsidR="00520C79" w:rsidRPr="00043BD7" w:rsidRDefault="00520C79" w:rsidP="00520C79">
      <w:pPr>
        <w:pStyle w:val="65"/>
        <w:shd w:val="clear" w:color="auto" w:fill="auto"/>
        <w:spacing w:before="0" w:after="126"/>
        <w:ind w:left="20" w:right="20"/>
        <w:rPr>
          <w:rFonts w:asciiTheme="minorHAnsi" w:hAnsiTheme="minorHAnsi"/>
          <w:sz w:val="20"/>
          <w:szCs w:val="20"/>
        </w:rPr>
      </w:pPr>
      <w:r w:rsidRPr="00043BD7">
        <w:rPr>
          <w:rFonts w:asciiTheme="minorHAnsi" w:hAnsiTheme="minorHAnsi"/>
          <w:sz w:val="20"/>
          <w:szCs w:val="20"/>
        </w:rPr>
        <w:t>Για κλειστές διαδικασίες, ανταγωνιστικές διαδικασίες με διαπραγμάτευση, διαδικασίες ανταγωνιστικού διαλόγου και συμπράξεις καινοτομίας μόνον:</w:t>
      </w:r>
    </w:p>
    <w:p w:rsidR="00520C79" w:rsidRPr="00043BD7" w:rsidRDefault="00520C79" w:rsidP="00520C79">
      <w:pPr>
        <w:pStyle w:val="afff3"/>
        <w:framePr w:wrap="notBeside" w:vAnchor="text" w:hAnchor="text" w:xAlign="center" w:y="1"/>
        <w:shd w:val="clear" w:color="auto" w:fill="auto"/>
        <w:spacing w:line="180" w:lineRule="exact"/>
        <w:jc w:val="center"/>
        <w:rPr>
          <w:rFonts w:asciiTheme="minorHAnsi" w:hAnsiTheme="minorHAnsi"/>
          <w:sz w:val="20"/>
          <w:szCs w:val="20"/>
        </w:rPr>
      </w:pPr>
      <w:r w:rsidRPr="00043BD7">
        <w:rPr>
          <w:rFonts w:asciiTheme="minorHAnsi" w:hAnsiTheme="minorHAnsi"/>
          <w:sz w:val="20"/>
          <w:szCs w:val="20"/>
        </w:rPr>
        <w:t>Ο οικονομικός φορέας δηλώνει ότι:</w:t>
      </w:r>
    </w:p>
    <w:tbl>
      <w:tblPr>
        <w:tblW w:w="0" w:type="auto"/>
        <w:jc w:val="center"/>
        <w:tblLayout w:type="fixed"/>
        <w:tblCellMar>
          <w:left w:w="10" w:type="dxa"/>
          <w:right w:w="10" w:type="dxa"/>
        </w:tblCellMar>
        <w:tblLook w:val="04A0"/>
      </w:tblPr>
      <w:tblGrid>
        <w:gridCol w:w="4483"/>
        <w:gridCol w:w="4517"/>
      </w:tblGrid>
      <w:tr w:rsidR="00520C79" w:rsidRPr="00043BD7" w:rsidTr="008619A4">
        <w:trPr>
          <w:trHeight w:val="283"/>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Περιορισμός του αριθμού</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65"/>
              <w:framePr w:wrap="notBeside" w:vAnchor="text" w:hAnchor="text" w:xAlign="center" w:y="1"/>
              <w:shd w:val="clear" w:color="auto" w:fill="auto"/>
              <w:spacing w:before="0" w:after="0" w:line="240" w:lineRule="auto"/>
              <w:rPr>
                <w:rFonts w:asciiTheme="minorHAnsi" w:hAnsiTheme="minorHAnsi"/>
                <w:sz w:val="20"/>
                <w:szCs w:val="20"/>
              </w:rPr>
            </w:pPr>
            <w:r w:rsidRPr="00043BD7">
              <w:rPr>
                <w:rFonts w:asciiTheme="minorHAnsi" w:hAnsiTheme="minorHAnsi"/>
                <w:sz w:val="20"/>
                <w:szCs w:val="20"/>
              </w:rPr>
              <w:t>Απάντηση:</w:t>
            </w:r>
          </w:p>
        </w:tc>
      </w:tr>
      <w:tr w:rsidR="00520C79" w:rsidRPr="00043BD7" w:rsidTr="008619A4">
        <w:trPr>
          <w:trHeight w:val="3514"/>
          <w:jc w:val="center"/>
        </w:trPr>
        <w:tc>
          <w:tcPr>
            <w:tcW w:w="4483"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line="269" w:lineRule="exact"/>
              <w:ind w:firstLine="0"/>
              <w:jc w:val="both"/>
              <w:rPr>
                <w:rFonts w:asciiTheme="minorHAnsi" w:hAnsiTheme="minorHAnsi"/>
                <w:sz w:val="20"/>
                <w:szCs w:val="20"/>
              </w:rPr>
            </w:pPr>
            <w:r w:rsidRPr="00043BD7">
              <w:rPr>
                <w:rStyle w:val="91"/>
                <w:rFonts w:asciiTheme="minorHAnsi" w:hAnsiTheme="minorHAnsi"/>
              </w:rPr>
              <w:t>Πληροί</w:t>
            </w:r>
            <w:r w:rsidRPr="00043BD7">
              <w:rPr>
                <w:rFonts w:asciiTheme="minorHAnsi" w:hAnsiTheme="minorHAnsi"/>
                <w:sz w:val="20"/>
                <w:szCs w:val="20"/>
              </w:rPr>
              <w:t xml:space="preserve"> τα αντικειμενικά και χωρίς διακρίσεις κριτήρια ή κανόνες που πρόκειται να εφαρμοστούν για τον περιορισμό του αριθμού των υποψηφίων με τον ακόλουθο τρόπο: Εφόσον ζητούνται ορισμένα πιστοποιητικά ή λοιπές μορφές αποδεικτικών εγγράφων, αναφέρετε για</w:t>
            </w:r>
            <w:r w:rsidRPr="00043BD7">
              <w:rPr>
                <w:rStyle w:val="91"/>
                <w:rFonts w:asciiTheme="minorHAnsi" w:hAnsiTheme="minorHAnsi"/>
              </w:rPr>
              <w:t xml:space="preserve"> καθένα από αυτά</w:t>
            </w:r>
            <w:r w:rsidRPr="00043BD7">
              <w:rPr>
                <w:rFonts w:asciiTheme="minorHAnsi" w:hAnsiTheme="minorHAnsi"/>
                <w:sz w:val="20"/>
                <w:szCs w:val="20"/>
              </w:rPr>
              <w:t xml:space="preserve"> αν ο οικονομικός φορέας διαθέτει τα απαιτούμενα έγγραφα:</w:t>
            </w:r>
          </w:p>
          <w:p w:rsidR="00520C79" w:rsidRPr="00043BD7" w:rsidRDefault="00520C79" w:rsidP="008619A4">
            <w:pPr>
              <w:pStyle w:val="53"/>
              <w:framePr w:wrap="notBeside" w:vAnchor="text" w:hAnchor="text" w:xAlign="center" w:y="1"/>
              <w:shd w:val="clear" w:color="auto" w:fill="auto"/>
              <w:spacing w:before="0" w:after="0"/>
              <w:ind w:firstLine="0"/>
              <w:jc w:val="both"/>
              <w:rPr>
                <w:rFonts w:asciiTheme="minorHAnsi" w:hAnsiTheme="minorHAnsi"/>
                <w:sz w:val="20"/>
                <w:szCs w:val="20"/>
              </w:rPr>
            </w:pPr>
            <w:r w:rsidRPr="00043BD7">
              <w:rPr>
                <w:rFonts w:asciiTheme="minorHAnsi" w:hAnsiTheme="minorHAnsi"/>
                <w:sz w:val="20"/>
                <w:szCs w:val="20"/>
              </w:rPr>
              <w:t xml:space="preserve">Εάν ορισμένα από τα εν λόγω πιστοποιητικά ή λοιπές μορφές αποδεικτικών στοιχείων διατίθενται ηλεκτρονικά, αναφέρετε για το </w:t>
            </w:r>
            <w:r w:rsidRPr="00043BD7">
              <w:rPr>
                <w:rStyle w:val="5PalatinoLinotype"/>
                <w:rFonts w:asciiTheme="minorHAnsi" w:hAnsiTheme="minorHAnsi"/>
              </w:rPr>
              <w:t>καθένα:</w:t>
            </w:r>
          </w:p>
        </w:tc>
        <w:tc>
          <w:tcPr>
            <w:tcW w:w="4517" w:type="dxa"/>
            <w:tcBorders>
              <w:top w:val="single" w:sz="4" w:space="0" w:color="auto"/>
              <w:left w:val="single" w:sz="4" w:space="0" w:color="auto"/>
              <w:bottom w:val="single" w:sz="4" w:space="0" w:color="auto"/>
              <w:right w:val="single" w:sz="4" w:space="0" w:color="auto"/>
            </w:tcBorders>
            <w:shd w:val="clear" w:color="auto" w:fill="FFFFFF"/>
          </w:tcPr>
          <w:p w:rsidR="00520C79" w:rsidRPr="00043BD7" w:rsidRDefault="00520C79" w:rsidP="008619A4">
            <w:pPr>
              <w:pStyle w:val="160"/>
              <w:framePr w:wrap="notBeside" w:vAnchor="text" w:hAnchor="text" w:xAlign="center" w:y="1"/>
              <w:shd w:val="clear" w:color="auto" w:fill="auto"/>
              <w:spacing w:after="1140" w:line="240" w:lineRule="auto"/>
              <w:ind w:firstLine="0"/>
              <w:jc w:val="both"/>
              <w:rPr>
                <w:rFonts w:asciiTheme="minorHAnsi" w:hAnsiTheme="minorHAnsi"/>
                <w:sz w:val="20"/>
                <w:szCs w:val="20"/>
              </w:rPr>
            </w:pPr>
            <w:r w:rsidRPr="00043BD7">
              <w:rPr>
                <w:rFonts w:asciiTheme="minorHAnsi" w:hAnsiTheme="minorHAnsi"/>
                <w:sz w:val="20"/>
                <w:szCs w:val="20"/>
              </w:rPr>
              <w:t>[...·]</w:t>
            </w:r>
          </w:p>
          <w:p w:rsidR="00520C79" w:rsidRPr="00043BD7" w:rsidRDefault="00520C79" w:rsidP="008619A4">
            <w:pPr>
              <w:pStyle w:val="160"/>
              <w:framePr w:wrap="notBeside" w:vAnchor="text" w:hAnchor="text" w:xAlign="center" w:y="1"/>
              <w:shd w:val="clear" w:color="auto" w:fill="auto"/>
              <w:spacing w:before="1140" w:after="1140" w:line="240" w:lineRule="auto"/>
              <w:ind w:firstLine="0"/>
              <w:jc w:val="both"/>
              <w:rPr>
                <w:rFonts w:asciiTheme="minorHAnsi" w:hAnsiTheme="minorHAnsi"/>
                <w:sz w:val="20"/>
                <w:szCs w:val="20"/>
              </w:rPr>
            </w:pPr>
            <w:r w:rsidRPr="00043BD7">
              <w:rPr>
                <w:rFonts w:asciiTheme="minorHAnsi" w:hAnsiTheme="minorHAnsi"/>
                <w:sz w:val="20"/>
                <w:szCs w:val="20"/>
              </w:rPr>
              <w:t>[] Ναι [] Όχι</w:t>
            </w:r>
          </w:p>
          <w:p w:rsidR="00520C79" w:rsidRPr="00043BD7" w:rsidRDefault="00520C79" w:rsidP="008619A4">
            <w:pPr>
              <w:pStyle w:val="53"/>
              <w:framePr w:wrap="notBeside" w:vAnchor="text" w:hAnchor="text" w:xAlign="center" w:y="1"/>
              <w:shd w:val="clear" w:color="auto" w:fill="auto"/>
              <w:tabs>
                <w:tab w:val="left" w:leader="dot" w:pos="1570"/>
                <w:tab w:val="left" w:leader="dot" w:pos="2006"/>
                <w:tab w:val="left" w:leader="dot" w:pos="2443"/>
              </w:tabs>
              <w:spacing w:before="1140" w:after="0"/>
              <w:ind w:firstLine="0"/>
              <w:jc w:val="both"/>
              <w:rPr>
                <w:rFonts w:asciiTheme="minorHAnsi" w:hAnsiTheme="minorHAnsi"/>
                <w:sz w:val="20"/>
                <w:szCs w:val="20"/>
              </w:rPr>
            </w:pPr>
            <w:r w:rsidRPr="00043BD7">
              <w:rPr>
                <w:rFonts w:asciiTheme="minorHAnsi" w:hAnsiTheme="minorHAnsi"/>
                <w:sz w:val="20"/>
                <w:szCs w:val="20"/>
              </w:rPr>
              <w:t>(διαδικτυακή διεύθυνση, αρχή ή φορέας έκδοσης, επακριβή στοιχεία αναφοράς των εγγράφων): [.</w:t>
            </w:r>
            <w:r w:rsidRPr="00043BD7">
              <w:rPr>
                <w:rFonts w:asciiTheme="minorHAnsi" w:hAnsiTheme="minorHAnsi"/>
                <w:sz w:val="20"/>
                <w:szCs w:val="20"/>
              </w:rPr>
              <w:tab/>
              <w:t>][.</w:t>
            </w:r>
            <w:r w:rsidRPr="00043BD7">
              <w:rPr>
                <w:rFonts w:asciiTheme="minorHAnsi" w:hAnsiTheme="minorHAnsi"/>
                <w:sz w:val="20"/>
                <w:szCs w:val="20"/>
              </w:rPr>
              <w:tab/>
              <w:t>][</w:t>
            </w:r>
            <w:r w:rsidRPr="00043BD7">
              <w:rPr>
                <w:rFonts w:asciiTheme="minorHAnsi" w:hAnsiTheme="minorHAnsi"/>
                <w:sz w:val="20"/>
                <w:szCs w:val="20"/>
              </w:rPr>
              <w:tab/>
              <w:t>]</w:t>
            </w:r>
          </w:p>
        </w:tc>
      </w:tr>
    </w:tbl>
    <w:p w:rsidR="00520C79" w:rsidRPr="00043BD7" w:rsidRDefault="00520C79" w:rsidP="00520C79">
      <w:pPr>
        <w:rPr>
          <w:rFonts w:asciiTheme="minorHAnsi" w:hAnsiTheme="minorHAnsi"/>
        </w:rPr>
      </w:pPr>
    </w:p>
    <w:p w:rsidR="00520C79" w:rsidRPr="00043BD7" w:rsidRDefault="00520C79" w:rsidP="00520C79">
      <w:pPr>
        <w:pStyle w:val="63"/>
        <w:keepNext/>
        <w:keepLines/>
        <w:shd w:val="clear" w:color="auto" w:fill="auto"/>
        <w:spacing w:before="0" w:after="378" w:line="180" w:lineRule="exact"/>
        <w:ind w:left="3560"/>
        <w:rPr>
          <w:rFonts w:asciiTheme="minorHAnsi" w:hAnsiTheme="minorHAnsi"/>
          <w:sz w:val="20"/>
          <w:szCs w:val="20"/>
        </w:rPr>
      </w:pPr>
      <w:bookmarkStart w:id="110" w:name="bookmark121"/>
      <w:r w:rsidRPr="00043BD7">
        <w:rPr>
          <w:rFonts w:asciiTheme="minorHAnsi" w:hAnsiTheme="minorHAnsi"/>
          <w:sz w:val="20"/>
          <w:szCs w:val="20"/>
        </w:rPr>
        <w:t>Μέρος VI: Τελικές δηλώσεις</w:t>
      </w:r>
      <w:bookmarkEnd w:id="110"/>
    </w:p>
    <w:p w:rsidR="00520C79" w:rsidRPr="00043BD7" w:rsidRDefault="00520C79" w:rsidP="00520C79">
      <w:pPr>
        <w:pStyle w:val="53"/>
        <w:shd w:val="clear" w:color="auto" w:fill="auto"/>
        <w:spacing w:before="0" w:after="60"/>
        <w:ind w:left="20" w:right="20" w:firstLine="0"/>
        <w:jc w:val="both"/>
        <w:rPr>
          <w:rFonts w:asciiTheme="minorHAnsi" w:hAnsiTheme="minorHAnsi"/>
          <w:sz w:val="20"/>
          <w:szCs w:val="20"/>
        </w:rPr>
      </w:pPr>
      <w:r w:rsidRPr="00043BD7">
        <w:rPr>
          <w:rFonts w:asciiTheme="minorHAnsi" w:hAnsiTheme="minorHAnsi"/>
          <w:sz w:val="20"/>
          <w:szCs w:val="20"/>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520C79" w:rsidRPr="00043BD7" w:rsidRDefault="00520C79" w:rsidP="00520C79">
      <w:pPr>
        <w:pStyle w:val="53"/>
        <w:shd w:val="clear" w:color="auto" w:fill="auto"/>
        <w:spacing w:before="0" w:after="64"/>
        <w:ind w:left="20" w:right="20" w:firstLine="0"/>
        <w:jc w:val="both"/>
        <w:rPr>
          <w:rFonts w:asciiTheme="minorHAnsi" w:hAnsiTheme="minorHAnsi"/>
          <w:sz w:val="20"/>
          <w:szCs w:val="20"/>
        </w:rPr>
      </w:pPr>
      <w:r w:rsidRPr="00043BD7">
        <w:rPr>
          <w:rFonts w:asciiTheme="minorHAnsi" w:hAnsiTheme="minorHAnsi"/>
          <w:sz w:val="20"/>
          <w:szCs w:val="20"/>
        </w:rPr>
        <w:t xml:space="preserve">Ο κάτωθι υπογεγραμμένος, δηλώνω επισήμως ότι </w:t>
      </w:r>
      <w:proofErr w:type="spellStart"/>
      <w:r w:rsidRPr="00043BD7">
        <w:rPr>
          <w:rFonts w:asciiTheme="minorHAnsi" w:hAnsiTheme="minorHAnsi"/>
          <w:sz w:val="20"/>
          <w:szCs w:val="20"/>
        </w:rPr>
        <w:t>είμαισε</w:t>
      </w:r>
      <w:proofErr w:type="spellEnd"/>
      <w:r w:rsidRPr="00043BD7">
        <w:rPr>
          <w:rFonts w:asciiTheme="minorHAnsi" w:hAnsiTheme="minorHAnsi"/>
          <w:sz w:val="20"/>
          <w:szCs w:val="20"/>
        </w:rPr>
        <w:t xml:space="preserve"> θέση, κατόπιν αιτήματος και χωρίς καθυστέρηση, να προσκομίσω τα πιστοποιητικά και τις λοιπές μορφές αποδεικτικών εγγράφων που αναφέρονται, εκτός εάν:</w:t>
      </w:r>
    </w:p>
    <w:p w:rsidR="00520C79" w:rsidRPr="00043BD7" w:rsidRDefault="00520C79" w:rsidP="00520C79">
      <w:pPr>
        <w:pStyle w:val="53"/>
        <w:shd w:val="clear" w:color="auto" w:fill="auto"/>
        <w:spacing w:before="0" w:after="0" w:line="264" w:lineRule="exact"/>
        <w:ind w:left="20" w:right="20" w:firstLine="0"/>
        <w:jc w:val="both"/>
        <w:rPr>
          <w:rFonts w:asciiTheme="minorHAnsi" w:hAnsiTheme="minorHAnsi"/>
          <w:sz w:val="20"/>
          <w:szCs w:val="20"/>
        </w:rPr>
      </w:pPr>
      <w:r w:rsidRPr="00043BD7">
        <w:rPr>
          <w:rFonts w:asciiTheme="minorHAnsi" w:hAnsiTheme="minorHAnsi"/>
          <w:sz w:val="20"/>
          <w:szCs w:val="20"/>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p>
    <w:p w:rsidR="00520C79" w:rsidRPr="00043BD7" w:rsidRDefault="00520C79" w:rsidP="00520C79">
      <w:pPr>
        <w:pStyle w:val="132"/>
        <w:shd w:val="clear" w:color="auto" w:fill="auto"/>
        <w:spacing w:after="208" w:line="130" w:lineRule="exact"/>
        <w:ind w:left="20"/>
        <w:rPr>
          <w:rFonts w:asciiTheme="minorHAnsi" w:hAnsiTheme="minorHAnsi"/>
          <w:sz w:val="20"/>
          <w:szCs w:val="20"/>
        </w:rPr>
      </w:pPr>
      <w:r w:rsidRPr="00043BD7">
        <w:rPr>
          <w:rFonts w:asciiTheme="minorHAnsi" w:hAnsiTheme="minorHAnsi"/>
          <w:sz w:val="20"/>
          <w:szCs w:val="20"/>
        </w:rPr>
        <w:t>β) η αναθέτουσα αρχή ή ο αναθέτων φορέας έχουν ήδη στην κατοχή τους τα σχετικά έγγραφα.</w:t>
      </w:r>
    </w:p>
    <w:p w:rsidR="00520C79" w:rsidRPr="00043BD7" w:rsidRDefault="00520C79" w:rsidP="00520C79">
      <w:pPr>
        <w:pStyle w:val="53"/>
        <w:shd w:val="clear" w:color="auto" w:fill="auto"/>
        <w:spacing w:before="0" w:after="543"/>
        <w:ind w:left="20" w:right="20" w:firstLine="0"/>
        <w:jc w:val="both"/>
        <w:rPr>
          <w:rFonts w:asciiTheme="minorHAnsi" w:hAnsiTheme="minorHAnsi"/>
          <w:sz w:val="20"/>
          <w:szCs w:val="20"/>
        </w:rPr>
      </w:pPr>
      <w:r w:rsidRPr="00043BD7">
        <w:rPr>
          <w:rFonts w:asciiTheme="minorHAnsi" w:hAnsiTheme="minorHAnsi"/>
          <w:sz w:val="20"/>
          <w:szCs w:val="20"/>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w:t>
      </w:r>
      <w:proofErr w:type="spellStart"/>
      <w:r w:rsidRPr="00043BD7">
        <w:rPr>
          <w:rFonts w:asciiTheme="minorHAnsi" w:hAnsiTheme="minorHAnsi"/>
          <w:sz w:val="20"/>
          <w:szCs w:val="20"/>
        </w:rPr>
        <w:t>Δήλώσης</w:t>
      </w:r>
      <w:proofErr w:type="spellEnd"/>
      <w:r w:rsidRPr="00043BD7">
        <w:rPr>
          <w:rFonts w:asciiTheme="minorHAnsi" w:hAnsiTheme="minorHAnsi"/>
          <w:sz w:val="20"/>
          <w:szCs w:val="20"/>
        </w:rPr>
        <w:t xml:space="preserve"> για τους σκοπούς τ...</w:t>
      </w:r>
      <w:r w:rsidRPr="00043BD7">
        <w:rPr>
          <w:rStyle w:val="5PalatinoLinotype85"/>
          <w:rFonts w:asciiTheme="minorHAnsi" w:hAnsiTheme="minorHAnsi"/>
          <w:sz w:val="20"/>
          <w:szCs w:val="20"/>
        </w:rPr>
        <w:t xml:space="preserve"> [προσδιορισμός της διαδικασίας προμήθειας: (συνοπτική περιγραφή, παραπομπή στη δημοσίευση στον εθνικό τύπο, έντυπο και ηλεκτρονικό, αριθμός αναφοράς)].</w:t>
      </w:r>
    </w:p>
    <w:p w:rsidR="00520C79" w:rsidRPr="00043BD7" w:rsidRDefault="00520C79" w:rsidP="00520C79">
      <w:pPr>
        <w:pStyle w:val="53"/>
        <w:shd w:val="clear" w:color="auto" w:fill="auto"/>
        <w:tabs>
          <w:tab w:val="left" w:leader="dot" w:pos="7076"/>
        </w:tabs>
        <w:spacing w:before="0" w:after="0" w:line="190" w:lineRule="exact"/>
        <w:ind w:left="20" w:firstLine="0"/>
        <w:jc w:val="both"/>
        <w:rPr>
          <w:rFonts w:asciiTheme="minorHAnsi" w:hAnsiTheme="minorHAnsi"/>
          <w:sz w:val="20"/>
          <w:szCs w:val="20"/>
        </w:rPr>
      </w:pPr>
      <w:r w:rsidRPr="00043BD7">
        <w:rPr>
          <w:rFonts w:asciiTheme="minorHAnsi" w:hAnsiTheme="minorHAnsi"/>
          <w:sz w:val="20"/>
          <w:szCs w:val="20"/>
        </w:rPr>
        <w:t>Ημερομηνία, τόπος και, όπου ζητείται ή είναι απαραίτητο, υπογραφή(-ές): [.</w:t>
      </w:r>
      <w:r w:rsidRPr="00043BD7">
        <w:rPr>
          <w:rFonts w:asciiTheme="minorHAnsi" w:hAnsiTheme="minorHAnsi"/>
          <w:sz w:val="20"/>
          <w:szCs w:val="20"/>
        </w:rPr>
        <w:tab/>
        <w:t>]</w:t>
      </w:r>
    </w:p>
    <w:bookmarkEnd w:id="85"/>
    <w:p w:rsidR="00520C79" w:rsidRDefault="00520C79" w:rsidP="00520C79"/>
    <w:sectPr w:rsidR="00520C79" w:rsidSect="007F7FAB">
      <w:footerReference w:type="default" r:id="rId34"/>
      <w:pgSz w:w="11906" w:h="16838" w:code="9"/>
      <w:pgMar w:top="1418" w:right="1133" w:bottom="1418" w:left="1134" w:header="709" w:footer="3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233" w:rsidRDefault="00786233" w:rsidP="00AC2D8A">
      <w:r>
        <w:separator/>
      </w:r>
    </w:p>
  </w:endnote>
  <w:endnote w:type="continuationSeparator" w:id="0">
    <w:p w:rsidR="00786233" w:rsidRDefault="00786233" w:rsidP="00AC2D8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Palatino Linotype">
    <w:panose1 w:val="02040502050505030304"/>
    <w:charset w:val="A1"/>
    <w:family w:val="roman"/>
    <w:pitch w:val="variable"/>
    <w:sig w:usb0="E0000287" w:usb1="40000013" w:usb2="00000000" w:usb3="00000000" w:csb0="000001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Consolas">
    <w:panose1 w:val="020B0609020204030204"/>
    <w:charset w:val="A1"/>
    <w:family w:val="modern"/>
    <w:pitch w:val="fixed"/>
    <w:sig w:usb0="E00006FF" w:usb1="0000FCFF" w:usb2="00000001"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Black">
    <w:panose1 w:val="00000000000000000000"/>
    <w:charset w:val="A1"/>
    <w:family w:val="auto"/>
    <w:notTrueType/>
    <w:pitch w:val="default"/>
    <w:sig w:usb0="00000081" w:usb1="00000000" w:usb2="00000000" w:usb3="00000000" w:csb0="00000008" w:csb1="00000000"/>
  </w:font>
  <w:font w:name="Helvetica-BoldOblique">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16E" w:rsidRDefault="003B016E">
    <w:pPr>
      <w:pStyle w:val="afff1"/>
      <w:framePr w:w="12181" w:h="144" w:wrap="none" w:vAnchor="text" w:hAnchor="page" w:x="-137" w:y="-906"/>
      <w:shd w:val="clear" w:color="auto" w:fill="auto"/>
      <w:ind w:left="5611"/>
    </w:pPr>
    <w:r>
      <w:rPr>
        <w:rStyle w:val="PalatinoLinotype8"/>
      </w:rPr>
      <w:t xml:space="preserve">Σελίδα </w:t>
    </w:r>
    <w:r w:rsidR="00871167" w:rsidRPr="00871167">
      <w:fldChar w:fldCharType="begin"/>
    </w:r>
    <w:r>
      <w:instrText xml:space="preserve"> PAGE \* MERGEFORMAT </w:instrText>
    </w:r>
    <w:r w:rsidR="00871167" w:rsidRPr="00871167">
      <w:fldChar w:fldCharType="separate"/>
    </w:r>
    <w:r w:rsidR="00E11D9A" w:rsidRPr="00E11D9A">
      <w:rPr>
        <w:rStyle w:val="PalatinoLinotype8"/>
        <w:noProof/>
      </w:rPr>
      <w:t>1</w:t>
    </w:r>
    <w:r w:rsidR="00871167">
      <w:rPr>
        <w:rStyle w:val="PalatinoLinotype8"/>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C79" w:rsidRDefault="00520C79">
    <w:pPr>
      <w:pStyle w:val="afff1"/>
      <w:framePr w:w="12181" w:h="144" w:wrap="none" w:vAnchor="text" w:hAnchor="page" w:x="-137" w:y="-906"/>
      <w:shd w:val="clear" w:color="auto" w:fill="auto"/>
      <w:ind w:left="5611"/>
    </w:pPr>
    <w:r>
      <w:rPr>
        <w:rStyle w:val="PalatinoLinotype8"/>
      </w:rPr>
      <w:t xml:space="preserve">Σελίδα </w:t>
    </w:r>
    <w:fldSimple w:instr=" PAGE \* MERGEFORMAT ">
      <w:r w:rsidR="009046D9" w:rsidRPr="009046D9">
        <w:rPr>
          <w:rStyle w:val="PalatinoLinotype8"/>
          <w:noProof/>
        </w:rPr>
        <w:t>46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C79" w:rsidRDefault="00520C79">
    <w:pPr>
      <w:pStyle w:val="afff1"/>
      <w:framePr w:w="12181" w:h="144" w:wrap="none" w:vAnchor="text" w:hAnchor="page" w:x="-137" w:y="-1040"/>
      <w:shd w:val="clear" w:color="auto" w:fill="auto"/>
      <w:ind w:left="5563"/>
    </w:pPr>
    <w:r>
      <w:rPr>
        <w:rStyle w:val="PalatinoLinotype8"/>
      </w:rPr>
      <w:t xml:space="preserve">Σελίδα </w:t>
    </w:r>
    <w:fldSimple w:instr=" PAGE \* MERGEFORMAT ">
      <w:r w:rsidRPr="000F6B10">
        <w:rPr>
          <w:rStyle w:val="PalatinoLinotype8"/>
          <w:noProof/>
        </w:rPr>
        <w:t>30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rPr>
      <w:id w:val="9205907"/>
      <w:docPartObj>
        <w:docPartGallery w:val="Page Numbers (Bottom of Page)"/>
        <w:docPartUnique/>
      </w:docPartObj>
    </w:sdtPr>
    <w:sdtContent>
      <w:sdt>
        <w:sdtPr>
          <w:rPr>
            <w:rFonts w:asciiTheme="minorHAnsi" w:hAnsiTheme="minorHAnsi" w:cstheme="minorHAnsi"/>
          </w:rPr>
          <w:id w:val="295134482"/>
          <w:docPartObj>
            <w:docPartGallery w:val="Page Numbers (Top of Page)"/>
            <w:docPartUnique/>
          </w:docPartObj>
        </w:sdtPr>
        <w:sdtContent>
          <w:p w:rsidR="003B016E" w:rsidRPr="00A704C8" w:rsidRDefault="003B016E" w:rsidP="00A704C8">
            <w:pPr>
              <w:pStyle w:val="af"/>
              <w:jc w:val="center"/>
              <w:rPr>
                <w:rFonts w:asciiTheme="minorHAnsi" w:hAnsiTheme="minorHAnsi" w:cstheme="minorHAnsi"/>
              </w:rPr>
            </w:pPr>
            <w:r w:rsidRPr="00A704C8">
              <w:rPr>
                <w:rFonts w:asciiTheme="minorHAnsi" w:hAnsiTheme="minorHAnsi" w:cstheme="minorHAnsi"/>
              </w:rPr>
              <w:t xml:space="preserve">Σελίδα </w:t>
            </w:r>
            <w:r w:rsidR="00871167" w:rsidRPr="00A704C8">
              <w:rPr>
                <w:rFonts w:asciiTheme="minorHAnsi" w:hAnsiTheme="minorHAnsi" w:cstheme="minorHAnsi"/>
                <w:b/>
              </w:rPr>
              <w:fldChar w:fldCharType="begin"/>
            </w:r>
            <w:r w:rsidRPr="00A704C8">
              <w:rPr>
                <w:rFonts w:asciiTheme="minorHAnsi" w:hAnsiTheme="minorHAnsi" w:cstheme="minorHAnsi"/>
                <w:b/>
              </w:rPr>
              <w:instrText>PAGE</w:instrText>
            </w:r>
            <w:r w:rsidR="00871167" w:rsidRPr="00A704C8">
              <w:rPr>
                <w:rFonts w:asciiTheme="minorHAnsi" w:hAnsiTheme="minorHAnsi" w:cstheme="minorHAnsi"/>
                <w:b/>
              </w:rPr>
              <w:fldChar w:fldCharType="separate"/>
            </w:r>
            <w:r w:rsidR="009046D9">
              <w:rPr>
                <w:rFonts w:asciiTheme="minorHAnsi" w:hAnsiTheme="minorHAnsi" w:cstheme="minorHAnsi"/>
                <w:b/>
                <w:noProof/>
              </w:rPr>
              <w:t>73</w:t>
            </w:r>
            <w:r w:rsidR="00871167" w:rsidRPr="00A704C8">
              <w:rPr>
                <w:rFonts w:asciiTheme="minorHAnsi" w:hAnsiTheme="minorHAnsi" w:cstheme="minorHAnsi"/>
                <w:b/>
              </w:rPr>
              <w:fldChar w:fldCharType="end"/>
            </w:r>
            <w:r w:rsidRPr="00A704C8">
              <w:rPr>
                <w:rFonts w:asciiTheme="minorHAnsi" w:hAnsiTheme="minorHAnsi" w:cstheme="minorHAnsi"/>
              </w:rPr>
              <w:t xml:space="preserve"> από </w:t>
            </w:r>
            <w:r w:rsidR="00871167" w:rsidRPr="00A704C8">
              <w:rPr>
                <w:rFonts w:asciiTheme="minorHAnsi" w:hAnsiTheme="minorHAnsi" w:cstheme="minorHAnsi"/>
                <w:b/>
              </w:rPr>
              <w:fldChar w:fldCharType="begin"/>
            </w:r>
            <w:r w:rsidRPr="00A704C8">
              <w:rPr>
                <w:rFonts w:asciiTheme="minorHAnsi" w:hAnsiTheme="minorHAnsi" w:cstheme="minorHAnsi"/>
                <w:b/>
              </w:rPr>
              <w:instrText>NUMPAGES</w:instrText>
            </w:r>
            <w:r w:rsidR="00871167" w:rsidRPr="00A704C8">
              <w:rPr>
                <w:rFonts w:asciiTheme="minorHAnsi" w:hAnsiTheme="minorHAnsi" w:cstheme="minorHAnsi"/>
                <w:b/>
              </w:rPr>
              <w:fldChar w:fldCharType="separate"/>
            </w:r>
            <w:r w:rsidR="009046D9">
              <w:rPr>
                <w:rFonts w:asciiTheme="minorHAnsi" w:hAnsiTheme="minorHAnsi" w:cstheme="minorHAnsi"/>
                <w:b/>
                <w:noProof/>
              </w:rPr>
              <w:t>73</w:t>
            </w:r>
            <w:r w:rsidR="00871167" w:rsidRPr="00A704C8">
              <w:rPr>
                <w:rFonts w:asciiTheme="minorHAnsi" w:hAnsiTheme="minorHAnsi" w:cstheme="minorHAnsi"/>
                <w:b/>
              </w:rPr>
              <w:fldChar w:fldCharType="end"/>
            </w:r>
          </w:p>
        </w:sdtContent>
      </w:sdt>
    </w:sdtContent>
  </w:sdt>
  <w:p w:rsidR="003B016E" w:rsidRDefault="003B016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233" w:rsidRDefault="00786233" w:rsidP="00AC2D8A">
      <w:r>
        <w:separator/>
      </w:r>
    </w:p>
  </w:footnote>
  <w:footnote w:type="continuationSeparator" w:id="0">
    <w:p w:rsidR="00786233" w:rsidRDefault="00786233" w:rsidP="00AC2D8A">
      <w:r>
        <w:continuationSeparator/>
      </w:r>
    </w:p>
  </w:footnote>
  <w:footnote w:id="1">
    <w:p w:rsidR="003B016E" w:rsidRPr="003B016E" w:rsidRDefault="003B016E" w:rsidP="003B016E">
      <w:pPr>
        <w:pStyle w:val="a4"/>
        <w:rPr>
          <w:lang w:val="el-GR"/>
        </w:rPr>
      </w:pPr>
      <w:r>
        <w:rPr>
          <w:rStyle w:val="ad"/>
        </w:rPr>
        <w:footnoteRef/>
      </w:r>
      <w:r w:rsidRPr="003B016E">
        <w:rPr>
          <w:lang w:val="el-GR"/>
        </w:rPr>
        <w:t xml:space="preserve"> </w:t>
      </w:r>
      <w:r w:rsidRPr="003B016E">
        <w:rPr>
          <w:sz w:val="16"/>
          <w:szCs w:val="16"/>
          <w:lang w:val="el-GR"/>
        </w:rPr>
        <w:t>Συμπληρώνεται στη Διακήρυξη</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C79" w:rsidRPr="000F6B10" w:rsidRDefault="00520C79" w:rsidP="000F6B10">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C79" w:rsidRPr="000F6B10" w:rsidRDefault="00520C79" w:rsidP="000F6B1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lowerLetter"/>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bullet"/>
      <w:pStyle w:val="21"/>
      <w:lvlText w:val=""/>
      <w:lvlJc w:val="left"/>
      <w:pPr>
        <w:tabs>
          <w:tab w:val="num" w:pos="643"/>
        </w:tabs>
        <w:ind w:left="643" w:hanging="360"/>
      </w:pPr>
      <w:rPr>
        <w:rFonts w:ascii="Symbol" w:hAnsi="Symbol" w:cs="Symbol"/>
        <w:lang w:val="el-GR"/>
      </w:r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rPr>
        <w:lang w:val="el-GR"/>
      </w:rPr>
    </w:lvl>
  </w:abstractNum>
  <w:abstractNum w:abstractNumId="3">
    <w:nsid w:val="00000005"/>
    <w:multiLevelType w:val="singleLevel"/>
    <w:tmpl w:val="00000005"/>
    <w:name w:val="WW8Num5"/>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strike/>
        <w:color w:val="0070C0"/>
        <w:kern w:val="1"/>
        <w:position w:val="0"/>
        <w:sz w:val="24"/>
        <w:vertAlign w:val="baseline"/>
        <w:lang w:val="el-GR"/>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hd w:val="clear" w:color="auto" w:fill="C0C0C0"/>
        <w:lang w:val="el-GR"/>
      </w:rPr>
    </w:lvl>
  </w:abstractNum>
  <w:abstractNum w:abstractNumId="6">
    <w:nsid w:val="00000008"/>
    <w:multiLevelType w:val="multilevel"/>
    <w:tmpl w:val="00000008"/>
    <w:name w:val="WW8Num8"/>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9">
    <w:nsid w:val="00000013"/>
    <w:multiLevelType w:val="multilevel"/>
    <w:tmpl w:val="2DD81B0E"/>
    <w:lvl w:ilvl="0">
      <w:start w:val="1"/>
      <w:numFmt w:val="decimal"/>
      <w:lvlText w:val="%1."/>
      <w:lvlJc w:val="left"/>
      <w:pPr>
        <w:tabs>
          <w:tab w:val="num" w:pos="360"/>
        </w:tabs>
        <w:ind w:left="360" w:hanging="360"/>
      </w:pPr>
      <w:rPr>
        <w:rFonts w:ascii="Times New Roman" w:hAnsi="Times New Roman" w:cs="Arial" w:hint="default"/>
        <w:sz w:val="20"/>
        <w:szCs w:val="22"/>
        <w:lang w:val="el-GR" w:eastAsia="el-GR"/>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28854A6"/>
    <w:multiLevelType w:val="multilevel"/>
    <w:tmpl w:val="827E851C"/>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16"/>
        <w:szCs w:val="16"/>
        <w:u w:val="none"/>
      </w:rPr>
    </w:lvl>
    <w:lvl w:ilvl="1">
      <w:start w:val="1"/>
      <w:numFmt w:val="decimal"/>
      <w:lvlText w:val="%1.%2"/>
      <w:lvlJc w:val="left"/>
      <w:rPr>
        <w:rFonts w:ascii="Palatino Linotype" w:eastAsia="Palatino Linotype" w:hAnsi="Palatino Linotype" w:cs="Palatino Linotype"/>
        <w:b w:val="0"/>
        <w:bCs w:val="0"/>
        <w:i w:val="0"/>
        <w:iCs w:val="0"/>
        <w:smallCaps/>
        <w:strike w:val="0"/>
        <w:color w:val="000000"/>
        <w:spacing w:val="0"/>
        <w:w w:val="100"/>
        <w:position w:val="0"/>
        <w:sz w:val="13"/>
        <w:szCs w:val="13"/>
        <w:u w:val="none"/>
      </w:rPr>
    </w:lvl>
    <w:lvl w:ilvl="2">
      <w:start w:val="1"/>
      <w:numFmt w:val="decimal"/>
      <w:lvlText w:val="%1.%2.%3"/>
      <w:lvlJc w:val="left"/>
      <w:rPr>
        <w:rFonts w:ascii="Times New Roman" w:eastAsia="Times New Roman" w:hAnsi="Times New Roman" w:cs="Times New Roman"/>
        <w:b w:val="0"/>
        <w:bCs w:val="0"/>
        <w:i/>
        <w:iCs/>
        <w:smallCaps/>
        <w:strike w:val="0"/>
        <w:color w:val="000000"/>
        <w:spacing w:val="0"/>
        <w:w w:val="100"/>
        <w:position w:val="0"/>
        <w:sz w:val="19"/>
        <w:szCs w:val="19"/>
        <w:u w:val="none"/>
      </w:rPr>
    </w:lvl>
    <w:lvl w:ilvl="3">
      <w:start w:val="8"/>
      <w:numFmt w:val="decimal"/>
      <w:lvlText w:val="%1.%2.%4"/>
      <w:lvlJc w:val="left"/>
      <w:rPr>
        <w:rFonts w:ascii="Times New Roman" w:eastAsia="Times New Roman" w:hAnsi="Times New Roman" w:cs="Times New Roman"/>
        <w:b w:val="0"/>
        <w:bCs w:val="0"/>
        <w:i/>
        <w:iCs/>
        <w:smallCaps/>
        <w:strike w:val="0"/>
        <w:color w:val="000000"/>
        <w:spacing w:val="0"/>
        <w:w w:val="100"/>
        <w:position w:val="0"/>
        <w:sz w:val="19"/>
        <w:szCs w:val="19"/>
        <w:u w:val="none"/>
      </w:rPr>
    </w:lvl>
    <w:lvl w:ilvl="4">
      <w:start w:val="1"/>
      <w:numFmt w:val="decimal"/>
      <w:lvlText w:val="%1.%2.%4.%5"/>
      <w:lvlJc w:val="left"/>
      <w:rPr>
        <w:rFonts w:ascii="Palatino Linotype" w:eastAsia="Palatino Linotype" w:hAnsi="Palatino Linotype" w:cs="Palatino Linotype"/>
        <w:b w:val="0"/>
        <w:bCs w:val="0"/>
        <w:i w:val="0"/>
        <w:iCs w:val="0"/>
        <w:smallCaps/>
        <w:strike w:val="0"/>
        <w:color w:val="000000"/>
        <w:spacing w:val="0"/>
        <w:w w:val="100"/>
        <w:position w:val="0"/>
        <w:sz w:val="14"/>
        <w:szCs w:val="14"/>
        <w:u w:val="none"/>
      </w:rPr>
    </w:lvl>
    <w:lvl w:ilvl="5">
      <w:start w:val="3"/>
      <w:numFmt w:val="decimal"/>
      <w:lvlText w:val="%5.%6"/>
      <w:lvlJc w:val="left"/>
      <w:rPr>
        <w:rFonts w:ascii="Palatino Linotype" w:eastAsia="Palatino Linotype" w:hAnsi="Palatino Linotype" w:cs="Palatino Linotype"/>
        <w:b w:val="0"/>
        <w:bCs w:val="0"/>
        <w:i w:val="0"/>
        <w:iCs w:val="0"/>
        <w:smallCaps/>
        <w:strike w:val="0"/>
        <w:color w:val="000000"/>
        <w:spacing w:val="0"/>
        <w:w w:val="100"/>
        <w:position w:val="0"/>
        <w:sz w:val="13"/>
        <w:szCs w:val="13"/>
        <w:u w:val="none"/>
      </w:rPr>
    </w:lvl>
    <w:lvl w:ilvl="6">
      <w:start w:val="1"/>
      <w:numFmt w:val="decimal"/>
      <w:lvlText w:val="%5.%6.%7"/>
      <w:lvlJc w:val="left"/>
      <w:rPr>
        <w:rFonts w:ascii="Times New Roman" w:eastAsia="Times New Roman" w:hAnsi="Times New Roman" w:cs="Times New Roman"/>
        <w:b w:val="0"/>
        <w:bCs w:val="0"/>
        <w:i/>
        <w:iCs/>
        <w:smallCaps/>
        <w:strike w:val="0"/>
        <w:color w:val="000000"/>
        <w:spacing w:val="0"/>
        <w:w w:val="100"/>
        <w:position w:val="0"/>
        <w:sz w:val="19"/>
        <w:szCs w:val="19"/>
        <w:u w:val="none"/>
      </w:rPr>
    </w:lvl>
    <w:lvl w:ilvl="7">
      <w:start w:val="3"/>
      <w:numFmt w:val="decimal"/>
      <w:lvlText w:val="%8."/>
      <w:lvlJc w:val="left"/>
      <w:rPr>
        <w:rFonts w:ascii="Palatino Linotype" w:eastAsia="Palatino Linotype" w:hAnsi="Palatino Linotype" w:cs="Palatino Linotype"/>
        <w:b/>
        <w:bCs/>
        <w:i w:val="0"/>
        <w:iCs w:val="0"/>
        <w:smallCaps w:val="0"/>
        <w:strike w:val="0"/>
        <w:color w:val="000000"/>
        <w:spacing w:val="0"/>
        <w:w w:val="100"/>
        <w:position w:val="0"/>
        <w:sz w:val="16"/>
        <w:szCs w:val="16"/>
        <w:u w:val="none"/>
      </w:rPr>
    </w:lvl>
    <w:lvl w:ilvl="8">
      <w:start w:val="1"/>
      <w:numFmt w:val="decimal"/>
      <w:lvlText w:val="%8.%9"/>
      <w:lvlJc w:val="left"/>
      <w:rPr>
        <w:rFonts w:ascii="Palatino Linotype" w:eastAsia="Palatino Linotype" w:hAnsi="Palatino Linotype" w:cs="Palatino Linotype"/>
        <w:b w:val="0"/>
        <w:bCs w:val="0"/>
        <w:i w:val="0"/>
        <w:iCs w:val="0"/>
        <w:smallCaps/>
        <w:strike w:val="0"/>
        <w:color w:val="000000"/>
        <w:spacing w:val="0"/>
        <w:w w:val="100"/>
        <w:position w:val="0"/>
        <w:sz w:val="17"/>
        <w:szCs w:val="17"/>
        <w:u w:val="none"/>
      </w:rPr>
    </w:lvl>
  </w:abstractNum>
  <w:abstractNum w:abstractNumId="11">
    <w:nsid w:val="03F20DC0"/>
    <w:multiLevelType w:val="multilevel"/>
    <w:tmpl w:val="6CDCD2AE"/>
    <w:lvl w:ilvl="0">
      <w:start w:val="1"/>
      <w:numFmt w:val="decimal"/>
      <w:lvlText w:val="2.4.%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2E3676"/>
    <w:multiLevelType w:val="multilevel"/>
    <w:tmpl w:val="FCBC5D5E"/>
    <w:lvl w:ilvl="0">
      <w:start w:val="1"/>
      <w:numFmt w:val="decimal"/>
      <w:lvlText w:val="5.%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E96F39"/>
    <w:multiLevelType w:val="multilevel"/>
    <w:tmpl w:val="77B0FC2C"/>
    <w:lvl w:ilvl="0">
      <w:start w:val="1"/>
      <w:numFmt w:val="bullet"/>
      <w:lvlText w:val=""/>
      <w:lvlJc w:val="left"/>
      <w:rPr>
        <w:rFonts w:ascii="Symbol" w:hAnsi="Symbol" w:hint="default"/>
        <w:b/>
        <w:bCs/>
        <w:i w:val="0"/>
        <w:iCs w:val="0"/>
        <w:smallCaps w:val="0"/>
        <w:strike w:val="0"/>
        <w:color w:val="000000"/>
        <w:spacing w:val="0"/>
        <w:w w:val="100"/>
        <w:position w:val="0"/>
        <w:sz w:val="20"/>
        <w:szCs w:val="20"/>
        <w:u w:val="none"/>
      </w:rPr>
    </w:lvl>
    <w:lvl w:ilvl="1">
      <w:start w:val="1"/>
      <w:numFmt w:val="decimal"/>
      <w:lvlText w:val="%2."/>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D7541E"/>
    <w:multiLevelType w:val="multilevel"/>
    <w:tmpl w:val="A984DA80"/>
    <w:lvl w:ilvl="0">
      <w:start w:val="1"/>
      <w:numFmt w:val="decimal"/>
      <w:lvlText w:val="6.%1"/>
      <w:lvlJc w:val="left"/>
      <w:rPr>
        <w:rFonts w:ascii="Palatino Linotype" w:eastAsia="Palatino Linotype" w:hAnsi="Palatino Linotype" w:cs="Palatino Linotype"/>
        <w:b w:val="0"/>
        <w:bCs w:val="0"/>
        <w:i w:val="0"/>
        <w:iCs w:val="0"/>
        <w:smallCaps/>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DD2EA5"/>
    <w:multiLevelType w:val="multilevel"/>
    <w:tmpl w:val="50ECC88E"/>
    <w:lvl w:ilvl="0">
      <w:start w:val="1"/>
      <w:numFmt w:val="decimal"/>
      <w:lvlText w:val="2.2.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F776A2"/>
    <w:multiLevelType w:val="multilevel"/>
    <w:tmpl w:val="E13A24B8"/>
    <w:lvl w:ilvl="0">
      <w:start w:val="4"/>
      <w:numFmt w:val="decimal"/>
      <w:lvlText w:val="2.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9A4B3F"/>
    <w:multiLevelType w:val="multilevel"/>
    <w:tmpl w:val="EDDA85A4"/>
    <w:lvl w:ilvl="0">
      <w:start w:val="1"/>
      <w:numFmt w:val="bullet"/>
      <w:lvlText w:val=""/>
      <w:lvlJc w:val="left"/>
      <w:pPr>
        <w:tabs>
          <w:tab w:val="num" w:pos="1212"/>
        </w:tabs>
        <w:ind w:left="1212" w:hanging="360"/>
      </w:pPr>
      <w:rPr>
        <w:rFonts w:ascii="Symbol" w:hAnsi="Symbol" w:hint="default"/>
      </w:rPr>
    </w:lvl>
    <w:lvl w:ilvl="1" w:tentative="1">
      <w:start w:val="1"/>
      <w:numFmt w:val="decimal"/>
      <w:lvlText w:val="%2."/>
      <w:lvlJc w:val="left"/>
      <w:pPr>
        <w:tabs>
          <w:tab w:val="num" w:pos="1932"/>
        </w:tabs>
        <w:ind w:left="1932" w:hanging="360"/>
      </w:pPr>
    </w:lvl>
    <w:lvl w:ilvl="2" w:tentative="1">
      <w:start w:val="1"/>
      <w:numFmt w:val="decimal"/>
      <w:lvlText w:val="%3."/>
      <w:lvlJc w:val="left"/>
      <w:pPr>
        <w:tabs>
          <w:tab w:val="num" w:pos="2652"/>
        </w:tabs>
        <w:ind w:left="2652" w:hanging="360"/>
      </w:pPr>
    </w:lvl>
    <w:lvl w:ilvl="3" w:tentative="1">
      <w:start w:val="1"/>
      <w:numFmt w:val="decimal"/>
      <w:lvlText w:val="%4."/>
      <w:lvlJc w:val="left"/>
      <w:pPr>
        <w:tabs>
          <w:tab w:val="num" w:pos="3372"/>
        </w:tabs>
        <w:ind w:left="3372" w:hanging="360"/>
      </w:pPr>
    </w:lvl>
    <w:lvl w:ilvl="4" w:tentative="1">
      <w:start w:val="1"/>
      <w:numFmt w:val="decimal"/>
      <w:lvlText w:val="%5."/>
      <w:lvlJc w:val="left"/>
      <w:pPr>
        <w:tabs>
          <w:tab w:val="num" w:pos="4092"/>
        </w:tabs>
        <w:ind w:left="4092" w:hanging="360"/>
      </w:pPr>
    </w:lvl>
    <w:lvl w:ilvl="5" w:tentative="1">
      <w:start w:val="1"/>
      <w:numFmt w:val="decimal"/>
      <w:lvlText w:val="%6."/>
      <w:lvlJc w:val="left"/>
      <w:pPr>
        <w:tabs>
          <w:tab w:val="num" w:pos="4812"/>
        </w:tabs>
        <w:ind w:left="4812" w:hanging="360"/>
      </w:pPr>
    </w:lvl>
    <w:lvl w:ilvl="6" w:tentative="1">
      <w:start w:val="1"/>
      <w:numFmt w:val="decimal"/>
      <w:lvlText w:val="%7."/>
      <w:lvlJc w:val="left"/>
      <w:pPr>
        <w:tabs>
          <w:tab w:val="num" w:pos="5532"/>
        </w:tabs>
        <w:ind w:left="5532" w:hanging="360"/>
      </w:pPr>
    </w:lvl>
    <w:lvl w:ilvl="7" w:tentative="1">
      <w:start w:val="1"/>
      <w:numFmt w:val="decimal"/>
      <w:lvlText w:val="%8."/>
      <w:lvlJc w:val="left"/>
      <w:pPr>
        <w:tabs>
          <w:tab w:val="num" w:pos="6252"/>
        </w:tabs>
        <w:ind w:left="6252" w:hanging="360"/>
      </w:pPr>
    </w:lvl>
    <w:lvl w:ilvl="8" w:tentative="1">
      <w:start w:val="1"/>
      <w:numFmt w:val="decimal"/>
      <w:lvlText w:val="%9."/>
      <w:lvlJc w:val="left"/>
      <w:pPr>
        <w:tabs>
          <w:tab w:val="num" w:pos="6972"/>
        </w:tabs>
        <w:ind w:left="6972" w:hanging="360"/>
      </w:pPr>
    </w:lvl>
  </w:abstractNum>
  <w:abstractNum w:abstractNumId="18">
    <w:nsid w:val="2E842E32"/>
    <w:multiLevelType w:val="multilevel"/>
    <w:tmpl w:val="BBF66C2A"/>
    <w:lvl w:ilvl="0">
      <w:start w:val="3"/>
      <w:numFmt w:val="decimal"/>
      <w:lvlText w:val="3.%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F906DF0"/>
    <w:multiLevelType w:val="multilevel"/>
    <w:tmpl w:val="DCC276E2"/>
    <w:lvl w:ilvl="0">
      <w:start w:val="2"/>
      <w:numFmt w:val="decimal"/>
      <w:lvlText w:val="2.1.%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rPr>
    </w:lvl>
    <w:lvl w:ilvl="1">
      <w:start w:val="1"/>
      <w:numFmt w:val="decimal"/>
      <w:lvlText w:val="%2."/>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3AC197B"/>
    <w:multiLevelType w:val="hybridMultilevel"/>
    <w:tmpl w:val="F88A8A7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5A67027"/>
    <w:multiLevelType w:val="multilevel"/>
    <w:tmpl w:val="BAA0FFB0"/>
    <w:lvl w:ilvl="0">
      <w:start w:val="1"/>
      <w:numFmt w:val="decimal"/>
      <w:lvlText w:val="4.%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BE5BD2"/>
    <w:multiLevelType w:val="hybridMultilevel"/>
    <w:tmpl w:val="9FB463E4"/>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9095F34"/>
    <w:multiLevelType w:val="multilevel"/>
    <w:tmpl w:val="30F23E04"/>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ABC7538"/>
    <w:multiLevelType w:val="multilevel"/>
    <w:tmpl w:val="7152BB4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1">
      <w:start w:val="1"/>
      <w:numFmt w:val="decimal"/>
      <w:lvlText w:val="%2."/>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8C2004"/>
    <w:multiLevelType w:val="multilevel"/>
    <w:tmpl w:val="FB1E5D8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C1C3FCE"/>
    <w:multiLevelType w:val="multilevel"/>
    <w:tmpl w:val="E92CCA9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D55EC6"/>
    <w:multiLevelType w:val="multilevel"/>
    <w:tmpl w:val="5DF27924"/>
    <w:lvl w:ilvl="0">
      <w:start w:val="1"/>
      <w:numFmt w:val="decimal"/>
      <w:lvlText w:val="6.4.%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rPr>
    </w:lvl>
    <w:lvl w:ilvl="1">
      <w:start w:val="1"/>
      <w:numFmt w:val="decimal"/>
      <w:lvlText w:val="%2"/>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2">
      <w:start w:val="4"/>
      <w:numFmt w:val="decimal"/>
      <w:lvlText w:val="%3."/>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AD00DA"/>
    <w:multiLevelType w:val="multilevel"/>
    <w:tmpl w:val="C528393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1">
      <w:start w:val="2"/>
      <w:numFmt w:val="decimal"/>
      <w:lvlText w:val="%2)"/>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EE730C1"/>
    <w:multiLevelType w:val="multilevel"/>
    <w:tmpl w:val="2D08DA7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06F6ED2"/>
    <w:multiLevelType w:val="multilevel"/>
    <w:tmpl w:val="73062DF8"/>
    <w:lvl w:ilvl="0">
      <w:start w:val="1"/>
      <w:numFmt w:val="decimal"/>
      <w:lvlText w:val="4.4.%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4B6BA9"/>
    <w:multiLevelType w:val="multilevel"/>
    <w:tmpl w:val="DFE85850"/>
    <w:lvl w:ilvl="0">
      <w:start w:val="6"/>
      <w:numFmt w:val="decimal"/>
      <w:lvlText w:val="2.2.3.%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AD170C"/>
    <w:multiLevelType w:val="hybridMultilevel"/>
    <w:tmpl w:val="B4F482E6"/>
    <w:lvl w:ilvl="0" w:tplc="04080013">
      <w:start w:val="1"/>
      <w:numFmt w:val="upperRoman"/>
      <w:lvlText w:val="%1."/>
      <w:lvlJc w:val="righ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4543F6F"/>
    <w:multiLevelType w:val="multilevel"/>
    <w:tmpl w:val="6D02667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6314053"/>
    <w:multiLevelType w:val="hybridMultilevel"/>
    <w:tmpl w:val="84B6DA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82824B4"/>
    <w:multiLevelType w:val="multilevel"/>
    <w:tmpl w:val="A3B83752"/>
    <w:lvl w:ilvl="0">
      <w:start w:val="1"/>
      <w:numFmt w:val="decimal"/>
      <w:lvlText w:val="3.1.%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rPr>
    </w:lvl>
    <w:lvl w:ilvl="1">
      <w:start w:val="1"/>
      <w:numFmt w:val="lowerRoman"/>
      <w:lvlText w:val="%2)"/>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1A3F28"/>
    <w:multiLevelType w:val="multilevel"/>
    <w:tmpl w:val="5316E388"/>
    <w:lvl w:ilvl="0">
      <w:start w:val="4"/>
      <w:numFmt w:val="decimal"/>
      <w:lvlText w:val="6.%1"/>
      <w:lvlJc w:val="left"/>
      <w:rPr>
        <w:rFonts w:ascii="Palatino Linotype" w:eastAsia="Palatino Linotype" w:hAnsi="Palatino Linotype" w:cs="Palatino Linotype"/>
        <w:b w:val="0"/>
        <w:bCs w:val="0"/>
        <w:i w:val="0"/>
        <w:iCs w:val="0"/>
        <w:smallCaps/>
        <w:strike w:val="0"/>
        <w:color w:val="000000"/>
        <w:spacing w:val="0"/>
        <w:w w:val="100"/>
        <w:position w:val="0"/>
        <w:sz w:val="17"/>
        <w:szCs w:val="17"/>
        <w:u w:val="none"/>
      </w:rPr>
    </w:lvl>
    <w:lvl w:ilvl="1">
      <w:start w:val="1"/>
      <w:numFmt w:val="decimal"/>
      <w:lvlText w:val="%2."/>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7414D51"/>
    <w:multiLevelType w:val="multilevel"/>
    <w:tmpl w:val="B9CC50D2"/>
    <w:lvl w:ilvl="0">
      <w:start w:val="1"/>
      <w:numFmt w:val="decimal"/>
      <w:lvlText w:val="2.4.2.%1."/>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rPr>
    </w:lvl>
    <w:lvl w:ilvl="1">
      <w:start w:val="1"/>
      <w:numFmt w:val="decimal"/>
      <w:lvlText w:val="%2."/>
      <w:lvlJc w:val="left"/>
      <w:rPr>
        <w:rFonts w:ascii="Palatino Linotype" w:eastAsia="Palatino Linotype" w:hAnsi="Palatino Linotype" w:cs="Palatino Linotype"/>
        <w:b/>
        <w:bCs/>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9EC24C5"/>
    <w:multiLevelType w:val="multilevel"/>
    <w:tmpl w:val="997EE9A4"/>
    <w:lvl w:ilvl="0">
      <w:start w:val="5"/>
      <w:numFmt w:val="decimal"/>
      <w:lvlText w:val="2.4.%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EE7E89"/>
    <w:multiLevelType w:val="multilevel"/>
    <w:tmpl w:val="59523AC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EC11DD"/>
    <w:multiLevelType w:val="multilevel"/>
    <w:tmpl w:val="EA28C858"/>
    <w:lvl w:ilvl="0">
      <w:start w:val="3"/>
      <w:numFmt w:val="decimal"/>
      <w:lvlText w:val="6.1.%1."/>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22"/>
  </w:num>
  <w:num w:numId="4">
    <w:abstractNumId w:val="7"/>
  </w:num>
  <w:num w:numId="5">
    <w:abstractNumId w:val="10"/>
  </w:num>
  <w:num w:numId="6">
    <w:abstractNumId w:val="14"/>
  </w:num>
  <w:num w:numId="7">
    <w:abstractNumId w:val="36"/>
  </w:num>
  <w:num w:numId="8">
    <w:abstractNumId w:val="24"/>
  </w:num>
  <w:num w:numId="9">
    <w:abstractNumId w:val="19"/>
  </w:num>
  <w:num w:numId="10">
    <w:abstractNumId w:val="15"/>
  </w:num>
  <w:num w:numId="11">
    <w:abstractNumId w:val="31"/>
  </w:num>
  <w:num w:numId="12">
    <w:abstractNumId w:val="16"/>
  </w:num>
  <w:num w:numId="13">
    <w:abstractNumId w:val="11"/>
  </w:num>
  <w:num w:numId="14">
    <w:abstractNumId w:val="37"/>
  </w:num>
  <w:num w:numId="15">
    <w:abstractNumId w:val="38"/>
  </w:num>
  <w:num w:numId="16">
    <w:abstractNumId w:val="35"/>
  </w:num>
  <w:num w:numId="17">
    <w:abstractNumId w:val="33"/>
  </w:num>
  <w:num w:numId="18">
    <w:abstractNumId w:val="18"/>
  </w:num>
  <w:num w:numId="19">
    <w:abstractNumId w:val="29"/>
  </w:num>
  <w:num w:numId="20">
    <w:abstractNumId w:val="21"/>
  </w:num>
  <w:num w:numId="21">
    <w:abstractNumId w:val="30"/>
  </w:num>
  <w:num w:numId="22">
    <w:abstractNumId w:val="12"/>
  </w:num>
  <w:num w:numId="23">
    <w:abstractNumId w:val="40"/>
  </w:num>
  <w:num w:numId="24">
    <w:abstractNumId w:val="27"/>
  </w:num>
  <w:num w:numId="25">
    <w:abstractNumId w:val="39"/>
  </w:num>
  <w:num w:numId="26">
    <w:abstractNumId w:val="13"/>
  </w:num>
  <w:num w:numId="27">
    <w:abstractNumId w:val="9"/>
  </w:num>
  <w:num w:numId="28">
    <w:abstractNumId w:val="20"/>
  </w:num>
  <w:num w:numId="29">
    <w:abstractNumId w:val="32"/>
  </w:num>
  <w:num w:numId="30">
    <w:abstractNumId w:val="34"/>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5"/>
  </w:num>
  <w:num w:numId="34">
    <w:abstractNumId w:val="28"/>
  </w:num>
  <w:num w:numId="35">
    <w:abstractNumId w:val="2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GrammaticalErrors/>
  <w:proofState w:spelling="clean" w:grammar="clean"/>
  <w:stylePaneFormatFilter w:val="3F01"/>
  <w:defaultTabStop w:val="720"/>
  <w:characterSpacingControl w:val="doNotCompress"/>
  <w:hdrShapeDefaults>
    <o:shapedefaults v:ext="edit" spidmax="31745"/>
  </w:hdrShapeDefaults>
  <w:footnotePr>
    <w:footnote w:id="-1"/>
    <w:footnote w:id="0"/>
  </w:footnotePr>
  <w:endnotePr>
    <w:endnote w:id="-1"/>
    <w:endnote w:id="0"/>
  </w:endnotePr>
  <w:compat/>
  <w:rsids>
    <w:rsidRoot w:val="00875B4C"/>
    <w:rsid w:val="000070F9"/>
    <w:rsid w:val="0001202D"/>
    <w:rsid w:val="00014437"/>
    <w:rsid w:val="00031924"/>
    <w:rsid w:val="00042463"/>
    <w:rsid w:val="00064AFE"/>
    <w:rsid w:val="000654AA"/>
    <w:rsid w:val="0006595C"/>
    <w:rsid w:val="000806D4"/>
    <w:rsid w:val="000809B4"/>
    <w:rsid w:val="0008438B"/>
    <w:rsid w:val="000845E4"/>
    <w:rsid w:val="000B0873"/>
    <w:rsid w:val="000B0C57"/>
    <w:rsid w:val="000B10EE"/>
    <w:rsid w:val="000B7BA8"/>
    <w:rsid w:val="000C36A9"/>
    <w:rsid w:val="000D1DE1"/>
    <w:rsid w:val="000E4F5F"/>
    <w:rsid w:val="000F04F4"/>
    <w:rsid w:val="000F1CC5"/>
    <w:rsid w:val="00100046"/>
    <w:rsid w:val="001023EC"/>
    <w:rsid w:val="001201AE"/>
    <w:rsid w:val="001466A1"/>
    <w:rsid w:val="0015485E"/>
    <w:rsid w:val="00162EF1"/>
    <w:rsid w:val="0016402E"/>
    <w:rsid w:val="00170D37"/>
    <w:rsid w:val="00180762"/>
    <w:rsid w:val="001954A2"/>
    <w:rsid w:val="001A3074"/>
    <w:rsid w:val="001B1D96"/>
    <w:rsid w:val="001B3CAF"/>
    <w:rsid w:val="001C2878"/>
    <w:rsid w:val="001C342F"/>
    <w:rsid w:val="001C6744"/>
    <w:rsid w:val="001E10F0"/>
    <w:rsid w:val="00210A26"/>
    <w:rsid w:val="002147C4"/>
    <w:rsid w:val="0022015B"/>
    <w:rsid w:val="002364AC"/>
    <w:rsid w:val="002545FC"/>
    <w:rsid w:val="00271848"/>
    <w:rsid w:val="002819FB"/>
    <w:rsid w:val="00285D0E"/>
    <w:rsid w:val="002867B1"/>
    <w:rsid w:val="00292DC1"/>
    <w:rsid w:val="0029567E"/>
    <w:rsid w:val="002A6E0C"/>
    <w:rsid w:val="002B3F3F"/>
    <w:rsid w:val="002B769D"/>
    <w:rsid w:val="002D153B"/>
    <w:rsid w:val="002D7D0D"/>
    <w:rsid w:val="002E61CF"/>
    <w:rsid w:val="002E71F0"/>
    <w:rsid w:val="002F69AD"/>
    <w:rsid w:val="00300448"/>
    <w:rsid w:val="003055F3"/>
    <w:rsid w:val="003114E7"/>
    <w:rsid w:val="003127A5"/>
    <w:rsid w:val="00313CAF"/>
    <w:rsid w:val="00316C03"/>
    <w:rsid w:val="00325629"/>
    <w:rsid w:val="00331829"/>
    <w:rsid w:val="0034526A"/>
    <w:rsid w:val="00346A66"/>
    <w:rsid w:val="00371020"/>
    <w:rsid w:val="00373DF0"/>
    <w:rsid w:val="0039128F"/>
    <w:rsid w:val="003A35C0"/>
    <w:rsid w:val="003B016E"/>
    <w:rsid w:val="003B45DC"/>
    <w:rsid w:val="003C02DC"/>
    <w:rsid w:val="003C3F3E"/>
    <w:rsid w:val="003C6DB7"/>
    <w:rsid w:val="003E6A01"/>
    <w:rsid w:val="003F7F5E"/>
    <w:rsid w:val="003F7FE7"/>
    <w:rsid w:val="004003C5"/>
    <w:rsid w:val="004044F5"/>
    <w:rsid w:val="00404536"/>
    <w:rsid w:val="00414B67"/>
    <w:rsid w:val="00420100"/>
    <w:rsid w:val="004254DD"/>
    <w:rsid w:val="00426F2A"/>
    <w:rsid w:val="00446A11"/>
    <w:rsid w:val="00456EC5"/>
    <w:rsid w:val="004750CF"/>
    <w:rsid w:val="004777AE"/>
    <w:rsid w:val="004816A0"/>
    <w:rsid w:val="00483E54"/>
    <w:rsid w:val="00496CA2"/>
    <w:rsid w:val="004A0896"/>
    <w:rsid w:val="004D11A7"/>
    <w:rsid w:val="004D4921"/>
    <w:rsid w:val="004F6008"/>
    <w:rsid w:val="005078E0"/>
    <w:rsid w:val="00510502"/>
    <w:rsid w:val="00513E6E"/>
    <w:rsid w:val="00520C79"/>
    <w:rsid w:val="00523279"/>
    <w:rsid w:val="00527F67"/>
    <w:rsid w:val="00533C5A"/>
    <w:rsid w:val="00536A25"/>
    <w:rsid w:val="00543D99"/>
    <w:rsid w:val="005466B3"/>
    <w:rsid w:val="0057365E"/>
    <w:rsid w:val="00573D0C"/>
    <w:rsid w:val="005860DC"/>
    <w:rsid w:val="005902E2"/>
    <w:rsid w:val="00592012"/>
    <w:rsid w:val="005935D0"/>
    <w:rsid w:val="005A26D1"/>
    <w:rsid w:val="005A3CD3"/>
    <w:rsid w:val="005B7E02"/>
    <w:rsid w:val="005C1804"/>
    <w:rsid w:val="005C1BF6"/>
    <w:rsid w:val="005C7A6D"/>
    <w:rsid w:val="005D1716"/>
    <w:rsid w:val="005D57D4"/>
    <w:rsid w:val="005D62F3"/>
    <w:rsid w:val="005D7270"/>
    <w:rsid w:val="005E0BD1"/>
    <w:rsid w:val="005F6EF8"/>
    <w:rsid w:val="00600842"/>
    <w:rsid w:val="00607DAB"/>
    <w:rsid w:val="00610E16"/>
    <w:rsid w:val="006144C6"/>
    <w:rsid w:val="00621932"/>
    <w:rsid w:val="006360B3"/>
    <w:rsid w:val="006448C3"/>
    <w:rsid w:val="00651716"/>
    <w:rsid w:val="00656B2E"/>
    <w:rsid w:val="0067366D"/>
    <w:rsid w:val="00676CA5"/>
    <w:rsid w:val="00690172"/>
    <w:rsid w:val="00690A12"/>
    <w:rsid w:val="00693773"/>
    <w:rsid w:val="00697BD5"/>
    <w:rsid w:val="006B13A2"/>
    <w:rsid w:val="006E0D04"/>
    <w:rsid w:val="006E6C4F"/>
    <w:rsid w:val="006F414B"/>
    <w:rsid w:val="006F7ECC"/>
    <w:rsid w:val="00701DDB"/>
    <w:rsid w:val="00705984"/>
    <w:rsid w:val="0070770A"/>
    <w:rsid w:val="00722DEF"/>
    <w:rsid w:val="00724681"/>
    <w:rsid w:val="0072563F"/>
    <w:rsid w:val="0072652A"/>
    <w:rsid w:val="00743113"/>
    <w:rsid w:val="00744FE8"/>
    <w:rsid w:val="00746662"/>
    <w:rsid w:val="00761A5E"/>
    <w:rsid w:val="00767136"/>
    <w:rsid w:val="00786233"/>
    <w:rsid w:val="007959D1"/>
    <w:rsid w:val="007A4CCF"/>
    <w:rsid w:val="007C0A3C"/>
    <w:rsid w:val="007C3EF6"/>
    <w:rsid w:val="007C595A"/>
    <w:rsid w:val="007C7EC0"/>
    <w:rsid w:val="007E4771"/>
    <w:rsid w:val="007E4E71"/>
    <w:rsid w:val="007F0417"/>
    <w:rsid w:val="007F32E2"/>
    <w:rsid w:val="007F7FAB"/>
    <w:rsid w:val="00803D03"/>
    <w:rsid w:val="0081771F"/>
    <w:rsid w:val="0085070F"/>
    <w:rsid w:val="0085132A"/>
    <w:rsid w:val="00862FCE"/>
    <w:rsid w:val="00871167"/>
    <w:rsid w:val="00875B4C"/>
    <w:rsid w:val="00887E03"/>
    <w:rsid w:val="00893D3E"/>
    <w:rsid w:val="008A5888"/>
    <w:rsid w:val="008C6225"/>
    <w:rsid w:val="008C6BBF"/>
    <w:rsid w:val="008D24A7"/>
    <w:rsid w:val="008D797D"/>
    <w:rsid w:val="008D7FB8"/>
    <w:rsid w:val="008F215F"/>
    <w:rsid w:val="009046D9"/>
    <w:rsid w:val="00904DF0"/>
    <w:rsid w:val="009222CF"/>
    <w:rsid w:val="009350BB"/>
    <w:rsid w:val="00951165"/>
    <w:rsid w:val="009517C4"/>
    <w:rsid w:val="00952FFA"/>
    <w:rsid w:val="009548B0"/>
    <w:rsid w:val="009602B5"/>
    <w:rsid w:val="009726CC"/>
    <w:rsid w:val="00993A4A"/>
    <w:rsid w:val="00993B19"/>
    <w:rsid w:val="009B01F0"/>
    <w:rsid w:val="009B4141"/>
    <w:rsid w:val="009B6362"/>
    <w:rsid w:val="009B773F"/>
    <w:rsid w:val="009C305E"/>
    <w:rsid w:val="009D00A6"/>
    <w:rsid w:val="009E2D90"/>
    <w:rsid w:val="00A01FCF"/>
    <w:rsid w:val="00A057FB"/>
    <w:rsid w:val="00A168FF"/>
    <w:rsid w:val="00A17157"/>
    <w:rsid w:val="00A21C15"/>
    <w:rsid w:val="00A23BE3"/>
    <w:rsid w:val="00A324BF"/>
    <w:rsid w:val="00A32C0F"/>
    <w:rsid w:val="00A33CAD"/>
    <w:rsid w:val="00A4696E"/>
    <w:rsid w:val="00A506B4"/>
    <w:rsid w:val="00A704C8"/>
    <w:rsid w:val="00A77D84"/>
    <w:rsid w:val="00AC2D8A"/>
    <w:rsid w:val="00AC67F8"/>
    <w:rsid w:val="00AD3CD5"/>
    <w:rsid w:val="00AE0050"/>
    <w:rsid w:val="00AE29B1"/>
    <w:rsid w:val="00AF3F47"/>
    <w:rsid w:val="00B07DA1"/>
    <w:rsid w:val="00B42DD4"/>
    <w:rsid w:val="00B436D5"/>
    <w:rsid w:val="00B476A6"/>
    <w:rsid w:val="00B54E84"/>
    <w:rsid w:val="00B56F56"/>
    <w:rsid w:val="00B60EFD"/>
    <w:rsid w:val="00B6193E"/>
    <w:rsid w:val="00B645D4"/>
    <w:rsid w:val="00B674DA"/>
    <w:rsid w:val="00B75FCC"/>
    <w:rsid w:val="00B77C24"/>
    <w:rsid w:val="00B875F6"/>
    <w:rsid w:val="00B97D87"/>
    <w:rsid w:val="00BB6863"/>
    <w:rsid w:val="00BD400D"/>
    <w:rsid w:val="00BE7777"/>
    <w:rsid w:val="00BF297C"/>
    <w:rsid w:val="00C06E2B"/>
    <w:rsid w:val="00C15F74"/>
    <w:rsid w:val="00C34AE4"/>
    <w:rsid w:val="00C5207E"/>
    <w:rsid w:val="00C6574C"/>
    <w:rsid w:val="00C74A51"/>
    <w:rsid w:val="00C76767"/>
    <w:rsid w:val="00C859AF"/>
    <w:rsid w:val="00CB30D3"/>
    <w:rsid w:val="00CC0A26"/>
    <w:rsid w:val="00CC5AA3"/>
    <w:rsid w:val="00CF24F1"/>
    <w:rsid w:val="00D12EAC"/>
    <w:rsid w:val="00D3453E"/>
    <w:rsid w:val="00D35B78"/>
    <w:rsid w:val="00D35C7E"/>
    <w:rsid w:val="00D50DFB"/>
    <w:rsid w:val="00D5217A"/>
    <w:rsid w:val="00D644FD"/>
    <w:rsid w:val="00D7148E"/>
    <w:rsid w:val="00D745D7"/>
    <w:rsid w:val="00D74B28"/>
    <w:rsid w:val="00D815EA"/>
    <w:rsid w:val="00D94274"/>
    <w:rsid w:val="00D96568"/>
    <w:rsid w:val="00DA0D15"/>
    <w:rsid w:val="00DA2E28"/>
    <w:rsid w:val="00DC0903"/>
    <w:rsid w:val="00DC5FC2"/>
    <w:rsid w:val="00DC7AA6"/>
    <w:rsid w:val="00DE081F"/>
    <w:rsid w:val="00DE13F1"/>
    <w:rsid w:val="00DE3EE4"/>
    <w:rsid w:val="00DE7272"/>
    <w:rsid w:val="00DE78D0"/>
    <w:rsid w:val="00DF428C"/>
    <w:rsid w:val="00E03064"/>
    <w:rsid w:val="00E11D9A"/>
    <w:rsid w:val="00E21AF4"/>
    <w:rsid w:val="00E42DCE"/>
    <w:rsid w:val="00E455B0"/>
    <w:rsid w:val="00E45E2A"/>
    <w:rsid w:val="00E47773"/>
    <w:rsid w:val="00E53676"/>
    <w:rsid w:val="00E563AC"/>
    <w:rsid w:val="00E63F5B"/>
    <w:rsid w:val="00E672B6"/>
    <w:rsid w:val="00EA418C"/>
    <w:rsid w:val="00EA7123"/>
    <w:rsid w:val="00EB5A94"/>
    <w:rsid w:val="00EC178B"/>
    <w:rsid w:val="00EC1C31"/>
    <w:rsid w:val="00EC34D7"/>
    <w:rsid w:val="00ED01B4"/>
    <w:rsid w:val="00ED5538"/>
    <w:rsid w:val="00EF429D"/>
    <w:rsid w:val="00F00547"/>
    <w:rsid w:val="00F04ED7"/>
    <w:rsid w:val="00F120DA"/>
    <w:rsid w:val="00F30124"/>
    <w:rsid w:val="00F3540E"/>
    <w:rsid w:val="00F4227C"/>
    <w:rsid w:val="00F46A8E"/>
    <w:rsid w:val="00F47C25"/>
    <w:rsid w:val="00F50B0F"/>
    <w:rsid w:val="00F60567"/>
    <w:rsid w:val="00F640E0"/>
    <w:rsid w:val="00FB1A77"/>
    <w:rsid w:val="00FB42E5"/>
    <w:rsid w:val="00FC1EFA"/>
    <w:rsid w:val="00FC3C1A"/>
    <w:rsid w:val="00FC498B"/>
    <w:rsid w:val="00FD7683"/>
    <w:rsid w:val="00FE2ECA"/>
    <w:rsid w:val="00FE3597"/>
    <w:rsid w:val="00FE3FB3"/>
    <w:rsid w:val="00FE4D0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Balloon Tex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5B4C"/>
    <w:rPr>
      <w:rFonts w:ascii="Verdana" w:eastAsia="SimSun" w:hAnsi="Verdana" w:cs="Verdana"/>
      <w:snapToGrid w:val="0"/>
      <w:lang w:eastAsia="zh-CN"/>
    </w:rPr>
  </w:style>
  <w:style w:type="paragraph" w:styleId="1">
    <w:name w:val="heading 1"/>
    <w:basedOn w:val="a"/>
    <w:next w:val="a"/>
    <w:link w:val="1Char"/>
    <w:qFormat/>
    <w:rsid w:val="00A168F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nhideWhenUsed/>
    <w:qFormat/>
    <w:rsid w:val="00A168FF"/>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qFormat/>
    <w:rsid w:val="006360B3"/>
    <w:pPr>
      <w:keepNext/>
      <w:suppressAutoHyphens/>
      <w:spacing w:before="240" w:after="60"/>
      <w:ind w:left="567" w:hanging="567"/>
      <w:jc w:val="both"/>
      <w:outlineLvl w:val="2"/>
    </w:pPr>
    <w:rPr>
      <w:rFonts w:ascii="Arial" w:eastAsia="Times New Roman" w:hAnsi="Arial" w:cs="Times New Roman"/>
      <w:b/>
      <w:bCs/>
      <w:snapToGrid/>
      <w:sz w:val="22"/>
      <w:szCs w:val="26"/>
      <w:lang w:val="en-GB"/>
    </w:rPr>
  </w:style>
  <w:style w:type="paragraph" w:styleId="4">
    <w:name w:val="heading 4"/>
    <w:basedOn w:val="a"/>
    <w:next w:val="a"/>
    <w:qFormat/>
    <w:rsid w:val="00875B4C"/>
    <w:pPr>
      <w:keepNext/>
      <w:jc w:val="center"/>
      <w:outlineLvl w:val="3"/>
    </w:pPr>
    <w:rPr>
      <w:rFonts w:ascii="Arial" w:eastAsia="Times New Roman" w:hAnsi="Arial" w:cs="Arial"/>
      <w:b/>
      <w:bCs/>
      <w:snapToGrid/>
      <w:sz w:val="22"/>
      <w:lang w:eastAsia="en-US"/>
    </w:rPr>
  </w:style>
  <w:style w:type="paragraph" w:styleId="5">
    <w:name w:val="heading 5"/>
    <w:basedOn w:val="a"/>
    <w:next w:val="a"/>
    <w:link w:val="5Char"/>
    <w:unhideWhenUsed/>
    <w:qFormat/>
    <w:rsid w:val="001954A2"/>
    <w:pPr>
      <w:spacing w:before="240" w:after="60"/>
      <w:outlineLvl w:val="4"/>
    </w:pPr>
    <w:rPr>
      <w:rFonts w:ascii="Calibri" w:eastAsia="Times New Roman" w:hAnsi="Calibri" w:cs="Times New Roman"/>
      <w:b/>
      <w:bCs/>
      <w:i/>
      <w:iCs/>
      <w:sz w:val="26"/>
      <w:szCs w:val="26"/>
    </w:rPr>
  </w:style>
  <w:style w:type="paragraph" w:styleId="6">
    <w:name w:val="heading 6"/>
    <w:basedOn w:val="a"/>
    <w:next w:val="a"/>
    <w:link w:val="6Char"/>
    <w:qFormat/>
    <w:rsid w:val="00E672B6"/>
    <w:pPr>
      <w:tabs>
        <w:tab w:val="num" w:pos="0"/>
      </w:tabs>
      <w:spacing w:before="240" w:after="60" w:line="360" w:lineRule="auto"/>
      <w:jc w:val="both"/>
      <w:outlineLvl w:val="5"/>
    </w:pPr>
    <w:rPr>
      <w:rFonts w:ascii="Times New Roman" w:eastAsia="Times New Roman" w:hAnsi="Times New Roman" w:cs="Times New Roman"/>
      <w:b/>
      <w:bCs/>
      <w:snapToGrid/>
      <w:sz w:val="22"/>
      <w:szCs w:val="22"/>
      <w:lang w:val="en-GB" w:eastAsia="en-US"/>
    </w:rPr>
  </w:style>
  <w:style w:type="paragraph" w:styleId="7">
    <w:name w:val="heading 7"/>
    <w:basedOn w:val="a"/>
    <w:next w:val="a"/>
    <w:link w:val="7Char"/>
    <w:qFormat/>
    <w:rsid w:val="00E672B6"/>
    <w:pPr>
      <w:tabs>
        <w:tab w:val="num" w:pos="0"/>
      </w:tabs>
      <w:spacing w:before="240" w:after="60" w:line="360" w:lineRule="auto"/>
      <w:jc w:val="both"/>
      <w:outlineLvl w:val="6"/>
    </w:pPr>
    <w:rPr>
      <w:rFonts w:ascii="Times New Roman" w:eastAsia="Times New Roman" w:hAnsi="Times New Roman" w:cs="Times New Roman"/>
      <w:snapToGrid/>
      <w:sz w:val="24"/>
      <w:szCs w:val="24"/>
      <w:lang w:val="en-GB" w:eastAsia="en-US"/>
    </w:rPr>
  </w:style>
  <w:style w:type="paragraph" w:styleId="8">
    <w:name w:val="heading 8"/>
    <w:basedOn w:val="a"/>
    <w:next w:val="a"/>
    <w:link w:val="8Char"/>
    <w:qFormat/>
    <w:rsid w:val="00E672B6"/>
    <w:pPr>
      <w:tabs>
        <w:tab w:val="num" w:pos="0"/>
      </w:tabs>
      <w:spacing w:before="240" w:after="60" w:line="360" w:lineRule="auto"/>
      <w:jc w:val="both"/>
      <w:outlineLvl w:val="7"/>
    </w:pPr>
    <w:rPr>
      <w:rFonts w:ascii="Times New Roman" w:eastAsia="Times New Roman" w:hAnsi="Times New Roman" w:cs="Times New Roman"/>
      <w:i/>
      <w:iCs/>
      <w:snapToGrid/>
      <w:sz w:val="24"/>
      <w:szCs w:val="24"/>
      <w:lang w:val="en-GB" w:eastAsia="en-US"/>
    </w:rPr>
  </w:style>
  <w:style w:type="paragraph" w:styleId="9">
    <w:name w:val="heading 9"/>
    <w:basedOn w:val="a"/>
    <w:next w:val="a"/>
    <w:link w:val="9Char"/>
    <w:qFormat/>
    <w:rsid w:val="00E672B6"/>
    <w:pPr>
      <w:tabs>
        <w:tab w:val="num" w:pos="0"/>
      </w:tabs>
      <w:spacing w:before="240" w:after="60" w:line="360" w:lineRule="auto"/>
      <w:jc w:val="both"/>
      <w:outlineLvl w:val="8"/>
    </w:pPr>
    <w:rPr>
      <w:rFonts w:ascii="Arial" w:eastAsia="Times New Roman" w:hAnsi="Arial" w:cs="Arial"/>
      <w:snapToGrid/>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168FF"/>
    <w:rPr>
      <w:rFonts w:asciiTheme="majorHAnsi" w:eastAsiaTheme="majorEastAsia" w:hAnsiTheme="majorHAnsi" w:cstheme="majorBidi"/>
      <w:b/>
      <w:bCs/>
      <w:snapToGrid w:val="0"/>
      <w:kern w:val="32"/>
      <w:sz w:val="32"/>
      <w:szCs w:val="32"/>
      <w:lang w:eastAsia="zh-CN"/>
    </w:rPr>
  </w:style>
  <w:style w:type="character" w:customStyle="1" w:styleId="2Char">
    <w:name w:val="Επικεφαλίδα 2 Char"/>
    <w:basedOn w:val="a0"/>
    <w:link w:val="2"/>
    <w:rsid w:val="00A168FF"/>
    <w:rPr>
      <w:rFonts w:asciiTheme="majorHAnsi" w:eastAsiaTheme="majorEastAsia" w:hAnsiTheme="majorHAnsi" w:cstheme="majorBidi"/>
      <w:b/>
      <w:bCs/>
      <w:i/>
      <w:iCs/>
      <w:snapToGrid w:val="0"/>
      <w:sz w:val="28"/>
      <w:szCs w:val="28"/>
      <w:lang w:eastAsia="zh-CN"/>
    </w:rPr>
  </w:style>
  <w:style w:type="character" w:customStyle="1" w:styleId="3Char">
    <w:name w:val="Επικεφαλίδα 3 Char"/>
    <w:basedOn w:val="a0"/>
    <w:link w:val="3"/>
    <w:rsid w:val="006360B3"/>
    <w:rPr>
      <w:rFonts w:ascii="Arial" w:hAnsi="Arial"/>
      <w:b/>
      <w:bCs/>
      <w:sz w:val="22"/>
      <w:szCs w:val="26"/>
      <w:lang w:val="en-GB" w:eastAsia="zh-CN"/>
    </w:rPr>
  </w:style>
  <w:style w:type="character" w:customStyle="1" w:styleId="5Char">
    <w:name w:val="Επικεφαλίδα 5 Char"/>
    <w:basedOn w:val="a0"/>
    <w:link w:val="5"/>
    <w:semiHidden/>
    <w:rsid w:val="001954A2"/>
    <w:rPr>
      <w:rFonts w:ascii="Calibri" w:eastAsia="Times New Roman" w:hAnsi="Calibri" w:cs="Times New Roman"/>
      <w:b/>
      <w:bCs/>
      <w:i/>
      <w:iCs/>
      <w:snapToGrid w:val="0"/>
      <w:sz w:val="26"/>
      <w:szCs w:val="26"/>
      <w:lang w:eastAsia="zh-CN"/>
    </w:rPr>
  </w:style>
  <w:style w:type="character" w:customStyle="1" w:styleId="6Char">
    <w:name w:val="Επικεφαλίδα 6 Char"/>
    <w:basedOn w:val="a0"/>
    <w:link w:val="6"/>
    <w:rsid w:val="00E672B6"/>
    <w:rPr>
      <w:b/>
      <w:bCs/>
      <w:sz w:val="22"/>
      <w:szCs w:val="22"/>
      <w:lang w:val="en-GB" w:eastAsia="en-US"/>
    </w:rPr>
  </w:style>
  <w:style w:type="character" w:customStyle="1" w:styleId="7Char">
    <w:name w:val="Επικεφαλίδα 7 Char"/>
    <w:basedOn w:val="a0"/>
    <w:link w:val="7"/>
    <w:rsid w:val="00E672B6"/>
    <w:rPr>
      <w:sz w:val="24"/>
      <w:szCs w:val="24"/>
      <w:lang w:val="en-GB" w:eastAsia="en-US"/>
    </w:rPr>
  </w:style>
  <w:style w:type="character" w:customStyle="1" w:styleId="8Char">
    <w:name w:val="Επικεφαλίδα 8 Char"/>
    <w:basedOn w:val="a0"/>
    <w:link w:val="8"/>
    <w:rsid w:val="00E672B6"/>
    <w:rPr>
      <w:i/>
      <w:iCs/>
      <w:sz w:val="24"/>
      <w:szCs w:val="24"/>
      <w:lang w:val="en-GB" w:eastAsia="en-US"/>
    </w:rPr>
  </w:style>
  <w:style w:type="character" w:customStyle="1" w:styleId="9Char">
    <w:name w:val="Επικεφαλίδα 9 Char"/>
    <w:basedOn w:val="a0"/>
    <w:link w:val="9"/>
    <w:rsid w:val="00E672B6"/>
    <w:rPr>
      <w:rFonts w:ascii="Arial" w:hAnsi="Arial" w:cs="Arial"/>
      <w:sz w:val="22"/>
      <w:szCs w:val="22"/>
      <w:lang w:val="en-GB" w:eastAsia="en-US"/>
    </w:rPr>
  </w:style>
  <w:style w:type="paragraph" w:styleId="a3">
    <w:name w:val="Body Text"/>
    <w:basedOn w:val="a"/>
    <w:link w:val="Char"/>
    <w:rsid w:val="00875B4C"/>
    <w:pPr>
      <w:spacing w:after="120"/>
    </w:pPr>
    <w:rPr>
      <w:rFonts w:ascii="Times New Roman" w:eastAsia="Times New Roman" w:hAnsi="Times New Roman" w:cs="Times New Roman"/>
      <w:snapToGrid/>
      <w:sz w:val="22"/>
      <w:szCs w:val="22"/>
      <w:lang w:eastAsia="el-GR"/>
    </w:rPr>
  </w:style>
  <w:style w:type="paragraph" w:styleId="a4">
    <w:name w:val="footnote text"/>
    <w:basedOn w:val="a"/>
    <w:link w:val="Char0"/>
    <w:uiPriority w:val="99"/>
    <w:rsid w:val="00875B4C"/>
    <w:rPr>
      <w:rFonts w:ascii="Times New Roman" w:eastAsia="Times New Roman" w:hAnsi="Times New Roman" w:cs="Times New Roman"/>
      <w:snapToGrid/>
      <w:lang w:val="en-AU" w:eastAsia="en-US"/>
    </w:rPr>
  </w:style>
  <w:style w:type="character" w:customStyle="1" w:styleId="Char0">
    <w:name w:val="Κείμενο υποσημείωσης Char"/>
    <w:basedOn w:val="a0"/>
    <w:link w:val="a4"/>
    <w:uiPriority w:val="99"/>
    <w:rsid w:val="00373DF0"/>
    <w:rPr>
      <w:lang w:val="en-AU" w:eastAsia="en-US"/>
    </w:rPr>
  </w:style>
  <w:style w:type="paragraph" w:styleId="a5">
    <w:name w:val="List Paragraph"/>
    <w:basedOn w:val="a"/>
    <w:uiPriority w:val="99"/>
    <w:qFormat/>
    <w:rsid w:val="00EA418C"/>
    <w:pPr>
      <w:ind w:left="720"/>
      <w:contextualSpacing/>
    </w:pPr>
  </w:style>
  <w:style w:type="paragraph" w:styleId="a6">
    <w:name w:val="Body Text Indent"/>
    <w:basedOn w:val="a"/>
    <w:link w:val="Char1"/>
    <w:rsid w:val="001954A2"/>
    <w:pPr>
      <w:spacing w:after="120"/>
      <w:ind w:left="283"/>
    </w:pPr>
  </w:style>
  <w:style w:type="character" w:customStyle="1" w:styleId="Char1">
    <w:name w:val="Σώμα κείμενου με εσοχή Char"/>
    <w:basedOn w:val="a0"/>
    <w:link w:val="a6"/>
    <w:rsid w:val="001954A2"/>
    <w:rPr>
      <w:rFonts w:ascii="Verdana" w:eastAsia="SimSun" w:hAnsi="Verdana" w:cs="Verdana"/>
      <w:snapToGrid w:val="0"/>
      <w:lang w:eastAsia="zh-CN"/>
    </w:rPr>
  </w:style>
  <w:style w:type="paragraph" w:styleId="a7">
    <w:name w:val="Balloon Text"/>
    <w:basedOn w:val="a"/>
    <w:link w:val="Char2"/>
    <w:uiPriority w:val="99"/>
    <w:rsid w:val="005D62F3"/>
    <w:rPr>
      <w:rFonts w:ascii="Tahoma" w:hAnsi="Tahoma" w:cs="Tahoma"/>
      <w:sz w:val="16"/>
      <w:szCs w:val="16"/>
    </w:rPr>
  </w:style>
  <w:style w:type="character" w:customStyle="1" w:styleId="Char2">
    <w:name w:val="Κείμενο πλαισίου Char"/>
    <w:basedOn w:val="a0"/>
    <w:link w:val="a7"/>
    <w:uiPriority w:val="99"/>
    <w:rsid w:val="005D62F3"/>
    <w:rPr>
      <w:rFonts w:ascii="Tahoma" w:eastAsia="SimSun" w:hAnsi="Tahoma" w:cs="Tahoma"/>
      <w:snapToGrid w:val="0"/>
      <w:sz w:val="16"/>
      <w:szCs w:val="16"/>
      <w:lang w:eastAsia="zh-CN"/>
    </w:rPr>
  </w:style>
  <w:style w:type="character" w:customStyle="1" w:styleId="a8">
    <w:name w:val="Σώμα κειμένου_"/>
    <w:link w:val="80"/>
    <w:rsid w:val="003A35C0"/>
    <w:rPr>
      <w:rFonts w:ascii="Arial" w:eastAsia="Arial" w:hAnsi="Arial" w:cs="Arial"/>
      <w:shd w:val="clear" w:color="auto" w:fill="FFFFFF"/>
    </w:rPr>
  </w:style>
  <w:style w:type="paragraph" w:customStyle="1" w:styleId="80">
    <w:name w:val="Σώμα κειμένου8"/>
    <w:basedOn w:val="a"/>
    <w:link w:val="a8"/>
    <w:rsid w:val="003A35C0"/>
    <w:pPr>
      <w:shd w:val="clear" w:color="auto" w:fill="FFFFFF"/>
      <w:spacing w:after="240" w:line="0" w:lineRule="atLeast"/>
      <w:ind w:hanging="680"/>
    </w:pPr>
    <w:rPr>
      <w:rFonts w:ascii="Arial" w:eastAsia="Arial" w:hAnsi="Arial" w:cs="Arial"/>
      <w:snapToGrid/>
      <w:lang w:eastAsia="el-GR"/>
    </w:rPr>
  </w:style>
  <w:style w:type="character" w:customStyle="1" w:styleId="30">
    <w:name w:val="Σώμα κειμένου (3)"/>
    <w:rsid w:val="003A35C0"/>
    <w:rPr>
      <w:rFonts w:ascii="Arial" w:eastAsia="Arial" w:hAnsi="Arial" w:cs="Arial"/>
      <w:b w:val="0"/>
      <w:bCs w:val="0"/>
      <w:i w:val="0"/>
      <w:iCs w:val="0"/>
      <w:smallCaps w:val="0"/>
      <w:strike w:val="0"/>
      <w:spacing w:val="0"/>
      <w:sz w:val="20"/>
      <w:szCs w:val="20"/>
      <w:u w:val="single"/>
    </w:rPr>
  </w:style>
  <w:style w:type="character" w:customStyle="1" w:styleId="a9">
    <w:name w:val="Σώμα κειμένου + Έντονη γραφή"/>
    <w:rsid w:val="003A35C0"/>
    <w:rPr>
      <w:rFonts w:ascii="Arial" w:eastAsia="Arial" w:hAnsi="Arial" w:cs="Arial"/>
      <w:b/>
      <w:bCs/>
      <w:i w:val="0"/>
      <w:iCs w:val="0"/>
      <w:smallCaps w:val="0"/>
      <w:strike w:val="0"/>
      <w:spacing w:val="0"/>
      <w:sz w:val="20"/>
      <w:szCs w:val="20"/>
    </w:rPr>
  </w:style>
  <w:style w:type="character" w:customStyle="1" w:styleId="31">
    <w:name w:val="Σώμα κειμένου (3) + Χωρίς έντονη γραφή"/>
    <w:rsid w:val="003A35C0"/>
    <w:rPr>
      <w:rFonts w:ascii="Arial" w:eastAsia="Arial" w:hAnsi="Arial" w:cs="Arial"/>
      <w:b/>
      <w:bCs/>
      <w:i w:val="0"/>
      <w:iCs w:val="0"/>
      <w:smallCaps w:val="0"/>
      <w:strike w:val="0"/>
      <w:spacing w:val="0"/>
      <w:sz w:val="20"/>
      <w:szCs w:val="20"/>
    </w:rPr>
  </w:style>
  <w:style w:type="character" w:customStyle="1" w:styleId="20">
    <w:name w:val="Σώμα κειμένου2"/>
    <w:rsid w:val="003A35C0"/>
    <w:rPr>
      <w:rFonts w:ascii="Arial" w:eastAsia="Arial" w:hAnsi="Arial" w:cs="Arial"/>
      <w:b w:val="0"/>
      <w:bCs w:val="0"/>
      <w:i w:val="0"/>
      <w:iCs w:val="0"/>
      <w:smallCaps w:val="0"/>
      <w:strike w:val="0"/>
      <w:spacing w:val="0"/>
      <w:sz w:val="20"/>
      <w:szCs w:val="20"/>
      <w:u w:val="single"/>
    </w:rPr>
  </w:style>
  <w:style w:type="character" w:customStyle="1" w:styleId="73">
    <w:name w:val="Επικεφαλίδα #7 (3)"/>
    <w:rsid w:val="003A35C0"/>
    <w:rPr>
      <w:rFonts w:ascii="Arial" w:eastAsia="Arial" w:hAnsi="Arial" w:cs="Arial"/>
      <w:b w:val="0"/>
      <w:bCs w:val="0"/>
      <w:i w:val="0"/>
      <w:iCs w:val="0"/>
      <w:smallCaps w:val="0"/>
      <w:strike w:val="0"/>
      <w:spacing w:val="0"/>
      <w:sz w:val="20"/>
      <w:szCs w:val="20"/>
    </w:rPr>
  </w:style>
  <w:style w:type="character" w:customStyle="1" w:styleId="70">
    <w:name w:val="Επικεφαλίδα #7"/>
    <w:rsid w:val="003A35C0"/>
    <w:rPr>
      <w:rFonts w:ascii="Arial" w:eastAsia="Arial" w:hAnsi="Arial" w:cs="Arial"/>
      <w:b w:val="0"/>
      <w:bCs w:val="0"/>
      <w:i w:val="0"/>
      <w:iCs w:val="0"/>
      <w:smallCaps w:val="0"/>
      <w:strike w:val="0"/>
      <w:spacing w:val="0"/>
      <w:sz w:val="20"/>
      <w:szCs w:val="20"/>
      <w:u w:val="single"/>
    </w:rPr>
  </w:style>
  <w:style w:type="character" w:customStyle="1" w:styleId="32">
    <w:name w:val="Σώμα κειμένου3"/>
    <w:rsid w:val="003A35C0"/>
    <w:rPr>
      <w:rFonts w:ascii="Arial" w:eastAsia="Arial" w:hAnsi="Arial" w:cs="Arial"/>
      <w:b w:val="0"/>
      <w:bCs w:val="0"/>
      <w:i w:val="0"/>
      <w:iCs w:val="0"/>
      <w:smallCaps w:val="0"/>
      <w:strike w:val="0"/>
      <w:spacing w:val="0"/>
      <w:sz w:val="20"/>
      <w:szCs w:val="20"/>
      <w:u w:val="single"/>
    </w:rPr>
  </w:style>
  <w:style w:type="character" w:customStyle="1" w:styleId="50">
    <w:name w:val="Σώμα κειμένου5"/>
    <w:rsid w:val="003A35C0"/>
    <w:rPr>
      <w:rFonts w:ascii="Arial" w:eastAsia="Arial" w:hAnsi="Arial" w:cs="Arial"/>
      <w:b w:val="0"/>
      <w:bCs w:val="0"/>
      <w:i w:val="0"/>
      <w:iCs w:val="0"/>
      <w:smallCaps w:val="0"/>
      <w:strike w:val="0"/>
      <w:spacing w:val="0"/>
      <w:sz w:val="20"/>
      <w:szCs w:val="20"/>
      <w:u w:val="single"/>
    </w:rPr>
  </w:style>
  <w:style w:type="character" w:customStyle="1" w:styleId="60">
    <w:name w:val="Σώμα κειμένου6"/>
    <w:rsid w:val="003A35C0"/>
    <w:rPr>
      <w:rFonts w:ascii="Arial" w:eastAsia="Arial" w:hAnsi="Arial" w:cs="Arial"/>
      <w:b w:val="0"/>
      <w:bCs w:val="0"/>
      <w:i w:val="0"/>
      <w:iCs w:val="0"/>
      <w:smallCaps w:val="0"/>
      <w:strike w:val="0"/>
      <w:spacing w:val="0"/>
      <w:sz w:val="20"/>
      <w:szCs w:val="20"/>
      <w:u w:val="single"/>
    </w:rPr>
  </w:style>
  <w:style w:type="character" w:customStyle="1" w:styleId="4100">
    <w:name w:val="Επικεφαλίδα #4 + 10 στ.;Διάστιχο 0 στ."/>
    <w:rsid w:val="003A35C0"/>
    <w:rPr>
      <w:rFonts w:ascii="Arial" w:eastAsia="Arial" w:hAnsi="Arial" w:cs="Arial"/>
      <w:b w:val="0"/>
      <w:bCs w:val="0"/>
      <w:i w:val="0"/>
      <w:iCs w:val="0"/>
      <w:smallCaps w:val="0"/>
      <w:strike w:val="0"/>
      <w:spacing w:val="0"/>
      <w:sz w:val="20"/>
      <w:szCs w:val="20"/>
    </w:rPr>
  </w:style>
  <w:style w:type="character" w:customStyle="1" w:styleId="71">
    <w:name w:val="Σώμα κειμένου7"/>
    <w:rsid w:val="003A35C0"/>
    <w:rPr>
      <w:rFonts w:ascii="Arial" w:eastAsia="Arial" w:hAnsi="Arial" w:cs="Arial"/>
      <w:b w:val="0"/>
      <w:bCs w:val="0"/>
      <w:i w:val="0"/>
      <w:iCs w:val="0"/>
      <w:smallCaps w:val="0"/>
      <w:strike w:val="0"/>
      <w:spacing w:val="0"/>
      <w:sz w:val="20"/>
      <w:szCs w:val="20"/>
      <w:u w:val="single"/>
    </w:rPr>
  </w:style>
  <w:style w:type="paragraph" w:styleId="aa">
    <w:name w:val="Subtitle"/>
    <w:basedOn w:val="a"/>
    <w:next w:val="a"/>
    <w:link w:val="Char3"/>
    <w:qFormat/>
    <w:rsid w:val="00210A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a"/>
    <w:rsid w:val="00210A26"/>
    <w:rPr>
      <w:rFonts w:asciiTheme="majorHAnsi" w:eastAsiaTheme="majorEastAsia" w:hAnsiTheme="majorHAnsi" w:cstheme="majorBidi"/>
      <w:i/>
      <w:iCs/>
      <w:snapToGrid w:val="0"/>
      <w:color w:val="4F81BD" w:themeColor="accent1"/>
      <w:spacing w:val="15"/>
      <w:sz w:val="24"/>
      <w:szCs w:val="24"/>
      <w:lang w:eastAsia="zh-CN"/>
    </w:rPr>
  </w:style>
  <w:style w:type="paragraph" w:styleId="ab">
    <w:name w:val="Title"/>
    <w:basedOn w:val="a"/>
    <w:next w:val="a"/>
    <w:link w:val="Char4"/>
    <w:qFormat/>
    <w:rsid w:val="00210A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b"/>
    <w:rsid w:val="00210A26"/>
    <w:rPr>
      <w:rFonts w:asciiTheme="majorHAnsi" w:eastAsiaTheme="majorEastAsia" w:hAnsiTheme="majorHAnsi" w:cstheme="majorBidi"/>
      <w:snapToGrid w:val="0"/>
      <w:color w:val="17365D" w:themeColor="text2" w:themeShade="BF"/>
      <w:spacing w:val="5"/>
      <w:kern w:val="28"/>
      <w:sz w:val="52"/>
      <w:szCs w:val="52"/>
      <w:lang w:eastAsia="zh-CN"/>
    </w:rPr>
  </w:style>
  <w:style w:type="table" w:styleId="ac">
    <w:name w:val="Table Grid"/>
    <w:basedOn w:val="a1"/>
    <w:rsid w:val="00210A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otnote reference"/>
    <w:basedOn w:val="a0"/>
    <w:uiPriority w:val="99"/>
    <w:rsid w:val="00AC2D8A"/>
    <w:rPr>
      <w:vertAlign w:val="superscript"/>
    </w:rPr>
  </w:style>
  <w:style w:type="character" w:styleId="-">
    <w:name w:val="Hyperlink"/>
    <w:basedOn w:val="a0"/>
    <w:rsid w:val="00693773"/>
    <w:rPr>
      <w:color w:val="0000FF" w:themeColor="hyperlink"/>
      <w:u w:val="single"/>
    </w:rPr>
  </w:style>
  <w:style w:type="paragraph" w:styleId="ae">
    <w:name w:val="header"/>
    <w:basedOn w:val="a"/>
    <w:link w:val="Char5"/>
    <w:uiPriority w:val="99"/>
    <w:rsid w:val="00A704C8"/>
    <w:pPr>
      <w:tabs>
        <w:tab w:val="center" w:pos="4153"/>
        <w:tab w:val="right" w:pos="8306"/>
      </w:tabs>
    </w:pPr>
  </w:style>
  <w:style w:type="character" w:customStyle="1" w:styleId="Char5">
    <w:name w:val="Κεφαλίδα Char"/>
    <w:basedOn w:val="a0"/>
    <w:link w:val="ae"/>
    <w:uiPriority w:val="99"/>
    <w:rsid w:val="00A704C8"/>
    <w:rPr>
      <w:rFonts w:ascii="Verdana" w:eastAsia="SimSun" w:hAnsi="Verdana" w:cs="Verdana"/>
      <w:snapToGrid w:val="0"/>
      <w:lang w:eastAsia="zh-CN"/>
    </w:rPr>
  </w:style>
  <w:style w:type="paragraph" w:styleId="af">
    <w:name w:val="footer"/>
    <w:basedOn w:val="a"/>
    <w:link w:val="Char6"/>
    <w:uiPriority w:val="99"/>
    <w:rsid w:val="00A704C8"/>
    <w:pPr>
      <w:tabs>
        <w:tab w:val="center" w:pos="4153"/>
        <w:tab w:val="right" w:pos="8306"/>
      </w:tabs>
    </w:pPr>
  </w:style>
  <w:style w:type="character" w:customStyle="1" w:styleId="Char6">
    <w:name w:val="Υποσέλιδο Char"/>
    <w:basedOn w:val="a0"/>
    <w:link w:val="af"/>
    <w:uiPriority w:val="99"/>
    <w:rsid w:val="00A704C8"/>
    <w:rPr>
      <w:rFonts w:ascii="Verdana" w:eastAsia="SimSun" w:hAnsi="Verdana" w:cs="Verdana"/>
      <w:snapToGrid w:val="0"/>
      <w:lang w:eastAsia="zh-CN"/>
    </w:rPr>
  </w:style>
  <w:style w:type="paragraph" w:styleId="Web">
    <w:name w:val="Normal (Web)"/>
    <w:basedOn w:val="a"/>
    <w:uiPriority w:val="99"/>
    <w:unhideWhenUsed/>
    <w:rsid w:val="00373DF0"/>
    <w:pPr>
      <w:spacing w:before="100" w:beforeAutospacing="1" w:after="100" w:afterAutospacing="1"/>
    </w:pPr>
    <w:rPr>
      <w:rFonts w:ascii="Times New Roman" w:eastAsia="Times New Roman" w:hAnsi="Times New Roman" w:cs="Times New Roman"/>
      <w:snapToGrid/>
      <w:sz w:val="24"/>
      <w:szCs w:val="24"/>
      <w:lang w:eastAsia="el-GR"/>
    </w:rPr>
  </w:style>
  <w:style w:type="character" w:customStyle="1" w:styleId="apple-converted-space">
    <w:name w:val="apple-converted-space"/>
    <w:basedOn w:val="a0"/>
    <w:rsid w:val="00373DF0"/>
  </w:style>
  <w:style w:type="character" w:styleId="af0">
    <w:name w:val="Strong"/>
    <w:basedOn w:val="a0"/>
    <w:qFormat/>
    <w:rsid w:val="00373DF0"/>
    <w:rPr>
      <w:b/>
      <w:bCs/>
    </w:rPr>
  </w:style>
  <w:style w:type="paragraph" w:customStyle="1" w:styleId="normalwithoutspacing">
    <w:name w:val="normal_without_spacing"/>
    <w:basedOn w:val="a"/>
    <w:rsid w:val="00373DF0"/>
    <w:pPr>
      <w:suppressAutoHyphens/>
      <w:spacing w:after="60"/>
      <w:jc w:val="both"/>
    </w:pPr>
    <w:rPr>
      <w:rFonts w:ascii="Calibri" w:eastAsia="Times New Roman" w:hAnsi="Calibri" w:cs="Calibri"/>
      <w:snapToGrid/>
      <w:sz w:val="22"/>
      <w:szCs w:val="24"/>
    </w:rPr>
  </w:style>
  <w:style w:type="paragraph" w:customStyle="1" w:styleId="Default">
    <w:name w:val="Default"/>
    <w:rsid w:val="00862FCE"/>
    <w:pPr>
      <w:autoSpaceDE w:val="0"/>
      <w:autoSpaceDN w:val="0"/>
      <w:adjustRightInd w:val="0"/>
    </w:pPr>
    <w:rPr>
      <w:rFonts w:ascii="Verdana" w:hAnsi="Verdana" w:cs="Verdana"/>
      <w:color w:val="000000"/>
      <w:sz w:val="24"/>
      <w:szCs w:val="24"/>
    </w:rPr>
  </w:style>
  <w:style w:type="character" w:customStyle="1" w:styleId="apple-style-span">
    <w:name w:val="apple-style-span"/>
    <w:basedOn w:val="a0"/>
    <w:rsid w:val="00993A4A"/>
  </w:style>
  <w:style w:type="character" w:customStyle="1" w:styleId="WW8Num1z0">
    <w:name w:val="WW8Num1z0"/>
    <w:rsid w:val="006360B3"/>
  </w:style>
  <w:style w:type="character" w:customStyle="1" w:styleId="WW8Num1z1">
    <w:name w:val="WW8Num1z1"/>
    <w:rsid w:val="006360B3"/>
  </w:style>
  <w:style w:type="character" w:customStyle="1" w:styleId="WW8Num1z2">
    <w:name w:val="WW8Num1z2"/>
    <w:rsid w:val="006360B3"/>
  </w:style>
  <w:style w:type="character" w:customStyle="1" w:styleId="WW8Num1z3">
    <w:name w:val="WW8Num1z3"/>
    <w:rsid w:val="006360B3"/>
  </w:style>
  <w:style w:type="character" w:customStyle="1" w:styleId="WW8Num1z4">
    <w:name w:val="WW8Num1z4"/>
    <w:rsid w:val="006360B3"/>
    <w:rPr>
      <w:rFonts w:ascii="Arial" w:hAnsi="Arial" w:cs="Times New Roman"/>
      <w:b w:val="0"/>
      <w:i w:val="0"/>
      <w:sz w:val="20"/>
      <w:szCs w:val="20"/>
    </w:rPr>
  </w:style>
  <w:style w:type="character" w:customStyle="1" w:styleId="WW8Num1z5">
    <w:name w:val="WW8Num1z5"/>
    <w:rsid w:val="006360B3"/>
  </w:style>
  <w:style w:type="character" w:customStyle="1" w:styleId="WW8Num1z6">
    <w:name w:val="WW8Num1z6"/>
    <w:rsid w:val="006360B3"/>
  </w:style>
  <w:style w:type="character" w:customStyle="1" w:styleId="WW8Num1z7">
    <w:name w:val="WW8Num1z7"/>
    <w:rsid w:val="006360B3"/>
  </w:style>
  <w:style w:type="character" w:customStyle="1" w:styleId="WW8Num1z8">
    <w:name w:val="WW8Num1z8"/>
    <w:rsid w:val="006360B3"/>
  </w:style>
  <w:style w:type="character" w:customStyle="1" w:styleId="WW8Num2z0">
    <w:name w:val="WW8Num2z0"/>
    <w:rsid w:val="006360B3"/>
  </w:style>
  <w:style w:type="character" w:customStyle="1" w:styleId="WW8Num2z1">
    <w:name w:val="WW8Num2z1"/>
    <w:rsid w:val="006360B3"/>
  </w:style>
  <w:style w:type="character" w:customStyle="1" w:styleId="WW8Num2z2">
    <w:name w:val="WW8Num2z2"/>
    <w:rsid w:val="006360B3"/>
  </w:style>
  <w:style w:type="character" w:customStyle="1" w:styleId="WW8Num2z3">
    <w:name w:val="WW8Num2z3"/>
    <w:rsid w:val="006360B3"/>
  </w:style>
  <w:style w:type="character" w:customStyle="1" w:styleId="WW8Num2z4">
    <w:name w:val="WW8Num2z4"/>
    <w:rsid w:val="006360B3"/>
    <w:rPr>
      <w:rFonts w:ascii="Arial" w:hAnsi="Arial" w:cs="Times New Roman"/>
      <w:b w:val="0"/>
      <w:i w:val="0"/>
      <w:sz w:val="20"/>
      <w:szCs w:val="20"/>
    </w:rPr>
  </w:style>
  <w:style w:type="character" w:customStyle="1" w:styleId="WW8Num2z5">
    <w:name w:val="WW8Num2z5"/>
    <w:rsid w:val="006360B3"/>
  </w:style>
  <w:style w:type="character" w:customStyle="1" w:styleId="WW8Num2z6">
    <w:name w:val="WW8Num2z6"/>
    <w:rsid w:val="006360B3"/>
  </w:style>
  <w:style w:type="character" w:customStyle="1" w:styleId="WW8Num2z7">
    <w:name w:val="WW8Num2z7"/>
    <w:rsid w:val="006360B3"/>
  </w:style>
  <w:style w:type="character" w:customStyle="1" w:styleId="WW8Num2z8">
    <w:name w:val="WW8Num2z8"/>
    <w:rsid w:val="006360B3"/>
  </w:style>
  <w:style w:type="character" w:customStyle="1" w:styleId="WW8Num3z0">
    <w:name w:val="WW8Num3z0"/>
    <w:rsid w:val="006360B3"/>
    <w:rPr>
      <w:rFonts w:ascii="Symbol" w:hAnsi="Symbol" w:cs="Symbol"/>
      <w:lang w:val="el-GR"/>
    </w:rPr>
  </w:style>
  <w:style w:type="character" w:customStyle="1" w:styleId="WW8Num4z0">
    <w:name w:val="WW8Num4z0"/>
    <w:rsid w:val="006360B3"/>
    <w:rPr>
      <w:lang w:val="el-GR"/>
    </w:rPr>
  </w:style>
  <w:style w:type="character" w:customStyle="1" w:styleId="WW8Num5z0">
    <w:name w:val="WW8Num5z0"/>
    <w:rsid w:val="006360B3"/>
    <w:rPr>
      <w:rFonts w:ascii="Webdings" w:hAnsi="Webdings" w:cs="Webdings"/>
      <w:color w:val="333399"/>
      <w:sz w:val="16"/>
    </w:rPr>
  </w:style>
  <w:style w:type="character" w:customStyle="1" w:styleId="WW8Num6z0">
    <w:name w:val="WW8Num6z0"/>
    <w:rsid w:val="006360B3"/>
    <w:rPr>
      <w:rFonts w:ascii="Symbol" w:hAnsi="Symbol" w:cs="Symbol"/>
      <w:strike/>
      <w:color w:val="0070C0"/>
      <w:kern w:val="1"/>
      <w:position w:val="0"/>
      <w:sz w:val="24"/>
      <w:vertAlign w:val="baseline"/>
      <w:lang w:val="el-GR"/>
    </w:rPr>
  </w:style>
  <w:style w:type="character" w:customStyle="1" w:styleId="WW8Num7z0">
    <w:name w:val="WW8Num7z0"/>
    <w:rsid w:val="006360B3"/>
    <w:rPr>
      <w:rFonts w:ascii="Symbol" w:hAnsi="Symbol" w:cs="Symbol"/>
      <w:shd w:val="clear" w:color="auto" w:fill="C0C0C0"/>
      <w:lang w:val="el-GR"/>
    </w:rPr>
  </w:style>
  <w:style w:type="character" w:customStyle="1" w:styleId="WW8Num8z0">
    <w:name w:val="WW8Num8z0"/>
    <w:rsid w:val="006360B3"/>
    <w:rPr>
      <w:b/>
      <w:bCs/>
      <w:szCs w:val="22"/>
      <w:lang w:val="el-GR"/>
    </w:rPr>
  </w:style>
  <w:style w:type="character" w:customStyle="1" w:styleId="WW8Num8z1">
    <w:name w:val="WW8Num8z1"/>
    <w:rsid w:val="006360B3"/>
  </w:style>
  <w:style w:type="character" w:customStyle="1" w:styleId="WW8Num8z2">
    <w:name w:val="WW8Num8z2"/>
    <w:rsid w:val="006360B3"/>
  </w:style>
  <w:style w:type="character" w:customStyle="1" w:styleId="WW8Num8z3">
    <w:name w:val="WW8Num8z3"/>
    <w:rsid w:val="006360B3"/>
  </w:style>
  <w:style w:type="character" w:customStyle="1" w:styleId="WW8Num8z4">
    <w:name w:val="WW8Num8z4"/>
    <w:rsid w:val="006360B3"/>
  </w:style>
  <w:style w:type="character" w:customStyle="1" w:styleId="WW8Num8z5">
    <w:name w:val="WW8Num8z5"/>
    <w:rsid w:val="006360B3"/>
  </w:style>
  <w:style w:type="character" w:customStyle="1" w:styleId="WW8Num8z6">
    <w:name w:val="WW8Num8z6"/>
    <w:rsid w:val="006360B3"/>
  </w:style>
  <w:style w:type="character" w:customStyle="1" w:styleId="WW8Num8z7">
    <w:name w:val="WW8Num8z7"/>
    <w:rsid w:val="006360B3"/>
  </w:style>
  <w:style w:type="character" w:customStyle="1" w:styleId="WW8Num8z8">
    <w:name w:val="WW8Num8z8"/>
    <w:rsid w:val="006360B3"/>
  </w:style>
  <w:style w:type="character" w:customStyle="1" w:styleId="WW8Num9z0">
    <w:name w:val="WW8Num9z0"/>
    <w:rsid w:val="006360B3"/>
    <w:rPr>
      <w:b/>
      <w:bCs/>
      <w:szCs w:val="22"/>
      <w:lang w:val="el-GR"/>
    </w:rPr>
  </w:style>
  <w:style w:type="character" w:customStyle="1" w:styleId="WW8Num9z1">
    <w:name w:val="WW8Num9z1"/>
    <w:rsid w:val="006360B3"/>
    <w:rPr>
      <w:rFonts w:eastAsia="Calibri"/>
      <w:lang w:val="el-GR"/>
    </w:rPr>
  </w:style>
  <w:style w:type="character" w:customStyle="1" w:styleId="WW8Num9z2">
    <w:name w:val="WW8Num9z2"/>
    <w:rsid w:val="006360B3"/>
  </w:style>
  <w:style w:type="character" w:customStyle="1" w:styleId="WW8Num9z3">
    <w:name w:val="WW8Num9z3"/>
    <w:rsid w:val="006360B3"/>
  </w:style>
  <w:style w:type="character" w:customStyle="1" w:styleId="WW8Num9z4">
    <w:name w:val="WW8Num9z4"/>
    <w:rsid w:val="006360B3"/>
  </w:style>
  <w:style w:type="character" w:customStyle="1" w:styleId="WW8Num9z5">
    <w:name w:val="WW8Num9z5"/>
    <w:rsid w:val="006360B3"/>
  </w:style>
  <w:style w:type="character" w:customStyle="1" w:styleId="WW8Num9z6">
    <w:name w:val="WW8Num9z6"/>
    <w:rsid w:val="006360B3"/>
  </w:style>
  <w:style w:type="character" w:customStyle="1" w:styleId="WW8Num9z7">
    <w:name w:val="WW8Num9z7"/>
    <w:rsid w:val="006360B3"/>
  </w:style>
  <w:style w:type="character" w:customStyle="1" w:styleId="WW8Num9z8">
    <w:name w:val="WW8Num9z8"/>
    <w:rsid w:val="006360B3"/>
  </w:style>
  <w:style w:type="character" w:customStyle="1" w:styleId="WW8Num10z0">
    <w:name w:val="WW8Num10z0"/>
    <w:rsid w:val="006360B3"/>
    <w:rPr>
      <w:rFonts w:ascii="Symbol" w:hAnsi="Symbol" w:cs="OpenSymbol"/>
      <w:color w:val="5B9BD5"/>
    </w:rPr>
  </w:style>
  <w:style w:type="character" w:customStyle="1" w:styleId="WW8Num7z1">
    <w:name w:val="WW8Num7z1"/>
    <w:rsid w:val="006360B3"/>
  </w:style>
  <w:style w:type="character" w:customStyle="1" w:styleId="WW8Num7z2">
    <w:name w:val="WW8Num7z2"/>
    <w:rsid w:val="006360B3"/>
  </w:style>
  <w:style w:type="character" w:customStyle="1" w:styleId="WW8Num7z3">
    <w:name w:val="WW8Num7z3"/>
    <w:rsid w:val="006360B3"/>
  </w:style>
  <w:style w:type="character" w:customStyle="1" w:styleId="WW8Num7z4">
    <w:name w:val="WW8Num7z4"/>
    <w:rsid w:val="006360B3"/>
  </w:style>
  <w:style w:type="character" w:customStyle="1" w:styleId="WW8Num7z5">
    <w:name w:val="WW8Num7z5"/>
    <w:rsid w:val="006360B3"/>
  </w:style>
  <w:style w:type="character" w:customStyle="1" w:styleId="WW8Num7z6">
    <w:name w:val="WW8Num7z6"/>
    <w:rsid w:val="006360B3"/>
  </w:style>
  <w:style w:type="character" w:customStyle="1" w:styleId="WW8Num7z7">
    <w:name w:val="WW8Num7z7"/>
    <w:rsid w:val="006360B3"/>
  </w:style>
  <w:style w:type="character" w:customStyle="1" w:styleId="WW8Num7z8">
    <w:name w:val="WW8Num7z8"/>
    <w:rsid w:val="006360B3"/>
  </w:style>
  <w:style w:type="character" w:customStyle="1" w:styleId="10">
    <w:name w:val="Προεπιλεγμένη γραμματοσειρά1"/>
    <w:rsid w:val="006360B3"/>
  </w:style>
  <w:style w:type="character" w:customStyle="1" w:styleId="WW-DefaultParagraphFont">
    <w:name w:val="WW-Default Paragraph Font"/>
    <w:rsid w:val="006360B3"/>
  </w:style>
  <w:style w:type="character" w:customStyle="1" w:styleId="33">
    <w:name w:val="Προεπιλεγμένη γραμματοσειρά3"/>
    <w:rsid w:val="006360B3"/>
  </w:style>
  <w:style w:type="character" w:customStyle="1" w:styleId="WW-DefaultParagraphFont1">
    <w:name w:val="WW-Default Paragraph Font1"/>
    <w:rsid w:val="006360B3"/>
  </w:style>
  <w:style w:type="character" w:customStyle="1" w:styleId="WW8Num10z1">
    <w:name w:val="WW8Num10z1"/>
    <w:rsid w:val="006360B3"/>
    <w:rPr>
      <w:rFonts w:eastAsia="Calibri"/>
      <w:lang w:val="el-GR"/>
    </w:rPr>
  </w:style>
  <w:style w:type="character" w:customStyle="1" w:styleId="WW8Num10z2">
    <w:name w:val="WW8Num10z2"/>
    <w:rsid w:val="006360B3"/>
  </w:style>
  <w:style w:type="character" w:customStyle="1" w:styleId="WW8Num10z3">
    <w:name w:val="WW8Num10z3"/>
    <w:rsid w:val="006360B3"/>
  </w:style>
  <w:style w:type="character" w:customStyle="1" w:styleId="WW8Num10z4">
    <w:name w:val="WW8Num10z4"/>
    <w:rsid w:val="006360B3"/>
  </w:style>
  <w:style w:type="character" w:customStyle="1" w:styleId="WW8Num10z5">
    <w:name w:val="WW8Num10z5"/>
    <w:rsid w:val="006360B3"/>
  </w:style>
  <w:style w:type="character" w:customStyle="1" w:styleId="WW8Num10z6">
    <w:name w:val="WW8Num10z6"/>
    <w:rsid w:val="006360B3"/>
  </w:style>
  <w:style w:type="character" w:customStyle="1" w:styleId="WW8Num10z7">
    <w:name w:val="WW8Num10z7"/>
    <w:rsid w:val="006360B3"/>
  </w:style>
  <w:style w:type="character" w:customStyle="1" w:styleId="WW8Num10z8">
    <w:name w:val="WW8Num10z8"/>
    <w:rsid w:val="006360B3"/>
  </w:style>
  <w:style w:type="character" w:customStyle="1" w:styleId="WW8Num11z0">
    <w:name w:val="WW8Num11z0"/>
    <w:rsid w:val="006360B3"/>
    <w:rPr>
      <w:rFonts w:ascii="Symbol" w:hAnsi="Symbol" w:cs="OpenSymbol"/>
    </w:rPr>
  </w:style>
  <w:style w:type="character" w:customStyle="1" w:styleId="DefaultParagraphFont2">
    <w:name w:val="Default Paragraph Font2"/>
    <w:rsid w:val="006360B3"/>
  </w:style>
  <w:style w:type="character" w:customStyle="1" w:styleId="WW8Num11z1">
    <w:name w:val="WW8Num11z1"/>
    <w:rsid w:val="006360B3"/>
  </w:style>
  <w:style w:type="character" w:customStyle="1" w:styleId="WW8Num11z2">
    <w:name w:val="WW8Num11z2"/>
    <w:rsid w:val="006360B3"/>
  </w:style>
  <w:style w:type="character" w:customStyle="1" w:styleId="WW8Num11z3">
    <w:name w:val="WW8Num11z3"/>
    <w:rsid w:val="006360B3"/>
  </w:style>
  <w:style w:type="character" w:customStyle="1" w:styleId="WW8Num11z4">
    <w:name w:val="WW8Num11z4"/>
    <w:rsid w:val="006360B3"/>
  </w:style>
  <w:style w:type="character" w:customStyle="1" w:styleId="WW8Num11z5">
    <w:name w:val="WW8Num11z5"/>
    <w:rsid w:val="006360B3"/>
  </w:style>
  <w:style w:type="character" w:customStyle="1" w:styleId="WW8Num11z6">
    <w:name w:val="WW8Num11z6"/>
    <w:rsid w:val="006360B3"/>
  </w:style>
  <w:style w:type="character" w:customStyle="1" w:styleId="WW8Num11z7">
    <w:name w:val="WW8Num11z7"/>
    <w:rsid w:val="006360B3"/>
  </w:style>
  <w:style w:type="character" w:customStyle="1" w:styleId="WW8Num11z8">
    <w:name w:val="WW8Num11z8"/>
    <w:rsid w:val="006360B3"/>
  </w:style>
  <w:style w:type="character" w:customStyle="1" w:styleId="WW8Num12z0">
    <w:name w:val="WW8Num12z0"/>
    <w:rsid w:val="006360B3"/>
    <w:rPr>
      <w:b/>
      <w:bCs/>
      <w:szCs w:val="22"/>
      <w:lang w:val="el-GR"/>
    </w:rPr>
  </w:style>
  <w:style w:type="character" w:customStyle="1" w:styleId="WW8Num12z1">
    <w:name w:val="WW8Num12z1"/>
    <w:rsid w:val="006360B3"/>
    <w:rPr>
      <w:rFonts w:eastAsia="Calibri"/>
      <w:lang w:val="el-GR"/>
    </w:rPr>
  </w:style>
  <w:style w:type="character" w:customStyle="1" w:styleId="WW8Num12z2">
    <w:name w:val="WW8Num12z2"/>
    <w:rsid w:val="006360B3"/>
  </w:style>
  <w:style w:type="character" w:customStyle="1" w:styleId="WW8Num12z3">
    <w:name w:val="WW8Num12z3"/>
    <w:rsid w:val="006360B3"/>
  </w:style>
  <w:style w:type="character" w:customStyle="1" w:styleId="WW8Num12z4">
    <w:name w:val="WW8Num12z4"/>
    <w:rsid w:val="006360B3"/>
  </w:style>
  <w:style w:type="character" w:customStyle="1" w:styleId="WW8Num12z5">
    <w:name w:val="WW8Num12z5"/>
    <w:rsid w:val="006360B3"/>
  </w:style>
  <w:style w:type="character" w:customStyle="1" w:styleId="WW8Num12z6">
    <w:name w:val="WW8Num12z6"/>
    <w:rsid w:val="006360B3"/>
  </w:style>
  <w:style w:type="character" w:customStyle="1" w:styleId="WW8Num12z7">
    <w:name w:val="WW8Num12z7"/>
    <w:rsid w:val="006360B3"/>
  </w:style>
  <w:style w:type="character" w:customStyle="1" w:styleId="WW8Num12z8">
    <w:name w:val="WW8Num12z8"/>
    <w:rsid w:val="006360B3"/>
  </w:style>
  <w:style w:type="character" w:customStyle="1" w:styleId="WW8Num13z0">
    <w:name w:val="WW8Num13z0"/>
    <w:rsid w:val="006360B3"/>
    <w:rPr>
      <w:rFonts w:ascii="Symbol" w:hAnsi="Symbol" w:cs="OpenSymbol"/>
    </w:rPr>
  </w:style>
  <w:style w:type="character" w:customStyle="1" w:styleId="WW-DefaultParagraphFont11">
    <w:name w:val="WW-Default Paragraph Font11"/>
    <w:rsid w:val="006360B3"/>
  </w:style>
  <w:style w:type="character" w:customStyle="1" w:styleId="WW8Num13z1">
    <w:name w:val="WW8Num13z1"/>
    <w:rsid w:val="006360B3"/>
    <w:rPr>
      <w:rFonts w:eastAsia="Calibri"/>
      <w:lang w:val="el-GR"/>
    </w:rPr>
  </w:style>
  <w:style w:type="character" w:customStyle="1" w:styleId="WW8Num13z2">
    <w:name w:val="WW8Num13z2"/>
    <w:rsid w:val="006360B3"/>
  </w:style>
  <w:style w:type="character" w:customStyle="1" w:styleId="WW8Num13z3">
    <w:name w:val="WW8Num13z3"/>
    <w:rsid w:val="006360B3"/>
  </w:style>
  <w:style w:type="character" w:customStyle="1" w:styleId="WW8Num13z4">
    <w:name w:val="WW8Num13z4"/>
    <w:rsid w:val="006360B3"/>
  </w:style>
  <w:style w:type="character" w:customStyle="1" w:styleId="WW8Num13z5">
    <w:name w:val="WW8Num13z5"/>
    <w:rsid w:val="006360B3"/>
  </w:style>
  <w:style w:type="character" w:customStyle="1" w:styleId="WW8Num13z6">
    <w:name w:val="WW8Num13z6"/>
    <w:rsid w:val="006360B3"/>
  </w:style>
  <w:style w:type="character" w:customStyle="1" w:styleId="WW8Num13z7">
    <w:name w:val="WW8Num13z7"/>
    <w:rsid w:val="006360B3"/>
  </w:style>
  <w:style w:type="character" w:customStyle="1" w:styleId="WW8Num13z8">
    <w:name w:val="WW8Num13z8"/>
    <w:rsid w:val="006360B3"/>
  </w:style>
  <w:style w:type="character" w:customStyle="1" w:styleId="WW8Num14z0">
    <w:name w:val="WW8Num14z0"/>
    <w:rsid w:val="006360B3"/>
    <w:rPr>
      <w:rFonts w:ascii="Symbol" w:hAnsi="Symbol" w:cs="OpenSymbol"/>
    </w:rPr>
  </w:style>
  <w:style w:type="character" w:customStyle="1" w:styleId="WW8Num14z1">
    <w:name w:val="WW8Num14z1"/>
    <w:rsid w:val="006360B3"/>
  </w:style>
  <w:style w:type="character" w:customStyle="1" w:styleId="WW8Num14z2">
    <w:name w:val="WW8Num14z2"/>
    <w:rsid w:val="006360B3"/>
  </w:style>
  <w:style w:type="character" w:customStyle="1" w:styleId="WW8Num14z3">
    <w:name w:val="WW8Num14z3"/>
    <w:rsid w:val="006360B3"/>
  </w:style>
  <w:style w:type="character" w:customStyle="1" w:styleId="WW8Num14z4">
    <w:name w:val="WW8Num14z4"/>
    <w:rsid w:val="006360B3"/>
  </w:style>
  <w:style w:type="character" w:customStyle="1" w:styleId="WW8Num14z5">
    <w:name w:val="WW8Num14z5"/>
    <w:rsid w:val="006360B3"/>
  </w:style>
  <w:style w:type="character" w:customStyle="1" w:styleId="WW8Num14z6">
    <w:name w:val="WW8Num14z6"/>
    <w:rsid w:val="006360B3"/>
  </w:style>
  <w:style w:type="character" w:customStyle="1" w:styleId="WW8Num14z7">
    <w:name w:val="WW8Num14z7"/>
    <w:rsid w:val="006360B3"/>
  </w:style>
  <w:style w:type="character" w:customStyle="1" w:styleId="WW8Num14z8">
    <w:name w:val="WW8Num14z8"/>
    <w:rsid w:val="006360B3"/>
  </w:style>
  <w:style w:type="character" w:customStyle="1" w:styleId="WW8Num15z0">
    <w:name w:val="WW8Num15z0"/>
    <w:rsid w:val="006360B3"/>
  </w:style>
  <w:style w:type="character" w:customStyle="1" w:styleId="WW8Num15z1">
    <w:name w:val="WW8Num15z1"/>
    <w:rsid w:val="006360B3"/>
  </w:style>
  <w:style w:type="character" w:customStyle="1" w:styleId="WW8Num15z2">
    <w:name w:val="WW8Num15z2"/>
    <w:rsid w:val="006360B3"/>
  </w:style>
  <w:style w:type="character" w:customStyle="1" w:styleId="WW8Num15z3">
    <w:name w:val="WW8Num15z3"/>
    <w:rsid w:val="006360B3"/>
  </w:style>
  <w:style w:type="character" w:customStyle="1" w:styleId="WW8Num15z4">
    <w:name w:val="WW8Num15z4"/>
    <w:rsid w:val="006360B3"/>
  </w:style>
  <w:style w:type="character" w:customStyle="1" w:styleId="WW8Num15z5">
    <w:name w:val="WW8Num15z5"/>
    <w:rsid w:val="006360B3"/>
  </w:style>
  <w:style w:type="character" w:customStyle="1" w:styleId="WW8Num15z6">
    <w:name w:val="WW8Num15z6"/>
    <w:rsid w:val="006360B3"/>
  </w:style>
  <w:style w:type="character" w:customStyle="1" w:styleId="WW8Num15z7">
    <w:name w:val="WW8Num15z7"/>
    <w:rsid w:val="006360B3"/>
  </w:style>
  <w:style w:type="character" w:customStyle="1" w:styleId="WW8Num15z8">
    <w:name w:val="WW8Num15z8"/>
    <w:rsid w:val="006360B3"/>
  </w:style>
  <w:style w:type="character" w:customStyle="1" w:styleId="WW8Num16z0">
    <w:name w:val="WW8Num16z0"/>
    <w:rsid w:val="006360B3"/>
  </w:style>
  <w:style w:type="character" w:customStyle="1" w:styleId="WW8Num16z1">
    <w:name w:val="WW8Num16z1"/>
    <w:rsid w:val="006360B3"/>
  </w:style>
  <w:style w:type="character" w:customStyle="1" w:styleId="WW8Num16z2">
    <w:name w:val="WW8Num16z2"/>
    <w:rsid w:val="006360B3"/>
  </w:style>
  <w:style w:type="character" w:customStyle="1" w:styleId="WW8Num16z3">
    <w:name w:val="WW8Num16z3"/>
    <w:rsid w:val="006360B3"/>
  </w:style>
  <w:style w:type="character" w:customStyle="1" w:styleId="WW8Num16z4">
    <w:name w:val="WW8Num16z4"/>
    <w:rsid w:val="006360B3"/>
  </w:style>
  <w:style w:type="character" w:customStyle="1" w:styleId="WW8Num16z5">
    <w:name w:val="WW8Num16z5"/>
    <w:rsid w:val="006360B3"/>
  </w:style>
  <w:style w:type="character" w:customStyle="1" w:styleId="WW8Num16z6">
    <w:name w:val="WW8Num16z6"/>
    <w:rsid w:val="006360B3"/>
  </w:style>
  <w:style w:type="character" w:customStyle="1" w:styleId="WW8Num16z7">
    <w:name w:val="WW8Num16z7"/>
    <w:rsid w:val="006360B3"/>
  </w:style>
  <w:style w:type="character" w:customStyle="1" w:styleId="WW8Num16z8">
    <w:name w:val="WW8Num16z8"/>
    <w:rsid w:val="006360B3"/>
  </w:style>
  <w:style w:type="character" w:customStyle="1" w:styleId="WW-DefaultParagraphFont111">
    <w:name w:val="WW-Default Paragraph Font111"/>
    <w:rsid w:val="006360B3"/>
  </w:style>
  <w:style w:type="character" w:customStyle="1" w:styleId="WW-DefaultParagraphFont1111">
    <w:name w:val="WW-Default Paragraph Font1111"/>
    <w:rsid w:val="006360B3"/>
  </w:style>
  <w:style w:type="character" w:customStyle="1" w:styleId="WW-DefaultParagraphFont11111">
    <w:name w:val="WW-Default Paragraph Font11111"/>
    <w:rsid w:val="006360B3"/>
  </w:style>
  <w:style w:type="character" w:customStyle="1" w:styleId="WW-DefaultParagraphFont111111">
    <w:name w:val="WW-Default Paragraph Font111111"/>
    <w:rsid w:val="006360B3"/>
  </w:style>
  <w:style w:type="character" w:customStyle="1" w:styleId="WW-DefaultParagraphFont1111111">
    <w:name w:val="WW-Default Paragraph Font1111111"/>
    <w:rsid w:val="006360B3"/>
  </w:style>
  <w:style w:type="character" w:customStyle="1" w:styleId="WW8Num17z0">
    <w:name w:val="WW8Num17z0"/>
    <w:rsid w:val="006360B3"/>
  </w:style>
  <w:style w:type="character" w:customStyle="1" w:styleId="WW8Num17z1">
    <w:name w:val="WW8Num17z1"/>
    <w:rsid w:val="006360B3"/>
  </w:style>
  <w:style w:type="character" w:customStyle="1" w:styleId="WW8Num17z2">
    <w:name w:val="WW8Num17z2"/>
    <w:rsid w:val="006360B3"/>
  </w:style>
  <w:style w:type="character" w:customStyle="1" w:styleId="WW8Num17z3">
    <w:name w:val="WW8Num17z3"/>
    <w:rsid w:val="006360B3"/>
  </w:style>
  <w:style w:type="character" w:customStyle="1" w:styleId="WW8Num17z4">
    <w:name w:val="WW8Num17z4"/>
    <w:rsid w:val="006360B3"/>
  </w:style>
  <w:style w:type="character" w:customStyle="1" w:styleId="WW8Num17z5">
    <w:name w:val="WW8Num17z5"/>
    <w:rsid w:val="006360B3"/>
  </w:style>
  <w:style w:type="character" w:customStyle="1" w:styleId="WW8Num17z6">
    <w:name w:val="WW8Num17z6"/>
    <w:rsid w:val="006360B3"/>
  </w:style>
  <w:style w:type="character" w:customStyle="1" w:styleId="WW8Num17z7">
    <w:name w:val="WW8Num17z7"/>
    <w:rsid w:val="006360B3"/>
  </w:style>
  <w:style w:type="character" w:customStyle="1" w:styleId="WW8Num17z8">
    <w:name w:val="WW8Num17z8"/>
    <w:rsid w:val="006360B3"/>
  </w:style>
  <w:style w:type="character" w:customStyle="1" w:styleId="WW8Num18z0">
    <w:name w:val="WW8Num18z0"/>
    <w:rsid w:val="006360B3"/>
  </w:style>
  <w:style w:type="character" w:customStyle="1" w:styleId="WW8Num18z1">
    <w:name w:val="WW8Num18z1"/>
    <w:rsid w:val="006360B3"/>
  </w:style>
  <w:style w:type="character" w:customStyle="1" w:styleId="WW8Num18z2">
    <w:name w:val="WW8Num18z2"/>
    <w:rsid w:val="006360B3"/>
  </w:style>
  <w:style w:type="character" w:customStyle="1" w:styleId="WW8Num18z3">
    <w:name w:val="WW8Num18z3"/>
    <w:rsid w:val="006360B3"/>
  </w:style>
  <w:style w:type="character" w:customStyle="1" w:styleId="WW8Num18z4">
    <w:name w:val="WW8Num18z4"/>
    <w:rsid w:val="006360B3"/>
  </w:style>
  <w:style w:type="character" w:customStyle="1" w:styleId="WW8Num18z5">
    <w:name w:val="WW8Num18z5"/>
    <w:rsid w:val="006360B3"/>
  </w:style>
  <w:style w:type="character" w:customStyle="1" w:styleId="WW8Num18z6">
    <w:name w:val="WW8Num18z6"/>
    <w:rsid w:val="006360B3"/>
  </w:style>
  <w:style w:type="character" w:customStyle="1" w:styleId="WW8Num18z7">
    <w:name w:val="WW8Num18z7"/>
    <w:rsid w:val="006360B3"/>
  </w:style>
  <w:style w:type="character" w:customStyle="1" w:styleId="WW8Num18z8">
    <w:name w:val="WW8Num18z8"/>
    <w:rsid w:val="006360B3"/>
  </w:style>
  <w:style w:type="character" w:customStyle="1" w:styleId="WW8Num3z1">
    <w:name w:val="WW8Num3z1"/>
    <w:rsid w:val="006360B3"/>
  </w:style>
  <w:style w:type="character" w:customStyle="1" w:styleId="WW8Num3z2">
    <w:name w:val="WW8Num3z2"/>
    <w:rsid w:val="006360B3"/>
  </w:style>
  <w:style w:type="character" w:customStyle="1" w:styleId="WW8Num3z3">
    <w:name w:val="WW8Num3z3"/>
    <w:rsid w:val="006360B3"/>
  </w:style>
  <w:style w:type="character" w:customStyle="1" w:styleId="WW8Num3z4">
    <w:name w:val="WW8Num3z4"/>
    <w:rsid w:val="006360B3"/>
    <w:rPr>
      <w:rFonts w:ascii="Arial" w:hAnsi="Arial" w:cs="Times New Roman"/>
      <w:b w:val="0"/>
      <w:i w:val="0"/>
      <w:sz w:val="20"/>
      <w:szCs w:val="20"/>
    </w:rPr>
  </w:style>
  <w:style w:type="character" w:customStyle="1" w:styleId="WW8Num3z5">
    <w:name w:val="WW8Num3z5"/>
    <w:rsid w:val="006360B3"/>
  </w:style>
  <w:style w:type="character" w:customStyle="1" w:styleId="WW8Num3z6">
    <w:name w:val="WW8Num3z6"/>
    <w:rsid w:val="006360B3"/>
  </w:style>
  <w:style w:type="character" w:customStyle="1" w:styleId="WW8Num3z7">
    <w:name w:val="WW8Num3z7"/>
    <w:rsid w:val="006360B3"/>
  </w:style>
  <w:style w:type="character" w:customStyle="1" w:styleId="WW8Num3z8">
    <w:name w:val="WW8Num3z8"/>
    <w:rsid w:val="006360B3"/>
  </w:style>
  <w:style w:type="character" w:customStyle="1" w:styleId="WW-DefaultParagraphFont11111111">
    <w:name w:val="WW-Default Paragraph Font11111111"/>
    <w:rsid w:val="006360B3"/>
  </w:style>
  <w:style w:type="character" w:customStyle="1" w:styleId="WW-DefaultParagraphFont111111111">
    <w:name w:val="WW-Default Paragraph Font111111111"/>
    <w:rsid w:val="006360B3"/>
  </w:style>
  <w:style w:type="character" w:customStyle="1" w:styleId="WW-DefaultParagraphFont1111111111">
    <w:name w:val="WW-Default Paragraph Font1111111111"/>
    <w:rsid w:val="006360B3"/>
  </w:style>
  <w:style w:type="character" w:customStyle="1" w:styleId="WW-DefaultParagraphFont11111111111">
    <w:name w:val="WW-Default Paragraph Font11111111111"/>
    <w:rsid w:val="006360B3"/>
  </w:style>
  <w:style w:type="character" w:customStyle="1" w:styleId="22">
    <w:name w:val="Προεπιλεγμένη γραμματοσειρά2"/>
    <w:rsid w:val="006360B3"/>
  </w:style>
  <w:style w:type="character" w:customStyle="1" w:styleId="WW8Num19z0">
    <w:name w:val="WW8Num19z0"/>
    <w:rsid w:val="006360B3"/>
    <w:rPr>
      <w:rFonts w:ascii="Calibri" w:hAnsi="Calibri" w:cs="Calibri"/>
    </w:rPr>
  </w:style>
  <w:style w:type="character" w:customStyle="1" w:styleId="WW8Num19z1">
    <w:name w:val="WW8Num19z1"/>
    <w:rsid w:val="006360B3"/>
  </w:style>
  <w:style w:type="character" w:customStyle="1" w:styleId="WW8Num20z0">
    <w:name w:val="WW8Num20z0"/>
    <w:rsid w:val="006360B3"/>
    <w:rPr>
      <w:rFonts w:ascii="Calibri" w:eastAsia="Calibri" w:hAnsi="Calibri" w:cs="Times New Roman"/>
    </w:rPr>
  </w:style>
  <w:style w:type="character" w:customStyle="1" w:styleId="WW8Num20z1">
    <w:name w:val="WW8Num20z1"/>
    <w:rsid w:val="006360B3"/>
    <w:rPr>
      <w:rFonts w:ascii="Courier New" w:hAnsi="Courier New" w:cs="Courier New"/>
    </w:rPr>
  </w:style>
  <w:style w:type="character" w:customStyle="1" w:styleId="WW8Num20z2">
    <w:name w:val="WW8Num20z2"/>
    <w:rsid w:val="006360B3"/>
    <w:rPr>
      <w:rFonts w:ascii="Wingdings" w:hAnsi="Wingdings" w:cs="Wingdings"/>
    </w:rPr>
  </w:style>
  <w:style w:type="character" w:customStyle="1" w:styleId="WW8Num20z3">
    <w:name w:val="WW8Num20z3"/>
    <w:rsid w:val="006360B3"/>
    <w:rPr>
      <w:rFonts w:ascii="Symbol" w:hAnsi="Symbol" w:cs="Symbol"/>
    </w:rPr>
  </w:style>
  <w:style w:type="character" w:customStyle="1" w:styleId="WW-DefaultParagraphFont111111111111">
    <w:name w:val="WW-Default Paragraph Font111111111111"/>
    <w:rsid w:val="006360B3"/>
  </w:style>
  <w:style w:type="character" w:customStyle="1" w:styleId="WW8Num19z2">
    <w:name w:val="WW8Num19z2"/>
    <w:rsid w:val="006360B3"/>
  </w:style>
  <w:style w:type="character" w:customStyle="1" w:styleId="WW8Num19z3">
    <w:name w:val="WW8Num19z3"/>
    <w:rsid w:val="006360B3"/>
  </w:style>
  <w:style w:type="character" w:customStyle="1" w:styleId="WW8Num19z4">
    <w:name w:val="WW8Num19z4"/>
    <w:rsid w:val="006360B3"/>
  </w:style>
  <w:style w:type="character" w:customStyle="1" w:styleId="WW8Num19z5">
    <w:name w:val="WW8Num19z5"/>
    <w:rsid w:val="006360B3"/>
  </w:style>
  <w:style w:type="character" w:customStyle="1" w:styleId="WW8Num19z6">
    <w:name w:val="WW8Num19z6"/>
    <w:rsid w:val="006360B3"/>
  </w:style>
  <w:style w:type="character" w:customStyle="1" w:styleId="WW8Num19z7">
    <w:name w:val="WW8Num19z7"/>
    <w:rsid w:val="006360B3"/>
  </w:style>
  <w:style w:type="character" w:customStyle="1" w:styleId="WW8Num19z8">
    <w:name w:val="WW8Num19z8"/>
    <w:rsid w:val="006360B3"/>
  </w:style>
  <w:style w:type="character" w:customStyle="1" w:styleId="WW8Num20z4">
    <w:name w:val="WW8Num20z4"/>
    <w:rsid w:val="006360B3"/>
  </w:style>
  <w:style w:type="character" w:customStyle="1" w:styleId="WW8Num20z5">
    <w:name w:val="WW8Num20z5"/>
    <w:rsid w:val="006360B3"/>
  </w:style>
  <w:style w:type="character" w:customStyle="1" w:styleId="WW8Num20z6">
    <w:name w:val="WW8Num20z6"/>
    <w:rsid w:val="006360B3"/>
  </w:style>
  <w:style w:type="character" w:customStyle="1" w:styleId="WW8Num20z7">
    <w:name w:val="WW8Num20z7"/>
    <w:rsid w:val="006360B3"/>
  </w:style>
  <w:style w:type="character" w:customStyle="1" w:styleId="WW8Num20z8">
    <w:name w:val="WW8Num20z8"/>
    <w:rsid w:val="006360B3"/>
  </w:style>
  <w:style w:type="character" w:customStyle="1" w:styleId="WW-DefaultParagraphFont1111111111111">
    <w:name w:val="WW-Default Paragraph Font1111111111111"/>
    <w:rsid w:val="006360B3"/>
  </w:style>
  <w:style w:type="character" w:customStyle="1" w:styleId="WW-DefaultParagraphFont11111111111111">
    <w:name w:val="WW-Default Paragraph Font11111111111111"/>
    <w:rsid w:val="006360B3"/>
  </w:style>
  <w:style w:type="character" w:customStyle="1" w:styleId="WW8Num21z0">
    <w:name w:val="WW8Num21z0"/>
    <w:rsid w:val="006360B3"/>
    <w:rPr>
      <w:rFonts w:ascii="Calibri" w:eastAsia="Times New Roman" w:hAnsi="Calibri" w:cs="Calibri"/>
    </w:rPr>
  </w:style>
  <w:style w:type="character" w:customStyle="1" w:styleId="WW8Num21z1">
    <w:name w:val="WW8Num21z1"/>
    <w:rsid w:val="006360B3"/>
    <w:rPr>
      <w:rFonts w:ascii="Courier New" w:hAnsi="Courier New" w:cs="Courier New"/>
    </w:rPr>
  </w:style>
  <w:style w:type="character" w:customStyle="1" w:styleId="WW8Num21z2">
    <w:name w:val="WW8Num21z2"/>
    <w:rsid w:val="006360B3"/>
    <w:rPr>
      <w:rFonts w:ascii="Wingdings" w:hAnsi="Wingdings" w:cs="Wingdings"/>
    </w:rPr>
  </w:style>
  <w:style w:type="character" w:customStyle="1" w:styleId="WW8Num21z3">
    <w:name w:val="WW8Num21z3"/>
    <w:rsid w:val="006360B3"/>
    <w:rPr>
      <w:rFonts w:ascii="Symbol" w:hAnsi="Symbol" w:cs="Symbol"/>
    </w:rPr>
  </w:style>
  <w:style w:type="character" w:customStyle="1" w:styleId="WW8Num22z0">
    <w:name w:val="WW8Num22z0"/>
    <w:rsid w:val="006360B3"/>
    <w:rPr>
      <w:rFonts w:ascii="Symbol" w:hAnsi="Symbol" w:cs="Symbol"/>
    </w:rPr>
  </w:style>
  <w:style w:type="character" w:customStyle="1" w:styleId="WW8Num22z1">
    <w:name w:val="WW8Num22z1"/>
    <w:rsid w:val="006360B3"/>
    <w:rPr>
      <w:rFonts w:ascii="Courier New" w:hAnsi="Courier New" w:cs="Courier New"/>
    </w:rPr>
  </w:style>
  <w:style w:type="character" w:customStyle="1" w:styleId="WW8Num22z2">
    <w:name w:val="WW8Num22z2"/>
    <w:rsid w:val="006360B3"/>
    <w:rPr>
      <w:rFonts w:ascii="Wingdings" w:hAnsi="Wingdings" w:cs="Wingdings"/>
    </w:rPr>
  </w:style>
  <w:style w:type="character" w:customStyle="1" w:styleId="WW8Num23z0">
    <w:name w:val="WW8Num23z0"/>
    <w:rsid w:val="006360B3"/>
    <w:rPr>
      <w:rFonts w:ascii="Calibri" w:eastAsia="Times New Roman" w:hAnsi="Calibri" w:cs="Calibri"/>
    </w:rPr>
  </w:style>
  <w:style w:type="character" w:customStyle="1" w:styleId="WW8Num23z1">
    <w:name w:val="WW8Num23z1"/>
    <w:rsid w:val="006360B3"/>
    <w:rPr>
      <w:rFonts w:ascii="Courier New" w:hAnsi="Courier New" w:cs="Courier New"/>
    </w:rPr>
  </w:style>
  <w:style w:type="character" w:customStyle="1" w:styleId="WW8Num23z2">
    <w:name w:val="WW8Num23z2"/>
    <w:rsid w:val="006360B3"/>
    <w:rPr>
      <w:rFonts w:ascii="Wingdings" w:hAnsi="Wingdings" w:cs="Wingdings"/>
    </w:rPr>
  </w:style>
  <w:style w:type="character" w:customStyle="1" w:styleId="WW8Num23z3">
    <w:name w:val="WW8Num23z3"/>
    <w:rsid w:val="006360B3"/>
    <w:rPr>
      <w:rFonts w:ascii="Symbol" w:hAnsi="Symbol" w:cs="Symbol"/>
    </w:rPr>
  </w:style>
  <w:style w:type="character" w:customStyle="1" w:styleId="WW8Num24z0">
    <w:name w:val="WW8Num24z0"/>
    <w:rsid w:val="006360B3"/>
    <w:rPr>
      <w:rFonts w:ascii="Symbol" w:hAnsi="Symbol" w:cs="Symbol"/>
      <w:strike/>
      <w:color w:val="0070C0"/>
      <w:position w:val="0"/>
      <w:sz w:val="24"/>
      <w:vertAlign w:val="baseline"/>
      <w:lang w:val="el-GR"/>
    </w:rPr>
  </w:style>
  <w:style w:type="character" w:customStyle="1" w:styleId="WW8Num24z1">
    <w:name w:val="WW8Num24z1"/>
    <w:rsid w:val="006360B3"/>
    <w:rPr>
      <w:rFonts w:ascii="Courier New" w:hAnsi="Courier New" w:cs="Courier New"/>
    </w:rPr>
  </w:style>
  <w:style w:type="character" w:customStyle="1" w:styleId="WW8Num24z2">
    <w:name w:val="WW8Num24z2"/>
    <w:rsid w:val="006360B3"/>
    <w:rPr>
      <w:rFonts w:ascii="Wingdings" w:hAnsi="Wingdings" w:cs="Wingdings"/>
    </w:rPr>
  </w:style>
  <w:style w:type="character" w:customStyle="1" w:styleId="WW8Num25z0">
    <w:name w:val="WW8Num25z0"/>
    <w:rsid w:val="006360B3"/>
    <w:rPr>
      <w:rFonts w:ascii="Symbol" w:hAnsi="Symbol" w:cs="Symbol"/>
    </w:rPr>
  </w:style>
  <w:style w:type="character" w:customStyle="1" w:styleId="WW8Num25z1">
    <w:name w:val="WW8Num25z1"/>
    <w:rsid w:val="006360B3"/>
    <w:rPr>
      <w:rFonts w:ascii="Courier New" w:hAnsi="Courier New" w:cs="Courier New"/>
    </w:rPr>
  </w:style>
  <w:style w:type="character" w:customStyle="1" w:styleId="WW8Num25z2">
    <w:name w:val="WW8Num25z2"/>
    <w:rsid w:val="006360B3"/>
    <w:rPr>
      <w:rFonts w:ascii="Wingdings" w:hAnsi="Wingdings" w:cs="Wingdings"/>
    </w:rPr>
  </w:style>
  <w:style w:type="character" w:customStyle="1" w:styleId="WW8Num26z0">
    <w:name w:val="WW8Num26z0"/>
    <w:rsid w:val="006360B3"/>
    <w:rPr>
      <w:rFonts w:ascii="Symbol" w:hAnsi="Symbol" w:cs="Symbol"/>
    </w:rPr>
  </w:style>
  <w:style w:type="character" w:customStyle="1" w:styleId="WW8Num26z1">
    <w:name w:val="WW8Num26z1"/>
    <w:rsid w:val="006360B3"/>
    <w:rPr>
      <w:rFonts w:ascii="Courier New" w:hAnsi="Courier New" w:cs="Courier New"/>
    </w:rPr>
  </w:style>
  <w:style w:type="character" w:customStyle="1" w:styleId="WW8Num26z2">
    <w:name w:val="WW8Num26z2"/>
    <w:rsid w:val="006360B3"/>
    <w:rPr>
      <w:rFonts w:ascii="Wingdings" w:hAnsi="Wingdings" w:cs="Wingdings"/>
    </w:rPr>
  </w:style>
  <w:style w:type="character" w:customStyle="1" w:styleId="WW8Num27z0">
    <w:name w:val="WW8Num27z0"/>
    <w:rsid w:val="006360B3"/>
    <w:rPr>
      <w:rFonts w:ascii="Calibri" w:eastAsia="Times New Roman" w:hAnsi="Calibri" w:cs="Calibri"/>
    </w:rPr>
  </w:style>
  <w:style w:type="character" w:customStyle="1" w:styleId="WW8Num27z1">
    <w:name w:val="WW8Num27z1"/>
    <w:rsid w:val="006360B3"/>
    <w:rPr>
      <w:rFonts w:ascii="Courier New" w:hAnsi="Courier New" w:cs="Courier New"/>
    </w:rPr>
  </w:style>
  <w:style w:type="character" w:customStyle="1" w:styleId="WW8Num27z2">
    <w:name w:val="WW8Num27z2"/>
    <w:rsid w:val="006360B3"/>
    <w:rPr>
      <w:rFonts w:ascii="Wingdings" w:hAnsi="Wingdings" w:cs="Wingdings"/>
    </w:rPr>
  </w:style>
  <w:style w:type="character" w:customStyle="1" w:styleId="WW8Num27z3">
    <w:name w:val="WW8Num27z3"/>
    <w:rsid w:val="006360B3"/>
    <w:rPr>
      <w:rFonts w:ascii="Symbol" w:hAnsi="Symbol" w:cs="Symbol"/>
    </w:rPr>
  </w:style>
  <w:style w:type="character" w:customStyle="1" w:styleId="WW8Num28z0">
    <w:name w:val="WW8Num28z0"/>
    <w:rsid w:val="006360B3"/>
    <w:rPr>
      <w:rFonts w:ascii="Symbol" w:hAnsi="Symbol" w:cs="Symbol"/>
    </w:rPr>
  </w:style>
  <w:style w:type="character" w:customStyle="1" w:styleId="WW8Num28z1">
    <w:name w:val="WW8Num28z1"/>
    <w:rsid w:val="006360B3"/>
    <w:rPr>
      <w:rFonts w:ascii="Courier New" w:hAnsi="Courier New" w:cs="Courier New"/>
    </w:rPr>
  </w:style>
  <w:style w:type="character" w:customStyle="1" w:styleId="WW8Num28z2">
    <w:name w:val="WW8Num28z2"/>
    <w:rsid w:val="006360B3"/>
    <w:rPr>
      <w:rFonts w:ascii="Wingdings" w:hAnsi="Wingdings" w:cs="Wingdings"/>
    </w:rPr>
  </w:style>
  <w:style w:type="character" w:customStyle="1" w:styleId="WW8Num29z0">
    <w:name w:val="WW8Num29z0"/>
    <w:rsid w:val="006360B3"/>
    <w:rPr>
      <w:rFonts w:ascii="Calibri" w:eastAsia="Times New Roman" w:hAnsi="Calibri" w:cs="Calibri"/>
    </w:rPr>
  </w:style>
  <w:style w:type="character" w:customStyle="1" w:styleId="WW8Num29z1">
    <w:name w:val="WW8Num29z1"/>
    <w:rsid w:val="006360B3"/>
    <w:rPr>
      <w:rFonts w:ascii="Courier New" w:hAnsi="Courier New" w:cs="Courier New"/>
    </w:rPr>
  </w:style>
  <w:style w:type="character" w:customStyle="1" w:styleId="WW8Num29z2">
    <w:name w:val="WW8Num29z2"/>
    <w:rsid w:val="006360B3"/>
    <w:rPr>
      <w:rFonts w:ascii="Wingdings" w:hAnsi="Wingdings" w:cs="Wingdings"/>
    </w:rPr>
  </w:style>
  <w:style w:type="character" w:customStyle="1" w:styleId="WW8Num29z3">
    <w:name w:val="WW8Num29z3"/>
    <w:rsid w:val="006360B3"/>
    <w:rPr>
      <w:rFonts w:ascii="Symbol" w:hAnsi="Symbol" w:cs="Symbol"/>
    </w:rPr>
  </w:style>
  <w:style w:type="character" w:customStyle="1" w:styleId="WW8Num30z0">
    <w:name w:val="WW8Num30z0"/>
    <w:rsid w:val="006360B3"/>
    <w:rPr>
      <w:rFonts w:ascii="Symbol" w:hAnsi="Symbol" w:cs="Symbol"/>
      <w:shd w:val="clear" w:color="auto" w:fill="FFFF00"/>
    </w:rPr>
  </w:style>
  <w:style w:type="character" w:customStyle="1" w:styleId="WW8Num30z1">
    <w:name w:val="WW8Num30z1"/>
    <w:rsid w:val="006360B3"/>
    <w:rPr>
      <w:rFonts w:ascii="Courier New" w:hAnsi="Courier New" w:cs="Courier New"/>
    </w:rPr>
  </w:style>
  <w:style w:type="character" w:customStyle="1" w:styleId="WW8Num30z2">
    <w:name w:val="WW8Num30z2"/>
    <w:rsid w:val="006360B3"/>
    <w:rPr>
      <w:rFonts w:ascii="Wingdings" w:hAnsi="Wingdings" w:cs="Wingdings"/>
    </w:rPr>
  </w:style>
  <w:style w:type="character" w:customStyle="1" w:styleId="WW8Num31z0">
    <w:name w:val="WW8Num31z0"/>
    <w:rsid w:val="006360B3"/>
    <w:rPr>
      <w:rFonts w:cs="Times New Roman"/>
    </w:rPr>
  </w:style>
  <w:style w:type="character" w:customStyle="1" w:styleId="WW8Num32z0">
    <w:name w:val="WW8Num32z0"/>
    <w:rsid w:val="006360B3"/>
  </w:style>
  <w:style w:type="character" w:customStyle="1" w:styleId="WW8Num32z1">
    <w:name w:val="WW8Num32z1"/>
    <w:rsid w:val="006360B3"/>
  </w:style>
  <w:style w:type="character" w:customStyle="1" w:styleId="WW8Num32z2">
    <w:name w:val="WW8Num32z2"/>
    <w:rsid w:val="006360B3"/>
  </w:style>
  <w:style w:type="character" w:customStyle="1" w:styleId="WW8Num32z3">
    <w:name w:val="WW8Num32z3"/>
    <w:rsid w:val="006360B3"/>
  </w:style>
  <w:style w:type="character" w:customStyle="1" w:styleId="WW8Num32z4">
    <w:name w:val="WW8Num32z4"/>
    <w:rsid w:val="006360B3"/>
  </w:style>
  <w:style w:type="character" w:customStyle="1" w:styleId="WW8Num32z5">
    <w:name w:val="WW8Num32z5"/>
    <w:rsid w:val="006360B3"/>
  </w:style>
  <w:style w:type="character" w:customStyle="1" w:styleId="WW8Num32z6">
    <w:name w:val="WW8Num32z6"/>
    <w:rsid w:val="006360B3"/>
  </w:style>
  <w:style w:type="character" w:customStyle="1" w:styleId="WW8Num32z7">
    <w:name w:val="WW8Num32z7"/>
    <w:rsid w:val="006360B3"/>
  </w:style>
  <w:style w:type="character" w:customStyle="1" w:styleId="WW8Num32z8">
    <w:name w:val="WW8Num32z8"/>
    <w:rsid w:val="006360B3"/>
  </w:style>
  <w:style w:type="character" w:customStyle="1" w:styleId="WW8Num33z0">
    <w:name w:val="WW8Num33z0"/>
    <w:rsid w:val="006360B3"/>
    <w:rPr>
      <w:rFonts w:ascii="Symbol" w:eastAsia="Calibri" w:hAnsi="Symbol" w:cs="Symbol"/>
    </w:rPr>
  </w:style>
  <w:style w:type="character" w:customStyle="1" w:styleId="WW8Num33z1">
    <w:name w:val="WW8Num33z1"/>
    <w:rsid w:val="006360B3"/>
    <w:rPr>
      <w:rFonts w:ascii="Courier New" w:hAnsi="Courier New" w:cs="Courier New"/>
    </w:rPr>
  </w:style>
  <w:style w:type="character" w:customStyle="1" w:styleId="WW8Num33z2">
    <w:name w:val="WW8Num33z2"/>
    <w:rsid w:val="006360B3"/>
    <w:rPr>
      <w:rFonts w:ascii="Wingdings" w:hAnsi="Wingdings" w:cs="Wingdings"/>
    </w:rPr>
  </w:style>
  <w:style w:type="character" w:customStyle="1" w:styleId="WW8Num34z0">
    <w:name w:val="WW8Num34z0"/>
    <w:rsid w:val="006360B3"/>
    <w:rPr>
      <w:rFonts w:ascii="Symbol" w:hAnsi="Symbol" w:cs="Symbol"/>
    </w:rPr>
  </w:style>
  <w:style w:type="character" w:customStyle="1" w:styleId="WW8Num34z1">
    <w:name w:val="WW8Num34z1"/>
    <w:rsid w:val="006360B3"/>
    <w:rPr>
      <w:rFonts w:ascii="Courier New" w:hAnsi="Courier New" w:cs="Courier New"/>
    </w:rPr>
  </w:style>
  <w:style w:type="character" w:customStyle="1" w:styleId="WW8Num34z2">
    <w:name w:val="WW8Num34z2"/>
    <w:rsid w:val="006360B3"/>
    <w:rPr>
      <w:rFonts w:ascii="Wingdings" w:hAnsi="Wingdings" w:cs="Wingdings"/>
    </w:rPr>
  </w:style>
  <w:style w:type="character" w:customStyle="1" w:styleId="WW8Num35z0">
    <w:name w:val="WW8Num35z0"/>
    <w:rsid w:val="006360B3"/>
    <w:rPr>
      <w:rFonts w:ascii="Calibri" w:eastAsia="Times New Roman" w:hAnsi="Calibri" w:cs="Calibri"/>
    </w:rPr>
  </w:style>
  <w:style w:type="character" w:customStyle="1" w:styleId="WW8Num35z1">
    <w:name w:val="WW8Num35z1"/>
    <w:rsid w:val="006360B3"/>
    <w:rPr>
      <w:rFonts w:ascii="Courier New" w:hAnsi="Courier New" w:cs="Courier New"/>
    </w:rPr>
  </w:style>
  <w:style w:type="character" w:customStyle="1" w:styleId="WW8Num35z2">
    <w:name w:val="WW8Num35z2"/>
    <w:rsid w:val="006360B3"/>
    <w:rPr>
      <w:rFonts w:ascii="Wingdings" w:hAnsi="Wingdings" w:cs="Wingdings"/>
    </w:rPr>
  </w:style>
  <w:style w:type="character" w:customStyle="1" w:styleId="WW8Num35z3">
    <w:name w:val="WW8Num35z3"/>
    <w:rsid w:val="006360B3"/>
    <w:rPr>
      <w:rFonts w:ascii="Symbol" w:hAnsi="Symbol" w:cs="Symbol"/>
    </w:rPr>
  </w:style>
  <w:style w:type="character" w:customStyle="1" w:styleId="WW8Num36z0">
    <w:name w:val="WW8Num36z0"/>
    <w:rsid w:val="006360B3"/>
    <w:rPr>
      <w:lang w:val="el-GR"/>
    </w:rPr>
  </w:style>
  <w:style w:type="character" w:customStyle="1" w:styleId="WW8Num36z1">
    <w:name w:val="WW8Num36z1"/>
    <w:rsid w:val="006360B3"/>
  </w:style>
  <w:style w:type="character" w:customStyle="1" w:styleId="WW8Num36z2">
    <w:name w:val="WW8Num36z2"/>
    <w:rsid w:val="006360B3"/>
  </w:style>
  <w:style w:type="character" w:customStyle="1" w:styleId="WW8Num36z3">
    <w:name w:val="WW8Num36z3"/>
    <w:rsid w:val="006360B3"/>
  </w:style>
  <w:style w:type="character" w:customStyle="1" w:styleId="WW8Num36z4">
    <w:name w:val="WW8Num36z4"/>
    <w:rsid w:val="006360B3"/>
  </w:style>
  <w:style w:type="character" w:customStyle="1" w:styleId="WW8Num36z5">
    <w:name w:val="WW8Num36z5"/>
    <w:rsid w:val="006360B3"/>
  </w:style>
  <w:style w:type="character" w:customStyle="1" w:styleId="WW8Num36z6">
    <w:name w:val="WW8Num36z6"/>
    <w:rsid w:val="006360B3"/>
  </w:style>
  <w:style w:type="character" w:customStyle="1" w:styleId="WW8Num36z7">
    <w:name w:val="WW8Num36z7"/>
    <w:rsid w:val="006360B3"/>
  </w:style>
  <w:style w:type="character" w:customStyle="1" w:styleId="WW8Num36z8">
    <w:name w:val="WW8Num36z8"/>
    <w:rsid w:val="006360B3"/>
  </w:style>
  <w:style w:type="character" w:customStyle="1" w:styleId="WW8Num37z0">
    <w:name w:val="WW8Num37z0"/>
    <w:rsid w:val="006360B3"/>
    <w:rPr>
      <w:rFonts w:ascii="Calibri" w:eastAsia="Times New Roman" w:hAnsi="Calibri" w:cs="Calibri"/>
    </w:rPr>
  </w:style>
  <w:style w:type="character" w:customStyle="1" w:styleId="WW8Num37z1">
    <w:name w:val="WW8Num37z1"/>
    <w:rsid w:val="006360B3"/>
    <w:rPr>
      <w:rFonts w:ascii="Courier New" w:hAnsi="Courier New" w:cs="Courier New"/>
    </w:rPr>
  </w:style>
  <w:style w:type="character" w:customStyle="1" w:styleId="WW8Num37z2">
    <w:name w:val="WW8Num37z2"/>
    <w:rsid w:val="006360B3"/>
    <w:rPr>
      <w:rFonts w:ascii="Wingdings" w:hAnsi="Wingdings" w:cs="Wingdings"/>
    </w:rPr>
  </w:style>
  <w:style w:type="character" w:customStyle="1" w:styleId="WW8Num37z3">
    <w:name w:val="WW8Num37z3"/>
    <w:rsid w:val="006360B3"/>
    <w:rPr>
      <w:rFonts w:ascii="Symbol" w:hAnsi="Symbol" w:cs="Symbol"/>
    </w:rPr>
  </w:style>
  <w:style w:type="character" w:customStyle="1" w:styleId="WW8Num38z0">
    <w:name w:val="WW8Num38z0"/>
    <w:rsid w:val="006360B3"/>
  </w:style>
  <w:style w:type="character" w:customStyle="1" w:styleId="WW8Num38z1">
    <w:name w:val="WW8Num38z1"/>
    <w:rsid w:val="006360B3"/>
  </w:style>
  <w:style w:type="character" w:customStyle="1" w:styleId="WW8Num38z2">
    <w:name w:val="WW8Num38z2"/>
    <w:rsid w:val="006360B3"/>
  </w:style>
  <w:style w:type="character" w:customStyle="1" w:styleId="WW8Num38z3">
    <w:name w:val="WW8Num38z3"/>
    <w:rsid w:val="006360B3"/>
  </w:style>
  <w:style w:type="character" w:customStyle="1" w:styleId="WW8Num38z4">
    <w:name w:val="WW8Num38z4"/>
    <w:rsid w:val="006360B3"/>
  </w:style>
  <w:style w:type="character" w:customStyle="1" w:styleId="WW8Num38z5">
    <w:name w:val="WW8Num38z5"/>
    <w:rsid w:val="006360B3"/>
  </w:style>
  <w:style w:type="character" w:customStyle="1" w:styleId="WW8Num38z6">
    <w:name w:val="WW8Num38z6"/>
    <w:rsid w:val="006360B3"/>
  </w:style>
  <w:style w:type="character" w:customStyle="1" w:styleId="WW8Num38z7">
    <w:name w:val="WW8Num38z7"/>
    <w:rsid w:val="006360B3"/>
  </w:style>
  <w:style w:type="character" w:customStyle="1" w:styleId="WW8Num38z8">
    <w:name w:val="WW8Num38z8"/>
    <w:rsid w:val="006360B3"/>
  </w:style>
  <w:style w:type="character" w:customStyle="1" w:styleId="WW-DefaultParagraphFont111111111111111">
    <w:name w:val="WW-Default Paragraph Font111111111111111"/>
    <w:rsid w:val="006360B3"/>
  </w:style>
  <w:style w:type="character" w:customStyle="1" w:styleId="WW8Num4z1">
    <w:name w:val="WW8Num4z1"/>
    <w:rsid w:val="006360B3"/>
    <w:rPr>
      <w:rFonts w:cs="Times New Roman"/>
    </w:rPr>
  </w:style>
  <w:style w:type="character" w:customStyle="1" w:styleId="WW8Num5z1">
    <w:name w:val="WW8Num5z1"/>
    <w:rsid w:val="006360B3"/>
    <w:rPr>
      <w:rFonts w:cs="Times New Roman"/>
    </w:rPr>
  </w:style>
  <w:style w:type="character" w:customStyle="1" w:styleId="WW8Num6z1">
    <w:name w:val="WW8Num6z1"/>
    <w:rsid w:val="006360B3"/>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rsid w:val="006360B3"/>
  </w:style>
  <w:style w:type="character" w:customStyle="1" w:styleId="WW8Num29z5">
    <w:name w:val="WW8Num29z5"/>
    <w:rsid w:val="006360B3"/>
  </w:style>
  <w:style w:type="character" w:customStyle="1" w:styleId="WW8Num29z6">
    <w:name w:val="WW8Num29z6"/>
    <w:rsid w:val="006360B3"/>
  </w:style>
  <w:style w:type="character" w:customStyle="1" w:styleId="WW8Num29z7">
    <w:name w:val="WW8Num29z7"/>
    <w:rsid w:val="006360B3"/>
  </w:style>
  <w:style w:type="character" w:customStyle="1" w:styleId="WW8Num29z8">
    <w:name w:val="WW8Num29z8"/>
    <w:rsid w:val="006360B3"/>
  </w:style>
  <w:style w:type="character" w:customStyle="1" w:styleId="WW8Num30z3">
    <w:name w:val="WW8Num30z3"/>
    <w:rsid w:val="006360B3"/>
    <w:rPr>
      <w:rFonts w:ascii="Symbol" w:hAnsi="Symbol" w:cs="Symbol"/>
    </w:rPr>
  </w:style>
  <w:style w:type="character" w:customStyle="1" w:styleId="WW8Num31z1">
    <w:name w:val="WW8Num31z1"/>
    <w:rsid w:val="006360B3"/>
  </w:style>
  <w:style w:type="character" w:customStyle="1" w:styleId="WW8Num31z2">
    <w:name w:val="WW8Num31z2"/>
    <w:rsid w:val="006360B3"/>
  </w:style>
  <w:style w:type="character" w:customStyle="1" w:styleId="WW8Num31z3">
    <w:name w:val="WW8Num31z3"/>
    <w:rsid w:val="006360B3"/>
  </w:style>
  <w:style w:type="character" w:customStyle="1" w:styleId="WW8Num31z4">
    <w:name w:val="WW8Num31z4"/>
    <w:rsid w:val="006360B3"/>
  </w:style>
  <w:style w:type="character" w:customStyle="1" w:styleId="WW8Num31z5">
    <w:name w:val="WW8Num31z5"/>
    <w:rsid w:val="006360B3"/>
  </w:style>
  <w:style w:type="character" w:customStyle="1" w:styleId="WW8Num31z6">
    <w:name w:val="WW8Num31z6"/>
    <w:rsid w:val="006360B3"/>
  </w:style>
  <w:style w:type="character" w:customStyle="1" w:styleId="WW8Num31z7">
    <w:name w:val="WW8Num31z7"/>
    <w:rsid w:val="006360B3"/>
  </w:style>
  <w:style w:type="character" w:customStyle="1" w:styleId="WW8Num31z8">
    <w:name w:val="WW8Num31z8"/>
    <w:rsid w:val="006360B3"/>
  </w:style>
  <w:style w:type="character" w:customStyle="1" w:styleId="WW8Num39z0">
    <w:name w:val="WW8Num39z0"/>
    <w:rsid w:val="006360B3"/>
    <w:rPr>
      <w:rFonts w:ascii="Calibri" w:eastAsia="Times New Roman" w:hAnsi="Calibri" w:cs="Calibri"/>
    </w:rPr>
  </w:style>
  <w:style w:type="character" w:customStyle="1" w:styleId="WW8Num39z1">
    <w:name w:val="WW8Num39z1"/>
    <w:rsid w:val="006360B3"/>
    <w:rPr>
      <w:rFonts w:ascii="Courier New" w:hAnsi="Courier New" w:cs="Courier New"/>
    </w:rPr>
  </w:style>
  <w:style w:type="character" w:customStyle="1" w:styleId="WW8Num39z2">
    <w:name w:val="WW8Num39z2"/>
    <w:rsid w:val="006360B3"/>
    <w:rPr>
      <w:rFonts w:ascii="Wingdings" w:hAnsi="Wingdings" w:cs="Wingdings"/>
    </w:rPr>
  </w:style>
  <w:style w:type="character" w:customStyle="1" w:styleId="WW8Num39z3">
    <w:name w:val="WW8Num39z3"/>
    <w:rsid w:val="006360B3"/>
    <w:rPr>
      <w:rFonts w:ascii="Symbol" w:hAnsi="Symbol" w:cs="Symbol"/>
    </w:rPr>
  </w:style>
  <w:style w:type="character" w:customStyle="1" w:styleId="WW8Num40z0">
    <w:name w:val="WW8Num40z0"/>
    <w:rsid w:val="006360B3"/>
    <w:rPr>
      <w:rFonts w:ascii="Symbol" w:hAnsi="Symbol" w:cs="Symbol"/>
    </w:rPr>
  </w:style>
  <w:style w:type="character" w:customStyle="1" w:styleId="WW8Num40z1">
    <w:name w:val="WW8Num40z1"/>
    <w:rsid w:val="006360B3"/>
    <w:rPr>
      <w:rFonts w:ascii="Courier New" w:hAnsi="Courier New" w:cs="Courier New"/>
    </w:rPr>
  </w:style>
  <w:style w:type="character" w:customStyle="1" w:styleId="WW8Num40z2">
    <w:name w:val="WW8Num40z2"/>
    <w:rsid w:val="006360B3"/>
    <w:rPr>
      <w:rFonts w:ascii="Wingdings" w:hAnsi="Wingdings" w:cs="Wingdings"/>
    </w:rPr>
  </w:style>
  <w:style w:type="character" w:customStyle="1" w:styleId="WW8Num41z0">
    <w:name w:val="WW8Num41z0"/>
    <w:rsid w:val="006360B3"/>
    <w:rPr>
      <w:rFonts w:ascii="Arial" w:hAnsi="Arial" w:cs="Times New Roman"/>
      <w:b/>
      <w:i w:val="0"/>
      <w:sz w:val="20"/>
      <w:szCs w:val="20"/>
    </w:rPr>
  </w:style>
  <w:style w:type="character" w:customStyle="1" w:styleId="WW8Num41z1">
    <w:name w:val="WW8Num41z1"/>
    <w:rsid w:val="006360B3"/>
    <w:rPr>
      <w:rFonts w:cs="Times New Roman"/>
    </w:rPr>
  </w:style>
  <w:style w:type="character" w:customStyle="1" w:styleId="WW8Num41z2">
    <w:name w:val="WW8Num41z2"/>
    <w:rsid w:val="006360B3"/>
    <w:rPr>
      <w:rFonts w:ascii="Arial" w:hAnsi="Arial" w:cs="Times New Roman"/>
      <w:b w:val="0"/>
      <w:i w:val="0"/>
    </w:rPr>
  </w:style>
  <w:style w:type="character" w:customStyle="1" w:styleId="WW8Num41z3">
    <w:name w:val="WW8Num41z3"/>
    <w:rsid w:val="006360B3"/>
    <w:rPr>
      <w:rFonts w:ascii="Arial" w:hAnsi="Arial" w:cs="Times New Roman"/>
      <w:b w:val="0"/>
      <w:i w:val="0"/>
      <w:sz w:val="20"/>
      <w:szCs w:val="20"/>
    </w:rPr>
  </w:style>
  <w:style w:type="character" w:customStyle="1" w:styleId="DefaultParagraphFont1">
    <w:name w:val="Default Paragraph Font1"/>
    <w:rsid w:val="006360B3"/>
  </w:style>
  <w:style w:type="character" w:customStyle="1" w:styleId="Heading1Char">
    <w:name w:val="Heading 1 Char"/>
    <w:rsid w:val="006360B3"/>
    <w:rPr>
      <w:rFonts w:ascii="Arial" w:hAnsi="Arial" w:cs="Arial"/>
      <w:b/>
      <w:bCs/>
      <w:color w:val="333399"/>
      <w:sz w:val="28"/>
      <w:szCs w:val="32"/>
      <w:lang w:val="en-US"/>
    </w:rPr>
  </w:style>
  <w:style w:type="character" w:customStyle="1" w:styleId="Heading2Char">
    <w:name w:val="Heading 2 Char"/>
    <w:rsid w:val="006360B3"/>
    <w:rPr>
      <w:rFonts w:ascii="Arial" w:hAnsi="Arial" w:cs="Arial"/>
      <w:b/>
      <w:color w:val="002060"/>
      <w:sz w:val="24"/>
      <w:szCs w:val="22"/>
      <w:lang w:val="en-GB"/>
    </w:rPr>
  </w:style>
  <w:style w:type="character" w:customStyle="1" w:styleId="Heading5Char">
    <w:name w:val="Heading 5 Char"/>
    <w:rsid w:val="006360B3"/>
    <w:rPr>
      <w:rFonts w:ascii="Calibri" w:eastAsia="Times New Roman" w:hAnsi="Calibri" w:cs="Times New Roman"/>
      <w:b/>
      <w:bCs/>
      <w:i/>
      <w:iCs/>
      <w:sz w:val="26"/>
      <w:szCs w:val="26"/>
      <w:lang w:val="en-GB"/>
    </w:rPr>
  </w:style>
  <w:style w:type="character" w:customStyle="1" w:styleId="DateChar">
    <w:name w:val="Date Char"/>
    <w:rsid w:val="006360B3"/>
    <w:rPr>
      <w:sz w:val="24"/>
      <w:szCs w:val="24"/>
      <w:lang w:val="en-GB"/>
    </w:rPr>
  </w:style>
  <w:style w:type="character" w:customStyle="1" w:styleId="FooterChar">
    <w:name w:val="Footer Char"/>
    <w:rsid w:val="006360B3"/>
    <w:rPr>
      <w:rFonts w:eastAsia="MS Mincho" w:cs="Times New Roman"/>
      <w:sz w:val="24"/>
      <w:szCs w:val="24"/>
      <w:lang w:val="en-US" w:eastAsia="ja-JP"/>
    </w:rPr>
  </w:style>
  <w:style w:type="character" w:customStyle="1" w:styleId="CommentReference">
    <w:name w:val="Comment Reference"/>
    <w:rsid w:val="006360B3"/>
    <w:rPr>
      <w:sz w:val="16"/>
    </w:rPr>
  </w:style>
  <w:style w:type="character" w:customStyle="1" w:styleId="HeaderChar">
    <w:name w:val="Header Char"/>
    <w:rsid w:val="006360B3"/>
    <w:rPr>
      <w:rFonts w:cs="Times New Roman"/>
      <w:sz w:val="24"/>
      <w:szCs w:val="24"/>
      <w:lang w:val="en-GB"/>
    </w:rPr>
  </w:style>
  <w:style w:type="character" w:styleId="af1">
    <w:name w:val="page number"/>
    <w:rsid w:val="006360B3"/>
    <w:rPr>
      <w:rFonts w:cs="Times New Roman"/>
    </w:rPr>
  </w:style>
  <w:style w:type="character" w:customStyle="1" w:styleId="BalloonTextChar">
    <w:name w:val="Balloon Text Char"/>
    <w:rsid w:val="006360B3"/>
    <w:rPr>
      <w:rFonts w:ascii="Tahoma" w:hAnsi="Tahoma" w:cs="Tahoma"/>
      <w:sz w:val="16"/>
      <w:szCs w:val="16"/>
      <w:lang w:val="en-GB"/>
    </w:rPr>
  </w:style>
  <w:style w:type="character" w:customStyle="1" w:styleId="CommentTextChar">
    <w:name w:val="Comment Text Char"/>
    <w:rsid w:val="006360B3"/>
    <w:rPr>
      <w:rFonts w:cs="Times New Roman"/>
      <w:lang w:val="en-GB"/>
    </w:rPr>
  </w:style>
  <w:style w:type="character" w:customStyle="1" w:styleId="CommentSubjectChar">
    <w:name w:val="Comment Subject Char"/>
    <w:rsid w:val="006360B3"/>
    <w:rPr>
      <w:rFonts w:cs="Times New Roman"/>
      <w:b/>
      <w:bCs/>
      <w:lang w:val="en-GB"/>
    </w:rPr>
  </w:style>
  <w:style w:type="character" w:customStyle="1" w:styleId="BodyTextChar">
    <w:name w:val="Body Text Char"/>
    <w:rsid w:val="006360B3"/>
    <w:rPr>
      <w:rFonts w:cs="Times New Roman"/>
      <w:sz w:val="24"/>
      <w:szCs w:val="24"/>
      <w:lang w:val="en-GB"/>
    </w:rPr>
  </w:style>
  <w:style w:type="character" w:customStyle="1" w:styleId="11">
    <w:name w:val="Κείμενο κράτησης θέσης1"/>
    <w:rsid w:val="006360B3"/>
    <w:rPr>
      <w:rFonts w:cs="Times New Roman"/>
      <w:color w:val="808080"/>
    </w:rPr>
  </w:style>
  <w:style w:type="character" w:customStyle="1" w:styleId="af2">
    <w:name w:val="Χαρακτήρες υποσημείωσης"/>
    <w:rsid w:val="006360B3"/>
    <w:rPr>
      <w:rFonts w:cs="Times New Roman"/>
      <w:vertAlign w:val="superscript"/>
    </w:rPr>
  </w:style>
  <w:style w:type="character" w:customStyle="1" w:styleId="FootnoteTextChar">
    <w:name w:val="Footnote Text Char"/>
    <w:rsid w:val="006360B3"/>
    <w:rPr>
      <w:rFonts w:ascii="Calibri" w:hAnsi="Calibri" w:cs="Times New Roman"/>
    </w:rPr>
  </w:style>
  <w:style w:type="character" w:customStyle="1" w:styleId="Heading3Char">
    <w:name w:val="Heading 3 Char"/>
    <w:rsid w:val="006360B3"/>
    <w:rPr>
      <w:rFonts w:ascii="Arial" w:hAnsi="Arial" w:cs="Arial"/>
      <w:b/>
      <w:bCs/>
      <w:sz w:val="22"/>
      <w:szCs w:val="26"/>
      <w:lang w:val="en-GB"/>
    </w:rPr>
  </w:style>
  <w:style w:type="character" w:customStyle="1" w:styleId="Heading4Char">
    <w:name w:val="Heading 4 Char"/>
    <w:rsid w:val="006360B3"/>
    <w:rPr>
      <w:rFonts w:ascii="Arial" w:eastAsia="Times New Roman" w:hAnsi="Arial" w:cs="Times New Roman"/>
      <w:b/>
      <w:bCs/>
      <w:sz w:val="22"/>
      <w:szCs w:val="28"/>
      <w:lang w:val="en-GB"/>
    </w:rPr>
  </w:style>
  <w:style w:type="character" w:customStyle="1" w:styleId="DocTitleChar">
    <w:name w:val="Doc Title Char"/>
    <w:basedOn w:val="Heading1Char"/>
    <w:rsid w:val="006360B3"/>
    <w:rPr>
      <w:rFonts w:ascii="Arial" w:hAnsi="Arial" w:cs="Arial"/>
      <w:b/>
      <w:bCs/>
      <w:color w:val="333399"/>
      <w:sz w:val="28"/>
      <w:szCs w:val="32"/>
      <w:lang w:val="en-US"/>
    </w:rPr>
  </w:style>
  <w:style w:type="character" w:customStyle="1" w:styleId="Style1Char">
    <w:name w:val="Style1 Char"/>
    <w:rsid w:val="006360B3"/>
    <w:rPr>
      <w:rFonts w:ascii="Calibri" w:hAnsi="Calibri" w:cs="Calibri"/>
      <w:b/>
      <w:bCs/>
      <w:color w:val="333399"/>
      <w:sz w:val="40"/>
      <w:szCs w:val="40"/>
      <w:lang w:val="en-US"/>
    </w:rPr>
  </w:style>
  <w:style w:type="character" w:customStyle="1" w:styleId="ContentsChar">
    <w:name w:val="Contents Char"/>
    <w:rsid w:val="006360B3"/>
    <w:rPr>
      <w:rFonts w:ascii="Calibri" w:hAnsi="Calibri" w:cs="Calibri"/>
      <w:b/>
      <w:bCs/>
      <w:color w:val="333399"/>
      <w:sz w:val="28"/>
      <w:szCs w:val="32"/>
      <w:lang w:val="en-US"/>
    </w:rPr>
  </w:style>
  <w:style w:type="character" w:customStyle="1" w:styleId="EndnoteTextChar">
    <w:name w:val="Endnote Text Char"/>
    <w:rsid w:val="006360B3"/>
    <w:rPr>
      <w:rFonts w:ascii="Calibri" w:hAnsi="Calibri" w:cs="Calibri"/>
      <w:lang w:val="en-GB"/>
    </w:rPr>
  </w:style>
  <w:style w:type="character" w:customStyle="1" w:styleId="af3">
    <w:name w:val="Χαρακτήρες σημείωσης τέλους"/>
    <w:rsid w:val="006360B3"/>
    <w:rPr>
      <w:vertAlign w:val="superscript"/>
    </w:rPr>
  </w:style>
  <w:style w:type="character" w:customStyle="1" w:styleId="FootnoteReference2">
    <w:name w:val="Footnote Reference2"/>
    <w:rsid w:val="006360B3"/>
    <w:rPr>
      <w:vertAlign w:val="superscript"/>
    </w:rPr>
  </w:style>
  <w:style w:type="character" w:customStyle="1" w:styleId="EndnoteReference1">
    <w:name w:val="Endnote Reference1"/>
    <w:rsid w:val="006360B3"/>
    <w:rPr>
      <w:vertAlign w:val="superscript"/>
    </w:rPr>
  </w:style>
  <w:style w:type="character" w:customStyle="1" w:styleId="af4">
    <w:name w:val="Κουκκίδες"/>
    <w:rsid w:val="006360B3"/>
    <w:rPr>
      <w:rFonts w:ascii="OpenSymbol" w:eastAsia="OpenSymbol" w:hAnsi="OpenSymbol" w:cs="OpenSymbol"/>
    </w:rPr>
  </w:style>
  <w:style w:type="character" w:customStyle="1" w:styleId="af5">
    <w:name w:val="Σύμβολο υποσημείωσης"/>
    <w:rsid w:val="006360B3"/>
    <w:rPr>
      <w:vertAlign w:val="superscript"/>
    </w:rPr>
  </w:style>
  <w:style w:type="character" w:styleId="af6">
    <w:name w:val="Emphasis"/>
    <w:qFormat/>
    <w:rsid w:val="006360B3"/>
    <w:rPr>
      <w:i/>
      <w:iCs/>
    </w:rPr>
  </w:style>
  <w:style w:type="character" w:customStyle="1" w:styleId="af7">
    <w:name w:val="Χαρακτήρες αρίθμησης"/>
    <w:rsid w:val="006360B3"/>
  </w:style>
  <w:style w:type="character" w:customStyle="1" w:styleId="normalwithoutspacingChar">
    <w:name w:val="normal_without_spacing Char"/>
    <w:rsid w:val="006360B3"/>
    <w:rPr>
      <w:rFonts w:ascii="Calibri" w:hAnsi="Calibri" w:cs="Calibri"/>
      <w:sz w:val="22"/>
      <w:szCs w:val="24"/>
    </w:rPr>
  </w:style>
  <w:style w:type="character" w:customStyle="1" w:styleId="FootnoteTextChar1">
    <w:name w:val="Footnote Text Char1"/>
    <w:rsid w:val="006360B3"/>
    <w:rPr>
      <w:rFonts w:ascii="Calibri" w:hAnsi="Calibri" w:cs="Calibri"/>
      <w:lang w:val="en-IE" w:eastAsia="zh-CN"/>
    </w:rPr>
  </w:style>
  <w:style w:type="character" w:customStyle="1" w:styleId="foothangingChar">
    <w:name w:val="foot_hanging Char"/>
    <w:rsid w:val="006360B3"/>
    <w:rPr>
      <w:rFonts w:ascii="Calibri" w:hAnsi="Calibri" w:cs="Calibri"/>
      <w:sz w:val="18"/>
      <w:szCs w:val="18"/>
      <w:lang w:val="en-IE" w:eastAsia="zh-CN"/>
    </w:rPr>
  </w:style>
  <w:style w:type="character" w:customStyle="1" w:styleId="HTMLPreformattedChar">
    <w:name w:val="HTML Preformatted Char"/>
    <w:rsid w:val="006360B3"/>
    <w:rPr>
      <w:rFonts w:ascii="Courier New" w:hAnsi="Courier New" w:cs="Courier New"/>
    </w:rPr>
  </w:style>
  <w:style w:type="character" w:customStyle="1" w:styleId="BodyTextIndent3Char">
    <w:name w:val="Body Text Indent 3 Char"/>
    <w:rsid w:val="006360B3"/>
    <w:rPr>
      <w:rFonts w:ascii="Calibri" w:hAnsi="Calibri" w:cs="Calibri"/>
      <w:sz w:val="16"/>
      <w:szCs w:val="16"/>
      <w:lang w:val="en-GB"/>
    </w:rPr>
  </w:style>
  <w:style w:type="character" w:customStyle="1" w:styleId="WW-FootnoteReference">
    <w:name w:val="WW-Footnote Reference"/>
    <w:rsid w:val="006360B3"/>
    <w:rPr>
      <w:vertAlign w:val="superscript"/>
    </w:rPr>
  </w:style>
  <w:style w:type="character" w:customStyle="1" w:styleId="WW-EndnoteReference">
    <w:name w:val="WW-Endnote Reference"/>
    <w:rsid w:val="006360B3"/>
    <w:rPr>
      <w:vertAlign w:val="superscript"/>
    </w:rPr>
  </w:style>
  <w:style w:type="character" w:customStyle="1" w:styleId="FootnoteReference1">
    <w:name w:val="Footnote Reference1"/>
    <w:rsid w:val="006360B3"/>
    <w:rPr>
      <w:vertAlign w:val="superscript"/>
    </w:rPr>
  </w:style>
  <w:style w:type="character" w:customStyle="1" w:styleId="FootnoteTextChar2">
    <w:name w:val="Footnote Text Char2"/>
    <w:rsid w:val="006360B3"/>
    <w:rPr>
      <w:rFonts w:ascii="Calibri" w:hAnsi="Calibri" w:cs="Calibri"/>
      <w:sz w:val="18"/>
      <w:lang w:val="en-IE" w:eastAsia="zh-CN"/>
    </w:rPr>
  </w:style>
  <w:style w:type="character" w:customStyle="1" w:styleId="foothangingChar1">
    <w:name w:val="foot_hanging Char1"/>
    <w:rsid w:val="006360B3"/>
    <w:rPr>
      <w:rFonts w:ascii="Calibri" w:hAnsi="Calibri" w:cs="Calibri"/>
      <w:sz w:val="18"/>
      <w:szCs w:val="18"/>
      <w:lang w:val="en-IE" w:eastAsia="zh-CN"/>
    </w:rPr>
  </w:style>
  <w:style w:type="character" w:customStyle="1" w:styleId="footersChar">
    <w:name w:val="footers Char"/>
    <w:basedOn w:val="foothangingChar1"/>
    <w:rsid w:val="006360B3"/>
    <w:rPr>
      <w:rFonts w:ascii="Calibri" w:hAnsi="Calibri" w:cs="Calibri"/>
      <w:sz w:val="18"/>
      <w:szCs w:val="18"/>
      <w:lang w:val="en-IE" w:eastAsia="zh-CN"/>
    </w:rPr>
  </w:style>
  <w:style w:type="character" w:customStyle="1" w:styleId="CommentTextChar1">
    <w:name w:val="Comment Text Char1"/>
    <w:rsid w:val="006360B3"/>
    <w:rPr>
      <w:rFonts w:ascii="Calibri" w:hAnsi="Calibri" w:cs="Calibri"/>
      <w:lang w:val="en-GB" w:eastAsia="zh-CN"/>
    </w:rPr>
  </w:style>
  <w:style w:type="character" w:customStyle="1" w:styleId="HTMLPreformattedChar1">
    <w:name w:val="HTML Preformatted Char1"/>
    <w:rsid w:val="006360B3"/>
    <w:rPr>
      <w:rFonts w:ascii="Courier New" w:hAnsi="Courier New" w:cs="Courier New"/>
      <w:lang w:eastAsia="zh-CN"/>
    </w:rPr>
  </w:style>
  <w:style w:type="character" w:customStyle="1" w:styleId="BodyText3Char">
    <w:name w:val="Body Text 3 Char"/>
    <w:rsid w:val="006360B3"/>
    <w:rPr>
      <w:rFonts w:ascii="Calibri" w:hAnsi="Calibri" w:cs="Calibri"/>
      <w:sz w:val="16"/>
      <w:szCs w:val="16"/>
      <w:lang w:val="en-GB" w:eastAsia="zh-CN"/>
    </w:rPr>
  </w:style>
  <w:style w:type="character" w:customStyle="1" w:styleId="WW-FootnoteReference1">
    <w:name w:val="WW-Footnote Reference1"/>
    <w:rsid w:val="006360B3"/>
    <w:rPr>
      <w:vertAlign w:val="superscript"/>
    </w:rPr>
  </w:style>
  <w:style w:type="character" w:customStyle="1" w:styleId="WW-EndnoteReference1">
    <w:name w:val="WW-Endnote Reference1"/>
    <w:rsid w:val="006360B3"/>
    <w:rPr>
      <w:vertAlign w:val="superscript"/>
    </w:rPr>
  </w:style>
  <w:style w:type="character" w:customStyle="1" w:styleId="WW-FootnoteReference2">
    <w:name w:val="WW-Footnote Reference2"/>
    <w:rsid w:val="006360B3"/>
    <w:rPr>
      <w:vertAlign w:val="superscript"/>
    </w:rPr>
  </w:style>
  <w:style w:type="character" w:customStyle="1" w:styleId="WW-EndnoteReference2">
    <w:name w:val="WW-Endnote Reference2"/>
    <w:rsid w:val="006360B3"/>
    <w:rPr>
      <w:vertAlign w:val="superscript"/>
    </w:rPr>
  </w:style>
  <w:style w:type="character" w:customStyle="1" w:styleId="FootnoteTextChar3">
    <w:name w:val="Footnote Text Char3"/>
    <w:rsid w:val="006360B3"/>
    <w:rPr>
      <w:rFonts w:ascii="Calibri" w:hAnsi="Calibri" w:cs="Calibri"/>
      <w:sz w:val="18"/>
      <w:lang w:val="en-IE" w:eastAsia="zh-CN"/>
    </w:rPr>
  </w:style>
  <w:style w:type="character" w:customStyle="1" w:styleId="foothangingChar2">
    <w:name w:val="foot_hanging Char2"/>
    <w:rsid w:val="006360B3"/>
    <w:rPr>
      <w:rFonts w:ascii="Calibri" w:hAnsi="Calibri" w:cs="Calibri"/>
      <w:sz w:val="18"/>
      <w:szCs w:val="18"/>
      <w:lang w:val="en-IE" w:eastAsia="zh-CN"/>
    </w:rPr>
  </w:style>
  <w:style w:type="character" w:customStyle="1" w:styleId="footersChar1">
    <w:name w:val="footers Char1"/>
    <w:basedOn w:val="foothangingChar2"/>
    <w:rsid w:val="006360B3"/>
    <w:rPr>
      <w:rFonts w:ascii="Calibri" w:hAnsi="Calibri" w:cs="Calibri"/>
      <w:sz w:val="18"/>
      <w:szCs w:val="18"/>
      <w:lang w:val="en-IE" w:eastAsia="zh-CN"/>
    </w:rPr>
  </w:style>
  <w:style w:type="character" w:customStyle="1" w:styleId="foootChar">
    <w:name w:val="fooot Char"/>
    <w:basedOn w:val="footersChar1"/>
    <w:rsid w:val="006360B3"/>
    <w:rPr>
      <w:rFonts w:ascii="Calibri" w:hAnsi="Calibri" w:cs="Calibri"/>
      <w:sz w:val="18"/>
      <w:szCs w:val="18"/>
      <w:lang w:val="en-IE" w:eastAsia="zh-CN"/>
    </w:rPr>
  </w:style>
  <w:style w:type="character" w:customStyle="1" w:styleId="12">
    <w:name w:val="Παραπομπή υποσημείωσης1"/>
    <w:rsid w:val="006360B3"/>
    <w:rPr>
      <w:vertAlign w:val="superscript"/>
    </w:rPr>
  </w:style>
  <w:style w:type="character" w:customStyle="1" w:styleId="13">
    <w:name w:val="Παραπομπή σημείωσης τέλους1"/>
    <w:rsid w:val="006360B3"/>
    <w:rPr>
      <w:vertAlign w:val="superscript"/>
    </w:rPr>
  </w:style>
  <w:style w:type="character" w:customStyle="1" w:styleId="14">
    <w:name w:val="Παραπομπή σχολίου1"/>
    <w:rsid w:val="006360B3"/>
    <w:rPr>
      <w:sz w:val="16"/>
      <w:szCs w:val="16"/>
    </w:rPr>
  </w:style>
  <w:style w:type="character" w:customStyle="1" w:styleId="Char7">
    <w:name w:val="Κείμενο σχολίου Char"/>
    <w:rsid w:val="006360B3"/>
    <w:rPr>
      <w:rFonts w:ascii="Calibri" w:hAnsi="Calibri" w:cs="Calibri"/>
      <w:lang w:val="en-GB"/>
    </w:rPr>
  </w:style>
  <w:style w:type="character" w:customStyle="1" w:styleId="Char8">
    <w:name w:val="Θέμα σχολίου Char"/>
    <w:rsid w:val="006360B3"/>
    <w:rPr>
      <w:rFonts w:ascii="Calibri" w:hAnsi="Calibri" w:cs="Calibri"/>
      <w:b/>
      <w:bCs/>
      <w:lang w:val="en-GB"/>
    </w:rPr>
  </w:style>
  <w:style w:type="character" w:customStyle="1" w:styleId="-HTMLChar">
    <w:name w:val="Προ-διαμορφωμένο HTML Char"/>
    <w:uiPriority w:val="99"/>
    <w:rsid w:val="006360B3"/>
    <w:rPr>
      <w:rFonts w:ascii="Courier New" w:eastAsia="Times New Roman" w:hAnsi="Courier New" w:cs="Courier New"/>
    </w:rPr>
  </w:style>
  <w:style w:type="character" w:customStyle="1" w:styleId="WW-FootnoteReference3">
    <w:name w:val="WW-Footnote Reference3"/>
    <w:rsid w:val="006360B3"/>
    <w:rPr>
      <w:vertAlign w:val="superscript"/>
    </w:rPr>
  </w:style>
  <w:style w:type="character" w:customStyle="1" w:styleId="WW-EndnoteReference3">
    <w:name w:val="WW-Endnote Reference3"/>
    <w:rsid w:val="006360B3"/>
    <w:rPr>
      <w:vertAlign w:val="superscript"/>
    </w:rPr>
  </w:style>
  <w:style w:type="character" w:customStyle="1" w:styleId="WW-FootnoteReference4">
    <w:name w:val="WW-Footnote Reference4"/>
    <w:rsid w:val="006360B3"/>
    <w:rPr>
      <w:vertAlign w:val="superscript"/>
    </w:rPr>
  </w:style>
  <w:style w:type="character" w:customStyle="1" w:styleId="WW-EndnoteReference4">
    <w:name w:val="WW-Endnote Reference4"/>
    <w:rsid w:val="006360B3"/>
    <w:rPr>
      <w:vertAlign w:val="superscript"/>
    </w:rPr>
  </w:style>
  <w:style w:type="character" w:customStyle="1" w:styleId="WW-FootnoteReference5">
    <w:name w:val="WW-Footnote Reference5"/>
    <w:rsid w:val="006360B3"/>
    <w:rPr>
      <w:vertAlign w:val="superscript"/>
    </w:rPr>
  </w:style>
  <w:style w:type="character" w:customStyle="1" w:styleId="WW-EndnoteReference5">
    <w:name w:val="WW-Endnote Reference5"/>
    <w:rsid w:val="006360B3"/>
    <w:rPr>
      <w:vertAlign w:val="superscript"/>
    </w:rPr>
  </w:style>
  <w:style w:type="character" w:customStyle="1" w:styleId="WW-FootnoteReference6">
    <w:name w:val="WW-Footnote Reference6"/>
    <w:rsid w:val="006360B3"/>
    <w:rPr>
      <w:vertAlign w:val="superscript"/>
    </w:rPr>
  </w:style>
  <w:style w:type="character" w:styleId="-0">
    <w:name w:val="FollowedHyperlink"/>
    <w:rsid w:val="006360B3"/>
    <w:rPr>
      <w:color w:val="800000"/>
      <w:u w:val="single"/>
    </w:rPr>
  </w:style>
  <w:style w:type="character" w:customStyle="1" w:styleId="WW-EndnoteReference6">
    <w:name w:val="WW-Endnote Reference6"/>
    <w:rsid w:val="006360B3"/>
    <w:rPr>
      <w:vertAlign w:val="superscript"/>
    </w:rPr>
  </w:style>
  <w:style w:type="character" w:customStyle="1" w:styleId="WW-FootnoteReference7">
    <w:name w:val="WW-Footnote Reference7"/>
    <w:rsid w:val="006360B3"/>
    <w:rPr>
      <w:vertAlign w:val="superscript"/>
    </w:rPr>
  </w:style>
  <w:style w:type="character" w:customStyle="1" w:styleId="WW-EndnoteReference7">
    <w:name w:val="WW-Endnote Reference7"/>
    <w:rsid w:val="006360B3"/>
    <w:rPr>
      <w:vertAlign w:val="superscript"/>
    </w:rPr>
  </w:style>
  <w:style w:type="character" w:customStyle="1" w:styleId="WW-FootnoteReference8">
    <w:name w:val="WW-Footnote Reference8"/>
    <w:rsid w:val="006360B3"/>
    <w:rPr>
      <w:vertAlign w:val="superscript"/>
    </w:rPr>
  </w:style>
  <w:style w:type="character" w:customStyle="1" w:styleId="WW-EndnoteReference8">
    <w:name w:val="WW-Endnote Reference8"/>
    <w:rsid w:val="006360B3"/>
    <w:rPr>
      <w:vertAlign w:val="superscript"/>
    </w:rPr>
  </w:style>
  <w:style w:type="character" w:customStyle="1" w:styleId="WW-FootnoteReference9">
    <w:name w:val="WW-Footnote Reference9"/>
    <w:rsid w:val="006360B3"/>
    <w:rPr>
      <w:vertAlign w:val="superscript"/>
    </w:rPr>
  </w:style>
  <w:style w:type="character" w:customStyle="1" w:styleId="WW-EndnoteReference9">
    <w:name w:val="WW-Endnote Reference9"/>
    <w:rsid w:val="006360B3"/>
    <w:rPr>
      <w:vertAlign w:val="superscript"/>
    </w:rPr>
  </w:style>
  <w:style w:type="character" w:customStyle="1" w:styleId="WW-FootnoteReference10">
    <w:name w:val="WW-Footnote Reference10"/>
    <w:rsid w:val="006360B3"/>
    <w:rPr>
      <w:vertAlign w:val="superscript"/>
    </w:rPr>
  </w:style>
  <w:style w:type="character" w:customStyle="1" w:styleId="WW-EndnoteReference10">
    <w:name w:val="WW-Endnote Reference10"/>
    <w:rsid w:val="006360B3"/>
    <w:rPr>
      <w:vertAlign w:val="superscript"/>
    </w:rPr>
  </w:style>
  <w:style w:type="character" w:customStyle="1" w:styleId="WW-FootnoteReference11">
    <w:name w:val="WW-Footnote Reference11"/>
    <w:rsid w:val="006360B3"/>
    <w:rPr>
      <w:vertAlign w:val="superscript"/>
    </w:rPr>
  </w:style>
  <w:style w:type="character" w:customStyle="1" w:styleId="WW-EndnoteReference11">
    <w:name w:val="WW-Endnote Reference11"/>
    <w:rsid w:val="006360B3"/>
    <w:rPr>
      <w:vertAlign w:val="superscript"/>
    </w:rPr>
  </w:style>
  <w:style w:type="character" w:customStyle="1" w:styleId="WW-FootnoteReference12">
    <w:name w:val="WW-Footnote Reference12"/>
    <w:rsid w:val="006360B3"/>
    <w:rPr>
      <w:vertAlign w:val="superscript"/>
    </w:rPr>
  </w:style>
  <w:style w:type="character" w:customStyle="1" w:styleId="WW-EndnoteReference12">
    <w:name w:val="WW-Endnote Reference12"/>
    <w:rsid w:val="006360B3"/>
    <w:rPr>
      <w:vertAlign w:val="superscript"/>
    </w:rPr>
  </w:style>
  <w:style w:type="character" w:customStyle="1" w:styleId="WW-FootnoteReference13">
    <w:name w:val="WW-Footnote Reference13"/>
    <w:rsid w:val="006360B3"/>
    <w:rPr>
      <w:vertAlign w:val="superscript"/>
    </w:rPr>
  </w:style>
  <w:style w:type="character" w:customStyle="1" w:styleId="WW-EndnoteReference13">
    <w:name w:val="WW-Endnote Reference13"/>
    <w:rsid w:val="006360B3"/>
    <w:rPr>
      <w:vertAlign w:val="superscript"/>
    </w:rPr>
  </w:style>
  <w:style w:type="character" w:customStyle="1" w:styleId="23">
    <w:name w:val="Παραπομπή υποσημείωσης2"/>
    <w:rsid w:val="006360B3"/>
    <w:rPr>
      <w:vertAlign w:val="superscript"/>
    </w:rPr>
  </w:style>
  <w:style w:type="character" w:customStyle="1" w:styleId="24">
    <w:name w:val="Παραπομπή σημείωσης τέλους2"/>
    <w:rsid w:val="006360B3"/>
    <w:rPr>
      <w:vertAlign w:val="superscript"/>
    </w:rPr>
  </w:style>
  <w:style w:type="character" w:customStyle="1" w:styleId="WW-FootnoteReference14">
    <w:name w:val="WW-Footnote Reference14"/>
    <w:rsid w:val="006360B3"/>
    <w:rPr>
      <w:vertAlign w:val="superscript"/>
    </w:rPr>
  </w:style>
  <w:style w:type="character" w:customStyle="1" w:styleId="WW-EndnoteReference14">
    <w:name w:val="WW-Endnote Reference14"/>
    <w:rsid w:val="006360B3"/>
    <w:rPr>
      <w:vertAlign w:val="superscript"/>
    </w:rPr>
  </w:style>
  <w:style w:type="character" w:customStyle="1" w:styleId="WW-FootnoteReference15">
    <w:name w:val="WW-Footnote Reference15"/>
    <w:rsid w:val="006360B3"/>
    <w:rPr>
      <w:vertAlign w:val="superscript"/>
    </w:rPr>
  </w:style>
  <w:style w:type="character" w:customStyle="1" w:styleId="WW-EndnoteReference15">
    <w:name w:val="WW-Endnote Reference15"/>
    <w:rsid w:val="006360B3"/>
    <w:rPr>
      <w:vertAlign w:val="superscript"/>
    </w:rPr>
  </w:style>
  <w:style w:type="character" w:styleId="af8">
    <w:name w:val="endnote reference"/>
    <w:rsid w:val="006360B3"/>
    <w:rPr>
      <w:vertAlign w:val="superscript"/>
    </w:rPr>
  </w:style>
  <w:style w:type="paragraph" w:customStyle="1" w:styleId="af9">
    <w:name w:val="Επικεφαλίδα"/>
    <w:basedOn w:val="a"/>
    <w:next w:val="a3"/>
    <w:rsid w:val="006360B3"/>
    <w:pPr>
      <w:keepNext/>
      <w:suppressAutoHyphens/>
      <w:spacing w:before="240" w:after="120"/>
      <w:jc w:val="both"/>
    </w:pPr>
    <w:rPr>
      <w:rFonts w:ascii="Liberation Sans" w:eastAsia="Microsoft YaHei" w:hAnsi="Liberation Sans" w:cs="Mangal"/>
      <w:snapToGrid/>
      <w:sz w:val="28"/>
      <w:szCs w:val="28"/>
      <w:lang w:val="en-GB"/>
    </w:rPr>
  </w:style>
  <w:style w:type="paragraph" w:styleId="afa">
    <w:name w:val="List"/>
    <w:basedOn w:val="a3"/>
    <w:rsid w:val="006360B3"/>
    <w:pPr>
      <w:suppressAutoHyphens/>
      <w:spacing w:after="240"/>
      <w:jc w:val="both"/>
    </w:pPr>
    <w:rPr>
      <w:rFonts w:ascii="Calibri" w:hAnsi="Calibri" w:cs="Mangal"/>
      <w:szCs w:val="24"/>
      <w:lang w:val="en-GB" w:eastAsia="zh-CN"/>
    </w:rPr>
  </w:style>
  <w:style w:type="paragraph" w:styleId="afb">
    <w:name w:val="caption"/>
    <w:basedOn w:val="a"/>
    <w:qFormat/>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afc">
    <w:name w:val="Ευρετήριο"/>
    <w:basedOn w:val="a"/>
    <w:rsid w:val="006360B3"/>
    <w:pPr>
      <w:suppressLineNumbers/>
      <w:suppressAutoHyphens/>
      <w:spacing w:after="120"/>
      <w:jc w:val="both"/>
    </w:pPr>
    <w:rPr>
      <w:rFonts w:ascii="Calibri" w:eastAsia="Times New Roman" w:hAnsi="Calibri" w:cs="Mangal"/>
      <w:snapToGrid/>
      <w:sz w:val="22"/>
      <w:szCs w:val="24"/>
      <w:lang w:val="en-GB"/>
    </w:rPr>
  </w:style>
  <w:style w:type="paragraph" w:customStyle="1" w:styleId="15">
    <w:name w:val="Λεζάντα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
    <w:name w:val="WW-Caption"/>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25">
    <w:name w:val="Λεζάντα2"/>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Caption1">
    <w:name w:val="Caption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
    <w:name w:val="WW-Caption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
    <w:name w:val="WW-Caption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
    <w:name w:val="WW-Caption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
    <w:name w:val="WW-Caption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
    <w:name w:val="WW-Caption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
    <w:name w:val="WW-Caption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
    <w:name w:val="WW-Caption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
    <w:name w:val="WW-Caption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
    <w:name w:val="WW-Caption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
    <w:name w:val="WW-Caption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
    <w:name w:val="WW-Caption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
    <w:name w:val="WW-Caption1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
    <w:name w:val="WW-Caption11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
    <w:name w:val="WW-Caption111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
    <w:name w:val="WW-Caption1111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Bullet">
    <w:name w:val="Bullet"/>
    <w:basedOn w:val="a"/>
    <w:rsid w:val="006360B3"/>
    <w:pPr>
      <w:numPr>
        <w:numId w:val="2"/>
      </w:numPr>
      <w:suppressAutoHyphens/>
      <w:spacing w:after="100"/>
      <w:jc w:val="both"/>
    </w:pPr>
    <w:rPr>
      <w:rFonts w:ascii="Calibri" w:eastAsia="MS Mincho" w:hAnsi="Calibri" w:cs="Calibri"/>
      <w:snapToGrid/>
      <w:sz w:val="22"/>
      <w:szCs w:val="24"/>
      <w:lang w:val="en-US" w:eastAsia="ja-JP"/>
    </w:rPr>
  </w:style>
  <w:style w:type="paragraph" w:customStyle="1" w:styleId="16">
    <w:name w:val="Ημερομηνία1"/>
    <w:basedOn w:val="a"/>
    <w:next w:val="a"/>
    <w:rsid w:val="006360B3"/>
    <w:pPr>
      <w:suppressAutoHyphens/>
      <w:spacing w:after="100"/>
      <w:jc w:val="both"/>
    </w:pPr>
    <w:rPr>
      <w:rFonts w:ascii="Calibri" w:eastAsia="MS Mincho" w:hAnsi="Calibri" w:cs="Calibri"/>
      <w:snapToGrid/>
      <w:sz w:val="22"/>
      <w:szCs w:val="24"/>
      <w:lang w:val="en-US" w:eastAsia="ja-JP"/>
    </w:rPr>
  </w:style>
  <w:style w:type="paragraph" w:customStyle="1" w:styleId="DocTitle">
    <w:name w:val="Doc Title"/>
    <w:basedOn w:val="1"/>
    <w:rsid w:val="006360B3"/>
    <w:pPr>
      <w:pageBreakBefore/>
      <w:pBdr>
        <w:top w:val="none" w:sz="0" w:space="0" w:color="000000"/>
        <w:left w:val="none" w:sz="0" w:space="0" w:color="000000"/>
        <w:bottom w:val="single" w:sz="18" w:space="1" w:color="000080"/>
        <w:right w:val="none" w:sz="0" w:space="0" w:color="000000"/>
      </w:pBdr>
      <w:suppressAutoHyphens/>
      <w:spacing w:before="320" w:after="160"/>
      <w:jc w:val="both"/>
    </w:pPr>
    <w:rPr>
      <w:rFonts w:ascii="Arial" w:eastAsia="Times New Roman" w:hAnsi="Arial" w:cs="Arial"/>
      <w:snapToGrid/>
      <w:color w:val="333399"/>
      <w:kern w:val="0"/>
      <w:sz w:val="28"/>
      <w:lang w:val="en-US"/>
    </w:rPr>
  </w:style>
  <w:style w:type="paragraph" w:customStyle="1" w:styleId="inserttext">
    <w:name w:val="insert text"/>
    <w:basedOn w:val="a"/>
    <w:rsid w:val="006360B3"/>
    <w:pPr>
      <w:suppressAutoHyphens/>
      <w:spacing w:after="100"/>
      <w:ind w:left="794"/>
      <w:jc w:val="both"/>
    </w:pPr>
    <w:rPr>
      <w:rFonts w:ascii="Calibri" w:eastAsia="MS Mincho" w:hAnsi="Calibri" w:cs="Calibri"/>
      <w:snapToGrid/>
      <w:sz w:val="22"/>
      <w:szCs w:val="24"/>
      <w:lang w:val="en-US" w:eastAsia="ja-JP"/>
    </w:rPr>
  </w:style>
  <w:style w:type="paragraph" w:customStyle="1" w:styleId="17">
    <w:name w:val="Κείμενο πλαισίου1"/>
    <w:basedOn w:val="a"/>
    <w:rsid w:val="006360B3"/>
    <w:pPr>
      <w:suppressAutoHyphens/>
      <w:spacing w:after="120"/>
      <w:jc w:val="both"/>
    </w:pPr>
    <w:rPr>
      <w:rFonts w:ascii="Tahoma" w:eastAsia="Times New Roman" w:hAnsi="Tahoma" w:cs="Tahoma"/>
      <w:snapToGrid/>
      <w:sz w:val="16"/>
      <w:szCs w:val="16"/>
      <w:lang w:val="en-GB"/>
    </w:rPr>
  </w:style>
  <w:style w:type="paragraph" w:customStyle="1" w:styleId="CommentText">
    <w:name w:val="Comment Text"/>
    <w:basedOn w:val="a"/>
    <w:rsid w:val="006360B3"/>
    <w:pPr>
      <w:suppressAutoHyphens/>
      <w:spacing w:after="120"/>
      <w:jc w:val="both"/>
    </w:pPr>
    <w:rPr>
      <w:rFonts w:ascii="Calibri" w:eastAsia="Times New Roman" w:hAnsi="Calibri" w:cs="Calibri"/>
      <w:snapToGrid/>
      <w:lang w:val="en-GB"/>
    </w:rPr>
  </w:style>
  <w:style w:type="paragraph" w:customStyle="1" w:styleId="CommentSubject">
    <w:name w:val="Comment Subject"/>
    <w:basedOn w:val="CommentText"/>
    <w:next w:val="CommentText"/>
    <w:rsid w:val="006360B3"/>
    <w:rPr>
      <w:b/>
      <w:bCs/>
    </w:rPr>
  </w:style>
  <w:style w:type="paragraph" w:customStyle="1" w:styleId="18">
    <w:name w:val="Αναθεώρηση1"/>
    <w:rsid w:val="006360B3"/>
    <w:pPr>
      <w:suppressAutoHyphens/>
    </w:pPr>
    <w:rPr>
      <w:sz w:val="24"/>
      <w:szCs w:val="24"/>
      <w:lang w:val="en-GB" w:eastAsia="zh-CN"/>
    </w:rPr>
  </w:style>
  <w:style w:type="paragraph" w:customStyle="1" w:styleId="western">
    <w:name w:val="western"/>
    <w:basedOn w:val="a"/>
    <w:rsid w:val="006360B3"/>
    <w:pPr>
      <w:suppressAutoHyphens/>
      <w:spacing w:before="280" w:after="200"/>
      <w:jc w:val="both"/>
    </w:pPr>
    <w:rPr>
      <w:rFonts w:ascii="Arial Unicode MS" w:eastAsia="Arial Unicode MS" w:hAnsi="Arial Unicode MS" w:cs="Arial Unicode MS"/>
      <w:snapToGrid/>
      <w:sz w:val="22"/>
      <w:szCs w:val="24"/>
      <w:lang w:val="en-GB"/>
    </w:rPr>
  </w:style>
  <w:style w:type="paragraph" w:customStyle="1" w:styleId="19">
    <w:name w:val="Παράγραφος λίστας1"/>
    <w:basedOn w:val="a"/>
    <w:rsid w:val="006360B3"/>
    <w:pPr>
      <w:suppressAutoHyphens/>
      <w:spacing w:after="200"/>
      <w:ind w:left="720"/>
      <w:contextualSpacing/>
      <w:jc w:val="both"/>
    </w:pPr>
    <w:rPr>
      <w:rFonts w:ascii="Calibri" w:eastAsia="Times New Roman" w:hAnsi="Calibri" w:cs="Calibri"/>
      <w:snapToGrid/>
      <w:sz w:val="22"/>
      <w:szCs w:val="24"/>
      <w:lang w:val="en-GB"/>
    </w:rPr>
  </w:style>
  <w:style w:type="paragraph" w:styleId="1a">
    <w:name w:val="toc 1"/>
    <w:basedOn w:val="a"/>
    <w:next w:val="a"/>
    <w:uiPriority w:val="39"/>
    <w:rsid w:val="006360B3"/>
    <w:pPr>
      <w:suppressAutoHyphens/>
      <w:spacing w:before="120" w:after="120"/>
    </w:pPr>
    <w:rPr>
      <w:rFonts w:ascii="Calibri" w:eastAsia="Times New Roman" w:hAnsi="Calibri" w:cs="Calibri"/>
      <w:b/>
      <w:bCs/>
      <w:caps/>
      <w:snapToGrid/>
      <w:lang w:val="en-GB"/>
    </w:rPr>
  </w:style>
  <w:style w:type="paragraph" w:styleId="26">
    <w:name w:val="toc 2"/>
    <w:basedOn w:val="a"/>
    <w:next w:val="a"/>
    <w:uiPriority w:val="39"/>
    <w:rsid w:val="006360B3"/>
    <w:pPr>
      <w:suppressAutoHyphens/>
      <w:ind w:left="220"/>
    </w:pPr>
    <w:rPr>
      <w:rFonts w:ascii="Calibri" w:eastAsia="Times New Roman" w:hAnsi="Calibri" w:cs="Calibri"/>
      <w:smallCaps/>
      <w:snapToGrid/>
      <w:lang w:val="en-GB"/>
    </w:rPr>
  </w:style>
  <w:style w:type="paragraph" w:styleId="34">
    <w:name w:val="toc 3"/>
    <w:basedOn w:val="a"/>
    <w:next w:val="a"/>
    <w:link w:val="3Char0"/>
    <w:rsid w:val="006360B3"/>
    <w:pPr>
      <w:suppressAutoHyphens/>
      <w:ind w:left="440"/>
    </w:pPr>
    <w:rPr>
      <w:rFonts w:ascii="Calibri" w:eastAsia="Times New Roman" w:hAnsi="Calibri" w:cs="Calibri"/>
      <w:i/>
      <w:iCs/>
      <w:snapToGrid/>
      <w:lang w:val="en-GB"/>
    </w:rPr>
  </w:style>
  <w:style w:type="paragraph" w:styleId="40">
    <w:name w:val="toc 4"/>
    <w:basedOn w:val="a"/>
    <w:next w:val="a"/>
    <w:link w:val="4Char"/>
    <w:rsid w:val="006360B3"/>
    <w:pPr>
      <w:suppressAutoHyphens/>
      <w:ind w:left="660"/>
    </w:pPr>
    <w:rPr>
      <w:rFonts w:ascii="Calibri" w:eastAsia="Times New Roman" w:hAnsi="Calibri" w:cs="Calibri"/>
      <w:snapToGrid/>
      <w:sz w:val="18"/>
      <w:szCs w:val="18"/>
      <w:lang w:val="en-GB"/>
    </w:rPr>
  </w:style>
  <w:style w:type="paragraph" w:styleId="51">
    <w:name w:val="toc 5"/>
    <w:basedOn w:val="a"/>
    <w:next w:val="a"/>
    <w:link w:val="5Char0"/>
    <w:rsid w:val="006360B3"/>
    <w:pPr>
      <w:suppressAutoHyphens/>
      <w:ind w:left="880"/>
    </w:pPr>
    <w:rPr>
      <w:rFonts w:ascii="Calibri" w:eastAsia="Times New Roman" w:hAnsi="Calibri" w:cs="Calibri"/>
      <w:snapToGrid/>
      <w:sz w:val="18"/>
      <w:szCs w:val="18"/>
      <w:lang w:val="en-GB"/>
    </w:rPr>
  </w:style>
  <w:style w:type="paragraph" w:styleId="61">
    <w:name w:val="toc 6"/>
    <w:basedOn w:val="a"/>
    <w:next w:val="a"/>
    <w:rsid w:val="006360B3"/>
    <w:pPr>
      <w:suppressAutoHyphens/>
      <w:ind w:left="1100"/>
    </w:pPr>
    <w:rPr>
      <w:rFonts w:ascii="Calibri" w:eastAsia="Times New Roman" w:hAnsi="Calibri" w:cs="Calibri"/>
      <w:snapToGrid/>
      <w:sz w:val="18"/>
      <w:szCs w:val="18"/>
      <w:lang w:val="en-GB"/>
    </w:rPr>
  </w:style>
  <w:style w:type="paragraph" w:styleId="72">
    <w:name w:val="toc 7"/>
    <w:basedOn w:val="a"/>
    <w:next w:val="a"/>
    <w:rsid w:val="006360B3"/>
    <w:pPr>
      <w:suppressAutoHyphens/>
      <w:ind w:left="1320"/>
    </w:pPr>
    <w:rPr>
      <w:rFonts w:ascii="Calibri" w:eastAsia="Times New Roman" w:hAnsi="Calibri" w:cs="Calibri"/>
      <w:snapToGrid/>
      <w:sz w:val="18"/>
      <w:szCs w:val="18"/>
      <w:lang w:val="en-GB"/>
    </w:rPr>
  </w:style>
  <w:style w:type="paragraph" w:styleId="81">
    <w:name w:val="toc 8"/>
    <w:basedOn w:val="a"/>
    <w:next w:val="a"/>
    <w:rsid w:val="006360B3"/>
    <w:pPr>
      <w:suppressAutoHyphens/>
      <w:ind w:left="1540"/>
    </w:pPr>
    <w:rPr>
      <w:rFonts w:ascii="Calibri" w:eastAsia="Times New Roman" w:hAnsi="Calibri" w:cs="Calibri"/>
      <w:snapToGrid/>
      <w:sz w:val="18"/>
      <w:szCs w:val="18"/>
      <w:lang w:val="en-GB"/>
    </w:rPr>
  </w:style>
  <w:style w:type="paragraph" w:styleId="90">
    <w:name w:val="toc 9"/>
    <w:basedOn w:val="a"/>
    <w:next w:val="a"/>
    <w:rsid w:val="006360B3"/>
    <w:pPr>
      <w:suppressAutoHyphens/>
      <w:ind w:left="1760"/>
    </w:pPr>
    <w:rPr>
      <w:rFonts w:ascii="Calibri" w:eastAsia="Times New Roman" w:hAnsi="Calibri" w:cs="Calibri"/>
      <w:snapToGrid/>
      <w:sz w:val="18"/>
      <w:szCs w:val="18"/>
      <w:lang w:val="en-GB"/>
    </w:rPr>
  </w:style>
  <w:style w:type="paragraph" w:customStyle="1" w:styleId="Style1">
    <w:name w:val="Style1"/>
    <w:basedOn w:val="DocTitle"/>
    <w:rsid w:val="006360B3"/>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sid w:val="006360B3"/>
    <w:pPr>
      <w:pageBreakBefore/>
      <w:pBdr>
        <w:top w:val="none" w:sz="0" w:space="0" w:color="000000"/>
        <w:left w:val="none" w:sz="0" w:space="0" w:color="000000"/>
        <w:bottom w:val="single" w:sz="18" w:space="1" w:color="000080"/>
        <w:right w:val="none" w:sz="0" w:space="0" w:color="000000"/>
      </w:pBdr>
      <w:suppressAutoHyphens/>
      <w:spacing w:before="320" w:after="160"/>
      <w:jc w:val="both"/>
    </w:pPr>
    <w:rPr>
      <w:rFonts w:ascii="Calibri" w:eastAsia="Times New Roman" w:hAnsi="Calibri" w:cs="Calibri"/>
      <w:snapToGrid/>
      <w:color w:val="333399"/>
      <w:kern w:val="0"/>
      <w:sz w:val="28"/>
    </w:rPr>
  </w:style>
  <w:style w:type="paragraph" w:styleId="afd">
    <w:name w:val="endnote text"/>
    <w:basedOn w:val="a"/>
    <w:link w:val="Char9"/>
    <w:uiPriority w:val="99"/>
    <w:rsid w:val="006360B3"/>
    <w:pPr>
      <w:suppressAutoHyphens/>
      <w:spacing w:after="120"/>
      <w:jc w:val="both"/>
    </w:pPr>
    <w:rPr>
      <w:rFonts w:ascii="Calibri" w:eastAsia="Times New Roman" w:hAnsi="Calibri" w:cs="Calibri"/>
      <w:snapToGrid/>
      <w:lang w:val="en-GB"/>
    </w:rPr>
  </w:style>
  <w:style w:type="character" w:customStyle="1" w:styleId="Char9">
    <w:name w:val="Κείμενο σημείωσης τέλους Char"/>
    <w:basedOn w:val="a0"/>
    <w:link w:val="afd"/>
    <w:uiPriority w:val="99"/>
    <w:rsid w:val="006360B3"/>
    <w:rPr>
      <w:rFonts w:ascii="Calibri" w:hAnsi="Calibri" w:cs="Calibri"/>
      <w:lang w:val="en-GB" w:eastAsia="zh-CN"/>
    </w:rPr>
  </w:style>
  <w:style w:type="paragraph" w:customStyle="1" w:styleId="afe">
    <w:name w:val="Προμορφοποιημένο κείμενο"/>
    <w:basedOn w:val="a"/>
    <w:rsid w:val="006360B3"/>
    <w:pPr>
      <w:suppressAutoHyphens/>
      <w:spacing w:after="120"/>
      <w:jc w:val="both"/>
    </w:pPr>
    <w:rPr>
      <w:rFonts w:ascii="Calibri" w:eastAsia="Times New Roman" w:hAnsi="Calibri" w:cs="Calibri"/>
      <w:snapToGrid/>
      <w:sz w:val="22"/>
      <w:szCs w:val="24"/>
      <w:lang w:val="en-GB"/>
    </w:rPr>
  </w:style>
  <w:style w:type="paragraph" w:customStyle="1" w:styleId="foothanging">
    <w:name w:val="foot_hanging"/>
    <w:basedOn w:val="a4"/>
    <w:rsid w:val="006360B3"/>
    <w:pPr>
      <w:suppressAutoHyphens/>
      <w:ind w:left="426" w:hanging="426"/>
      <w:jc w:val="both"/>
    </w:pPr>
    <w:rPr>
      <w:rFonts w:ascii="Calibri" w:hAnsi="Calibri" w:cs="Calibri"/>
      <w:sz w:val="18"/>
      <w:szCs w:val="18"/>
      <w:lang w:val="en-IE" w:eastAsia="zh-CN"/>
    </w:rPr>
  </w:style>
  <w:style w:type="paragraph" w:customStyle="1" w:styleId="-HTML1">
    <w:name w:val="Προ-διαμορφωμένο HTML1"/>
    <w:basedOn w:val="a"/>
    <w:rsid w:val="00636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napToGrid/>
    </w:rPr>
  </w:style>
  <w:style w:type="paragraph" w:customStyle="1" w:styleId="LO-normal">
    <w:name w:val="LO-normal"/>
    <w:rsid w:val="006360B3"/>
    <w:pPr>
      <w:suppressAutoHyphens/>
      <w:spacing w:line="276" w:lineRule="auto"/>
    </w:pPr>
    <w:rPr>
      <w:rFonts w:ascii="Arial" w:eastAsia="Arial" w:hAnsi="Arial" w:cs="Arial"/>
      <w:color w:val="000000"/>
      <w:sz w:val="22"/>
      <w:szCs w:val="22"/>
      <w:lang w:eastAsia="zh-CN"/>
    </w:rPr>
  </w:style>
  <w:style w:type="paragraph" w:customStyle="1" w:styleId="310">
    <w:name w:val="Σώμα κείμενου με εσοχή 31"/>
    <w:basedOn w:val="a"/>
    <w:rsid w:val="006360B3"/>
    <w:pPr>
      <w:spacing w:after="120" w:line="312" w:lineRule="auto"/>
      <w:ind w:left="283"/>
      <w:jc w:val="both"/>
    </w:pPr>
    <w:rPr>
      <w:rFonts w:ascii="Calibri" w:eastAsia="Times New Roman" w:hAnsi="Calibri" w:cs="Times New Roman"/>
      <w:snapToGrid/>
      <w:sz w:val="16"/>
      <w:szCs w:val="16"/>
      <w:lang w:val="en-GB"/>
    </w:rPr>
  </w:style>
  <w:style w:type="paragraph" w:customStyle="1" w:styleId="1b">
    <w:name w:val="Χωρίς διάστιχο1"/>
    <w:rsid w:val="006360B3"/>
    <w:pPr>
      <w:suppressAutoHyphens/>
      <w:jc w:val="both"/>
    </w:pPr>
    <w:rPr>
      <w:rFonts w:ascii="Calibri" w:hAnsi="Calibri" w:cs="Calibri"/>
      <w:sz w:val="22"/>
      <w:szCs w:val="24"/>
      <w:lang w:val="en-GB" w:eastAsia="zh-CN"/>
    </w:rPr>
  </w:style>
  <w:style w:type="paragraph" w:customStyle="1" w:styleId="aff">
    <w:name w:val="Περιεχόμενα πίνακα"/>
    <w:basedOn w:val="a"/>
    <w:rsid w:val="006360B3"/>
    <w:pPr>
      <w:suppressLineNumbers/>
      <w:suppressAutoHyphens/>
      <w:spacing w:after="120"/>
      <w:jc w:val="both"/>
    </w:pPr>
    <w:rPr>
      <w:rFonts w:ascii="Calibri" w:eastAsia="Times New Roman" w:hAnsi="Calibri" w:cs="Calibri"/>
      <w:snapToGrid/>
      <w:sz w:val="22"/>
      <w:szCs w:val="24"/>
      <w:lang w:val="en-GB"/>
    </w:rPr>
  </w:style>
  <w:style w:type="paragraph" w:customStyle="1" w:styleId="aff0">
    <w:name w:val="Επικεφαλίδα πίνακα"/>
    <w:basedOn w:val="aff"/>
    <w:rsid w:val="006360B3"/>
    <w:pPr>
      <w:jc w:val="center"/>
    </w:pPr>
    <w:rPr>
      <w:b/>
      <w:bCs/>
    </w:rPr>
  </w:style>
  <w:style w:type="paragraph" w:customStyle="1" w:styleId="footers">
    <w:name w:val="footers"/>
    <w:basedOn w:val="foothanging"/>
    <w:rsid w:val="006360B3"/>
  </w:style>
  <w:style w:type="paragraph" w:customStyle="1" w:styleId="Standard">
    <w:name w:val="Standard"/>
    <w:rsid w:val="006360B3"/>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rsid w:val="006360B3"/>
    <w:pPr>
      <w:spacing w:after="120"/>
    </w:pPr>
  </w:style>
  <w:style w:type="paragraph" w:customStyle="1" w:styleId="Footnote">
    <w:name w:val="Footnote"/>
    <w:basedOn w:val="Standard"/>
    <w:rsid w:val="006360B3"/>
    <w:pPr>
      <w:suppressLineNumbers/>
      <w:ind w:left="283" w:hanging="283"/>
    </w:pPr>
    <w:rPr>
      <w:sz w:val="20"/>
      <w:szCs w:val="20"/>
    </w:rPr>
  </w:style>
  <w:style w:type="paragraph" w:customStyle="1" w:styleId="311">
    <w:name w:val="Σώμα κείμενου 31"/>
    <w:basedOn w:val="a"/>
    <w:rsid w:val="006360B3"/>
    <w:pPr>
      <w:suppressAutoHyphens/>
      <w:spacing w:after="120"/>
      <w:jc w:val="both"/>
    </w:pPr>
    <w:rPr>
      <w:rFonts w:ascii="Calibri" w:eastAsia="Times New Roman" w:hAnsi="Calibri" w:cs="Calibri"/>
      <w:snapToGrid/>
      <w:sz w:val="16"/>
      <w:szCs w:val="16"/>
      <w:lang w:val="en-GB"/>
    </w:rPr>
  </w:style>
  <w:style w:type="paragraph" w:customStyle="1" w:styleId="fooot">
    <w:name w:val="fooot"/>
    <w:basedOn w:val="footers"/>
    <w:rsid w:val="006360B3"/>
  </w:style>
  <w:style w:type="paragraph" w:customStyle="1" w:styleId="1c">
    <w:name w:val="Κείμενο σχολίου1"/>
    <w:basedOn w:val="a"/>
    <w:rsid w:val="006360B3"/>
    <w:pPr>
      <w:suppressAutoHyphens/>
      <w:spacing w:after="120"/>
      <w:jc w:val="both"/>
    </w:pPr>
    <w:rPr>
      <w:rFonts w:ascii="Calibri" w:eastAsia="Times New Roman" w:hAnsi="Calibri" w:cs="Calibri"/>
      <w:snapToGrid/>
      <w:lang w:val="en-GB"/>
    </w:rPr>
  </w:style>
  <w:style w:type="paragraph" w:styleId="aff1">
    <w:name w:val="annotation text"/>
    <w:basedOn w:val="a"/>
    <w:link w:val="Char10"/>
    <w:rsid w:val="006360B3"/>
  </w:style>
  <w:style w:type="character" w:customStyle="1" w:styleId="Char10">
    <w:name w:val="Κείμενο σχολίου Char1"/>
    <w:basedOn w:val="a0"/>
    <w:link w:val="aff1"/>
    <w:rsid w:val="006360B3"/>
    <w:rPr>
      <w:rFonts w:ascii="Verdana" w:eastAsia="SimSun" w:hAnsi="Verdana" w:cs="Verdana"/>
      <w:snapToGrid w:val="0"/>
      <w:lang w:eastAsia="zh-CN"/>
    </w:rPr>
  </w:style>
  <w:style w:type="paragraph" w:styleId="aff2">
    <w:name w:val="annotation subject"/>
    <w:basedOn w:val="1c"/>
    <w:next w:val="1c"/>
    <w:link w:val="Char11"/>
    <w:rsid w:val="006360B3"/>
    <w:rPr>
      <w:b/>
      <w:bCs/>
    </w:rPr>
  </w:style>
  <w:style w:type="character" w:customStyle="1" w:styleId="Char11">
    <w:name w:val="Θέμα σχολίου Char1"/>
    <w:basedOn w:val="Char10"/>
    <w:link w:val="aff2"/>
    <w:rsid w:val="006360B3"/>
    <w:rPr>
      <w:rFonts w:ascii="Calibri" w:eastAsia="SimSun" w:hAnsi="Calibri" w:cs="Calibri"/>
      <w:b/>
      <w:bCs/>
      <w:snapToGrid/>
      <w:lang w:val="en-GB" w:eastAsia="zh-CN"/>
    </w:rPr>
  </w:style>
  <w:style w:type="paragraph" w:styleId="-HTML">
    <w:name w:val="HTML Preformatted"/>
    <w:basedOn w:val="a"/>
    <w:link w:val="-HTMLChar1"/>
    <w:uiPriority w:val="99"/>
    <w:rsid w:val="00636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napToGrid/>
      <w:lang w:val="en-US"/>
    </w:rPr>
  </w:style>
  <w:style w:type="character" w:customStyle="1" w:styleId="-HTMLChar1">
    <w:name w:val="Προ-διαμορφωμένο HTML Char1"/>
    <w:basedOn w:val="a0"/>
    <w:link w:val="-HTML"/>
    <w:uiPriority w:val="99"/>
    <w:rsid w:val="006360B3"/>
    <w:rPr>
      <w:rFonts w:ascii="Courier New" w:hAnsi="Courier New" w:cs="Courier New"/>
      <w:lang w:val="en-US" w:eastAsia="zh-CN"/>
    </w:rPr>
  </w:style>
  <w:style w:type="paragraph" w:styleId="aff3">
    <w:name w:val="Revision"/>
    <w:rsid w:val="006360B3"/>
    <w:pPr>
      <w:suppressAutoHyphens/>
    </w:pPr>
    <w:rPr>
      <w:rFonts w:ascii="Calibri" w:hAnsi="Calibri" w:cs="Calibri"/>
      <w:sz w:val="22"/>
      <w:szCs w:val="24"/>
      <w:lang w:val="en-GB" w:eastAsia="zh-CN"/>
    </w:rPr>
  </w:style>
  <w:style w:type="paragraph" w:customStyle="1" w:styleId="21">
    <w:name w:val="Λίστα με κουκκίδες 21"/>
    <w:basedOn w:val="a"/>
    <w:rsid w:val="006360B3"/>
    <w:pPr>
      <w:numPr>
        <w:numId w:val="1"/>
      </w:numPr>
      <w:spacing w:line="360" w:lineRule="auto"/>
      <w:jc w:val="both"/>
    </w:pPr>
    <w:rPr>
      <w:rFonts w:ascii="Trebuchet MS" w:eastAsia="Times New Roman" w:hAnsi="Trebuchet MS" w:cs="Times New Roman"/>
      <w:snapToGrid/>
      <w:sz w:val="22"/>
      <w:lang w:val="en-US"/>
    </w:rPr>
  </w:style>
  <w:style w:type="paragraph" w:customStyle="1" w:styleId="100">
    <w:name w:val="Περιεχόμενα 10"/>
    <w:basedOn w:val="afc"/>
    <w:rsid w:val="006360B3"/>
    <w:pPr>
      <w:tabs>
        <w:tab w:val="right" w:leader="dot" w:pos="7091"/>
      </w:tabs>
      <w:ind w:left="2547"/>
    </w:pPr>
  </w:style>
  <w:style w:type="paragraph" w:customStyle="1" w:styleId="aff4">
    <w:name w:val="Οριζόντια γραμμή"/>
    <w:basedOn w:val="a"/>
    <w:next w:val="a3"/>
    <w:rsid w:val="006360B3"/>
    <w:pPr>
      <w:suppressLineNumbers/>
      <w:pBdr>
        <w:top w:val="none" w:sz="0" w:space="0" w:color="000000"/>
        <w:left w:val="none" w:sz="0" w:space="0" w:color="000000"/>
        <w:bottom w:val="none" w:sz="0" w:space="0" w:color="000000"/>
        <w:right w:val="none" w:sz="0" w:space="0" w:color="000000"/>
      </w:pBdr>
      <w:suppressAutoHyphens/>
      <w:spacing w:after="283"/>
      <w:jc w:val="both"/>
    </w:pPr>
    <w:rPr>
      <w:rFonts w:ascii="Calibri" w:eastAsia="Times New Roman" w:hAnsi="Calibri" w:cs="Calibri"/>
      <w:snapToGrid/>
      <w:sz w:val="12"/>
      <w:szCs w:val="12"/>
      <w:lang w:val="en-GB"/>
    </w:rPr>
  </w:style>
  <w:style w:type="character" w:customStyle="1" w:styleId="35">
    <w:name w:val="Σώμα κειμένου (3)_"/>
    <w:basedOn w:val="a0"/>
    <w:rsid w:val="006360B3"/>
    <w:rPr>
      <w:rFonts w:ascii="Trebuchet MS" w:eastAsia="Trebuchet MS" w:hAnsi="Trebuchet MS" w:cs="Trebuchet MS"/>
      <w:b/>
      <w:bCs/>
      <w:sz w:val="21"/>
      <w:szCs w:val="21"/>
      <w:shd w:val="clear" w:color="auto" w:fill="FFFFFF"/>
    </w:rPr>
  </w:style>
  <w:style w:type="character" w:customStyle="1" w:styleId="27">
    <w:name w:val="Σώμα κειμένου (2) + Έντονη γραφή"/>
    <w:basedOn w:val="a0"/>
    <w:rsid w:val="006360B3"/>
    <w:rPr>
      <w:rFonts w:ascii="Trebuchet MS" w:eastAsia="Trebuchet MS" w:hAnsi="Trebuchet MS" w:cs="Trebuchet MS"/>
      <w:b/>
      <w:bCs/>
      <w:i w:val="0"/>
      <w:iCs w:val="0"/>
      <w:smallCaps w:val="0"/>
      <w:strike w:val="0"/>
      <w:color w:val="000000"/>
      <w:spacing w:val="0"/>
      <w:w w:val="100"/>
      <w:position w:val="0"/>
      <w:sz w:val="21"/>
      <w:szCs w:val="21"/>
      <w:u w:val="none"/>
      <w:lang w:val="el-GR" w:eastAsia="el-GR" w:bidi="el-GR"/>
    </w:rPr>
  </w:style>
  <w:style w:type="character" w:customStyle="1" w:styleId="28">
    <w:name w:val="Σώμα κειμένου (2)_"/>
    <w:basedOn w:val="a0"/>
    <w:link w:val="29"/>
    <w:rsid w:val="006360B3"/>
    <w:rPr>
      <w:rFonts w:ascii="Trebuchet MS" w:eastAsia="Trebuchet MS" w:hAnsi="Trebuchet MS" w:cs="Trebuchet MS"/>
      <w:sz w:val="21"/>
      <w:szCs w:val="21"/>
      <w:shd w:val="clear" w:color="auto" w:fill="FFFFFF"/>
    </w:rPr>
  </w:style>
  <w:style w:type="paragraph" w:customStyle="1" w:styleId="29">
    <w:name w:val="Σώμα κειμένου (2)"/>
    <w:basedOn w:val="a"/>
    <w:link w:val="28"/>
    <w:rsid w:val="006360B3"/>
    <w:pPr>
      <w:widowControl w:val="0"/>
      <w:shd w:val="clear" w:color="auto" w:fill="FFFFFF"/>
      <w:spacing w:line="240" w:lineRule="exact"/>
      <w:ind w:hanging="340"/>
    </w:pPr>
    <w:rPr>
      <w:rFonts w:ascii="Trebuchet MS" w:eastAsia="Trebuchet MS" w:hAnsi="Trebuchet MS" w:cs="Trebuchet MS"/>
      <w:snapToGrid/>
      <w:sz w:val="21"/>
      <w:szCs w:val="21"/>
      <w:lang w:eastAsia="el-GR"/>
    </w:rPr>
  </w:style>
  <w:style w:type="character" w:customStyle="1" w:styleId="backclear">
    <w:name w:val="backclear"/>
    <w:basedOn w:val="a0"/>
    <w:rsid w:val="00E672B6"/>
  </w:style>
  <w:style w:type="paragraph" w:customStyle="1" w:styleId="attachment">
    <w:name w:val="attachment"/>
    <w:basedOn w:val="a"/>
    <w:rsid w:val="00E672B6"/>
    <w:pPr>
      <w:spacing w:before="100" w:beforeAutospacing="1" w:after="100" w:afterAutospacing="1"/>
    </w:pPr>
    <w:rPr>
      <w:rFonts w:ascii="Times New Roman" w:eastAsia="Times New Roman" w:hAnsi="Times New Roman" w:cs="Times New Roman"/>
      <w:snapToGrid/>
      <w:sz w:val="24"/>
      <w:szCs w:val="24"/>
      <w:lang w:val="en-US" w:eastAsia="en-US"/>
    </w:rPr>
  </w:style>
  <w:style w:type="character" w:customStyle="1" w:styleId="WW-">
    <w:name w:val="WW-Χαρακτήρες υποσημείωσης"/>
    <w:rsid w:val="00E47773"/>
  </w:style>
  <w:style w:type="paragraph" w:customStyle="1" w:styleId="aff5">
    <w:name w:val="ΣτυλΔημοσιότητας"/>
    <w:basedOn w:val="1"/>
    <w:rsid w:val="00E47773"/>
    <w:pPr>
      <w:keepNext w:val="0"/>
      <w:keepLines/>
      <w:tabs>
        <w:tab w:val="left" w:pos="0"/>
      </w:tabs>
      <w:suppressAutoHyphens/>
      <w:spacing w:before="0" w:after="0" w:line="360" w:lineRule="auto"/>
      <w:jc w:val="center"/>
    </w:pPr>
    <w:rPr>
      <w:rFonts w:ascii="Calibri" w:eastAsia="Times New Roman" w:hAnsi="Calibri" w:cs="Calibri"/>
      <w:bCs w:val="0"/>
      <w:caps/>
      <w:snapToGrid/>
      <w:kern w:val="1"/>
      <w:sz w:val="24"/>
      <w:szCs w:val="24"/>
    </w:rPr>
  </w:style>
  <w:style w:type="numbering" w:customStyle="1" w:styleId="1d">
    <w:name w:val="Χωρίς λίστα1"/>
    <w:next w:val="a2"/>
    <w:semiHidden/>
    <w:unhideWhenUsed/>
    <w:rsid w:val="00651716"/>
  </w:style>
  <w:style w:type="character" w:customStyle="1" w:styleId="WW-DefaultParagraphFont1111111111111111">
    <w:name w:val="WW-Default Paragraph Font1111111111111111"/>
    <w:rsid w:val="00651716"/>
  </w:style>
  <w:style w:type="character" w:styleId="aff6">
    <w:name w:val="annotation reference"/>
    <w:rsid w:val="00651716"/>
    <w:rPr>
      <w:sz w:val="16"/>
    </w:rPr>
  </w:style>
  <w:style w:type="character" w:styleId="aff7">
    <w:name w:val="Placeholder Text"/>
    <w:rsid w:val="00651716"/>
    <w:rPr>
      <w:rFonts w:cs="Times New Roman"/>
      <w:color w:val="808080"/>
    </w:rPr>
  </w:style>
  <w:style w:type="character" w:customStyle="1" w:styleId="WW-FootnoteReference16">
    <w:name w:val="WW-Footnote Reference16"/>
    <w:rsid w:val="00651716"/>
    <w:rPr>
      <w:vertAlign w:val="superscript"/>
    </w:rPr>
  </w:style>
  <w:style w:type="character" w:customStyle="1" w:styleId="WW-EndnoteReference16">
    <w:name w:val="WW-Endnote Reference16"/>
    <w:rsid w:val="00651716"/>
    <w:rPr>
      <w:vertAlign w:val="superscript"/>
    </w:rPr>
  </w:style>
  <w:style w:type="paragraph" w:customStyle="1" w:styleId="WW-Caption1111111111111111">
    <w:name w:val="WW-Caption1111111111111111"/>
    <w:basedOn w:val="a"/>
    <w:rsid w:val="00651716"/>
    <w:pPr>
      <w:suppressLineNumbers/>
      <w:suppressAutoHyphens/>
      <w:spacing w:before="120" w:after="120"/>
      <w:jc w:val="both"/>
    </w:pPr>
    <w:rPr>
      <w:rFonts w:ascii="Calibri" w:eastAsia="Times New Roman" w:hAnsi="Calibri" w:cs="Mangal"/>
      <w:i/>
      <w:iCs/>
      <w:snapToGrid/>
      <w:sz w:val="24"/>
      <w:szCs w:val="24"/>
      <w:lang w:val="en-GB"/>
    </w:rPr>
  </w:style>
  <w:style w:type="paragraph" w:styleId="aff8">
    <w:name w:val="Date"/>
    <w:basedOn w:val="a"/>
    <w:next w:val="a"/>
    <w:link w:val="Chara"/>
    <w:rsid w:val="00651716"/>
    <w:pPr>
      <w:suppressAutoHyphens/>
      <w:spacing w:after="100"/>
      <w:jc w:val="both"/>
    </w:pPr>
    <w:rPr>
      <w:rFonts w:ascii="Calibri" w:eastAsia="MS Mincho" w:hAnsi="Calibri" w:cs="Calibri"/>
      <w:snapToGrid/>
      <w:sz w:val="22"/>
      <w:szCs w:val="24"/>
      <w:lang w:val="en-US" w:eastAsia="ja-JP"/>
    </w:rPr>
  </w:style>
  <w:style w:type="character" w:customStyle="1" w:styleId="Chara">
    <w:name w:val="Ημερομηνία Char"/>
    <w:basedOn w:val="a0"/>
    <w:link w:val="aff8"/>
    <w:rsid w:val="00651716"/>
    <w:rPr>
      <w:rFonts w:ascii="Calibri" w:eastAsia="MS Mincho" w:hAnsi="Calibri" w:cs="Calibri"/>
      <w:sz w:val="22"/>
      <w:szCs w:val="24"/>
      <w:lang w:val="en-US" w:eastAsia="ja-JP"/>
    </w:rPr>
  </w:style>
  <w:style w:type="paragraph" w:styleId="36">
    <w:name w:val="Body Text Indent 3"/>
    <w:basedOn w:val="a"/>
    <w:link w:val="3Char1"/>
    <w:rsid w:val="00651716"/>
    <w:pPr>
      <w:spacing w:after="120" w:line="312" w:lineRule="auto"/>
      <w:ind w:left="283"/>
      <w:jc w:val="both"/>
    </w:pPr>
    <w:rPr>
      <w:rFonts w:ascii="Calibri" w:eastAsia="Times New Roman" w:hAnsi="Calibri" w:cs="Times New Roman"/>
      <w:snapToGrid/>
      <w:sz w:val="16"/>
      <w:szCs w:val="16"/>
      <w:lang w:val="en-GB"/>
    </w:rPr>
  </w:style>
  <w:style w:type="character" w:customStyle="1" w:styleId="3Char1">
    <w:name w:val="Σώμα κείμενου με εσοχή 3 Char"/>
    <w:basedOn w:val="a0"/>
    <w:link w:val="36"/>
    <w:rsid w:val="00651716"/>
    <w:rPr>
      <w:rFonts w:ascii="Calibri" w:hAnsi="Calibri"/>
      <w:sz w:val="16"/>
      <w:szCs w:val="16"/>
      <w:lang w:val="en-GB" w:eastAsia="zh-CN"/>
    </w:rPr>
  </w:style>
  <w:style w:type="paragraph" w:styleId="aff9">
    <w:name w:val="No Spacing"/>
    <w:qFormat/>
    <w:rsid w:val="00651716"/>
    <w:pPr>
      <w:suppressAutoHyphens/>
      <w:jc w:val="both"/>
    </w:pPr>
    <w:rPr>
      <w:rFonts w:ascii="Calibri" w:hAnsi="Calibri" w:cs="Calibri"/>
      <w:sz w:val="22"/>
      <w:szCs w:val="24"/>
      <w:lang w:val="en-GB" w:eastAsia="zh-CN"/>
    </w:rPr>
  </w:style>
  <w:style w:type="paragraph" w:styleId="37">
    <w:name w:val="Body Text 3"/>
    <w:basedOn w:val="a"/>
    <w:link w:val="3Char2"/>
    <w:rsid w:val="00651716"/>
    <w:pPr>
      <w:suppressAutoHyphens/>
      <w:spacing w:after="120"/>
      <w:jc w:val="both"/>
    </w:pPr>
    <w:rPr>
      <w:rFonts w:ascii="Calibri" w:eastAsia="Times New Roman" w:hAnsi="Calibri" w:cs="Calibri"/>
      <w:snapToGrid/>
      <w:sz w:val="16"/>
      <w:szCs w:val="16"/>
      <w:lang w:val="en-GB"/>
    </w:rPr>
  </w:style>
  <w:style w:type="character" w:customStyle="1" w:styleId="3Char2">
    <w:name w:val="Σώμα κείμενου 3 Char"/>
    <w:basedOn w:val="a0"/>
    <w:link w:val="37"/>
    <w:rsid w:val="00651716"/>
    <w:rPr>
      <w:rFonts w:ascii="Calibri" w:hAnsi="Calibri" w:cs="Calibri"/>
      <w:sz w:val="16"/>
      <w:szCs w:val="16"/>
      <w:lang w:val="en-GB" w:eastAsia="zh-CN"/>
    </w:rPr>
  </w:style>
  <w:style w:type="paragraph" w:customStyle="1" w:styleId="1e">
    <w:name w:val="Θέμα σχολίου1"/>
    <w:basedOn w:val="1c"/>
    <w:next w:val="1c"/>
    <w:rsid w:val="00651716"/>
    <w:rPr>
      <w:b/>
      <w:bCs/>
    </w:rPr>
  </w:style>
  <w:style w:type="paragraph" w:styleId="2a">
    <w:name w:val="List Bullet 2"/>
    <w:basedOn w:val="a"/>
    <w:rsid w:val="00651716"/>
    <w:pPr>
      <w:tabs>
        <w:tab w:val="num" w:pos="643"/>
      </w:tabs>
      <w:spacing w:line="360" w:lineRule="auto"/>
      <w:ind w:left="643" w:hanging="360"/>
      <w:jc w:val="both"/>
    </w:pPr>
    <w:rPr>
      <w:rFonts w:ascii="Trebuchet MS" w:eastAsia="Times New Roman" w:hAnsi="Trebuchet MS" w:cs="Times New Roman"/>
      <w:snapToGrid/>
      <w:sz w:val="22"/>
      <w:lang w:val="en-US"/>
    </w:rPr>
  </w:style>
  <w:style w:type="character" w:customStyle="1" w:styleId="Bodytext3">
    <w:name w:val="Body text (3)_"/>
    <w:link w:val="Bodytext30"/>
    <w:rsid w:val="00651716"/>
    <w:rPr>
      <w:noProof/>
      <w:shd w:val="clear" w:color="auto" w:fill="FFFFFF"/>
    </w:rPr>
  </w:style>
  <w:style w:type="paragraph" w:customStyle="1" w:styleId="Bodytext30">
    <w:name w:val="Body text (3)"/>
    <w:basedOn w:val="a"/>
    <w:link w:val="Bodytext3"/>
    <w:rsid w:val="00651716"/>
    <w:pPr>
      <w:shd w:val="clear" w:color="auto" w:fill="FFFFFF"/>
      <w:spacing w:line="240" w:lineRule="atLeast"/>
    </w:pPr>
    <w:rPr>
      <w:rFonts w:ascii="Times New Roman" w:eastAsia="Times New Roman" w:hAnsi="Times New Roman" w:cs="Times New Roman"/>
      <w:noProof/>
      <w:snapToGrid/>
      <w:lang w:eastAsia="el-GR"/>
    </w:rPr>
  </w:style>
  <w:style w:type="character" w:customStyle="1" w:styleId="Heading1">
    <w:name w:val="Heading #1"/>
    <w:rsid w:val="00651716"/>
    <w:rPr>
      <w:rFonts w:ascii="Tahoma" w:hAnsi="Tahoma" w:cs="Tahoma"/>
      <w:b/>
      <w:bCs/>
      <w:spacing w:val="0"/>
      <w:sz w:val="19"/>
      <w:szCs w:val="19"/>
      <w:u w:val="single"/>
    </w:rPr>
  </w:style>
  <w:style w:type="character" w:customStyle="1" w:styleId="Tablecaption">
    <w:name w:val="Table caption_"/>
    <w:link w:val="Tablecaption0"/>
    <w:rsid w:val="00651716"/>
    <w:rPr>
      <w:rFonts w:ascii="Tahoma" w:hAnsi="Tahoma" w:cs="Tahoma"/>
      <w:b/>
      <w:bCs/>
      <w:sz w:val="19"/>
      <w:szCs w:val="19"/>
      <w:shd w:val="clear" w:color="auto" w:fill="FFFFFF"/>
    </w:rPr>
  </w:style>
  <w:style w:type="paragraph" w:customStyle="1" w:styleId="Tablecaption0">
    <w:name w:val="Table caption"/>
    <w:basedOn w:val="a"/>
    <w:link w:val="Tablecaption"/>
    <w:rsid w:val="00651716"/>
    <w:pPr>
      <w:shd w:val="clear" w:color="auto" w:fill="FFFFFF"/>
      <w:spacing w:line="240" w:lineRule="atLeast"/>
    </w:pPr>
    <w:rPr>
      <w:rFonts w:ascii="Tahoma" w:eastAsia="Times New Roman" w:hAnsi="Tahoma" w:cs="Tahoma"/>
      <w:b/>
      <w:bCs/>
      <w:snapToGrid/>
      <w:sz w:val="19"/>
      <w:szCs w:val="19"/>
      <w:lang w:eastAsia="el-GR"/>
    </w:rPr>
  </w:style>
  <w:style w:type="character" w:customStyle="1" w:styleId="Bodytext7">
    <w:name w:val="Body text (7)"/>
    <w:rsid w:val="00651716"/>
    <w:rPr>
      <w:rFonts w:ascii="Arial" w:eastAsia="Arial" w:hAnsi="Arial" w:cs="Arial"/>
      <w:b w:val="0"/>
      <w:bCs w:val="0"/>
      <w:i w:val="0"/>
      <w:iCs w:val="0"/>
      <w:smallCaps w:val="0"/>
      <w:strike w:val="0"/>
      <w:spacing w:val="0"/>
      <w:sz w:val="16"/>
      <w:szCs w:val="16"/>
    </w:rPr>
  </w:style>
  <w:style w:type="character" w:customStyle="1" w:styleId="Bodytext6">
    <w:name w:val="Body text (6)"/>
    <w:rsid w:val="00651716"/>
    <w:rPr>
      <w:rFonts w:ascii="Arial" w:eastAsia="Arial" w:hAnsi="Arial" w:cs="Arial"/>
      <w:b w:val="0"/>
      <w:bCs w:val="0"/>
      <w:i w:val="0"/>
      <w:iCs w:val="0"/>
      <w:smallCaps w:val="0"/>
      <w:strike w:val="0"/>
      <w:spacing w:val="0"/>
      <w:sz w:val="19"/>
      <w:szCs w:val="19"/>
    </w:rPr>
  </w:style>
  <w:style w:type="character" w:customStyle="1" w:styleId="Bodytext5">
    <w:name w:val="Body text (5)"/>
    <w:rsid w:val="00651716"/>
    <w:rPr>
      <w:rFonts w:ascii="Arial" w:eastAsia="Arial" w:hAnsi="Arial" w:cs="Arial"/>
      <w:b w:val="0"/>
      <w:bCs w:val="0"/>
      <w:i w:val="0"/>
      <w:iCs w:val="0"/>
      <w:smallCaps w:val="0"/>
      <w:strike w:val="0"/>
      <w:spacing w:val="0"/>
      <w:sz w:val="14"/>
      <w:szCs w:val="14"/>
    </w:rPr>
  </w:style>
  <w:style w:type="character" w:customStyle="1" w:styleId="1f">
    <w:name w:val="Σώμα κειμένου1"/>
    <w:rsid w:val="00651716"/>
    <w:rPr>
      <w:rFonts w:ascii="Tahoma" w:hAnsi="Tahoma" w:cs="Tahoma"/>
      <w:spacing w:val="0"/>
      <w:sz w:val="19"/>
      <w:szCs w:val="19"/>
      <w:u w:val="single"/>
      <w:lang w:val="en-US" w:eastAsia="en-US"/>
    </w:rPr>
  </w:style>
  <w:style w:type="character" w:customStyle="1" w:styleId="Heading2">
    <w:name w:val="Heading #2_"/>
    <w:link w:val="Heading20"/>
    <w:rsid w:val="00651716"/>
    <w:rPr>
      <w:rFonts w:ascii="Arial" w:eastAsia="Arial" w:hAnsi="Arial" w:cs="Arial"/>
      <w:sz w:val="22"/>
      <w:szCs w:val="22"/>
      <w:shd w:val="clear" w:color="auto" w:fill="FFFFFF"/>
    </w:rPr>
  </w:style>
  <w:style w:type="character" w:customStyle="1" w:styleId="Bodytext8">
    <w:name w:val="Body text (8)_"/>
    <w:link w:val="Bodytext80"/>
    <w:rsid w:val="00651716"/>
    <w:rPr>
      <w:rFonts w:ascii="Arial" w:eastAsia="Arial" w:hAnsi="Arial" w:cs="Arial"/>
      <w:sz w:val="19"/>
      <w:szCs w:val="19"/>
      <w:shd w:val="clear" w:color="auto" w:fill="FFFFFF"/>
    </w:rPr>
  </w:style>
  <w:style w:type="character" w:customStyle="1" w:styleId="BodytextBold">
    <w:name w:val="Body text + Bold"/>
    <w:rsid w:val="00651716"/>
    <w:rPr>
      <w:rFonts w:ascii="Arial" w:eastAsia="Arial" w:hAnsi="Arial" w:cs="Arial"/>
      <w:b/>
      <w:bCs/>
      <w:i w:val="0"/>
      <w:iCs w:val="0"/>
      <w:smallCaps w:val="0"/>
      <w:strike w:val="0"/>
      <w:spacing w:val="0"/>
      <w:sz w:val="22"/>
      <w:szCs w:val="22"/>
    </w:rPr>
  </w:style>
  <w:style w:type="character" w:customStyle="1" w:styleId="Bodytext2NotBold">
    <w:name w:val="Body text (2) + Not Bold"/>
    <w:rsid w:val="00651716"/>
    <w:rPr>
      <w:rFonts w:ascii="Arial" w:eastAsia="Arial" w:hAnsi="Arial" w:cs="Arial"/>
      <w:b/>
      <w:bCs/>
      <w:i w:val="0"/>
      <w:iCs w:val="0"/>
      <w:smallCaps w:val="0"/>
      <w:strike w:val="0"/>
      <w:spacing w:val="0"/>
      <w:sz w:val="22"/>
      <w:szCs w:val="22"/>
    </w:rPr>
  </w:style>
  <w:style w:type="paragraph" w:customStyle="1" w:styleId="Heading20">
    <w:name w:val="Heading #2"/>
    <w:basedOn w:val="a"/>
    <w:link w:val="Heading2"/>
    <w:rsid w:val="00651716"/>
    <w:pPr>
      <w:shd w:val="clear" w:color="auto" w:fill="FFFFFF"/>
      <w:spacing w:before="240" w:after="360" w:line="0" w:lineRule="atLeast"/>
      <w:ind w:hanging="360"/>
      <w:jc w:val="center"/>
      <w:outlineLvl w:val="1"/>
    </w:pPr>
    <w:rPr>
      <w:rFonts w:ascii="Arial" w:eastAsia="Arial" w:hAnsi="Arial" w:cs="Arial"/>
      <w:snapToGrid/>
      <w:sz w:val="22"/>
      <w:szCs w:val="22"/>
      <w:lang w:eastAsia="el-GR"/>
    </w:rPr>
  </w:style>
  <w:style w:type="paragraph" w:customStyle="1" w:styleId="Bodytext80">
    <w:name w:val="Body text (8)"/>
    <w:basedOn w:val="a"/>
    <w:link w:val="Bodytext8"/>
    <w:rsid w:val="00651716"/>
    <w:pPr>
      <w:shd w:val="clear" w:color="auto" w:fill="FFFFFF"/>
      <w:spacing w:line="230" w:lineRule="exact"/>
      <w:jc w:val="both"/>
    </w:pPr>
    <w:rPr>
      <w:rFonts w:ascii="Arial" w:eastAsia="Arial" w:hAnsi="Arial" w:cs="Arial"/>
      <w:snapToGrid/>
      <w:sz w:val="19"/>
      <w:szCs w:val="19"/>
      <w:lang w:eastAsia="el-GR"/>
    </w:rPr>
  </w:style>
  <w:style w:type="character" w:customStyle="1" w:styleId="WW-FootnoteReference17">
    <w:name w:val="WW-Footnote Reference17"/>
    <w:rsid w:val="00651716"/>
    <w:rPr>
      <w:vertAlign w:val="superscript"/>
    </w:rPr>
  </w:style>
  <w:style w:type="character" w:customStyle="1" w:styleId="38">
    <w:name w:val="Παραπομπή υποσημείωσης3"/>
    <w:rsid w:val="00651716"/>
    <w:rPr>
      <w:vertAlign w:val="superscript"/>
    </w:rPr>
  </w:style>
  <w:style w:type="character" w:customStyle="1" w:styleId="WW-EndnoteReference17">
    <w:name w:val="WW-Endnote Reference17"/>
    <w:rsid w:val="00651716"/>
    <w:rPr>
      <w:vertAlign w:val="superscript"/>
    </w:rPr>
  </w:style>
  <w:style w:type="character" w:customStyle="1" w:styleId="WW-FootnoteReference19">
    <w:name w:val="WW-Footnote Reference19"/>
    <w:rsid w:val="00651716"/>
    <w:rPr>
      <w:vertAlign w:val="superscript"/>
    </w:rPr>
  </w:style>
  <w:style w:type="character" w:customStyle="1" w:styleId="affa">
    <w:name w:val="Ανεπίλυτη αναφορά"/>
    <w:uiPriority w:val="99"/>
    <w:semiHidden/>
    <w:unhideWhenUsed/>
    <w:rsid w:val="00651716"/>
    <w:rPr>
      <w:color w:val="605E5C"/>
      <w:shd w:val="clear" w:color="auto" w:fill="E1DFDD"/>
    </w:rPr>
  </w:style>
  <w:style w:type="paragraph" w:styleId="affb">
    <w:name w:val="TOC Heading"/>
    <w:basedOn w:val="1"/>
    <w:next w:val="a"/>
    <w:uiPriority w:val="39"/>
    <w:semiHidden/>
    <w:unhideWhenUsed/>
    <w:qFormat/>
    <w:rsid w:val="00573D0C"/>
    <w:pPr>
      <w:keepLines/>
      <w:spacing w:before="480" w:after="0"/>
      <w:outlineLvl w:val="9"/>
    </w:pPr>
    <w:rPr>
      <w:color w:val="365F91" w:themeColor="accent1" w:themeShade="BF"/>
      <w:kern w:val="0"/>
      <w:sz w:val="28"/>
      <w:szCs w:val="28"/>
    </w:rPr>
  </w:style>
  <w:style w:type="character" w:customStyle="1" w:styleId="BodytextBold42">
    <w:name w:val="Body text + Bold42"/>
    <w:rsid w:val="00573D0C"/>
    <w:rPr>
      <w:rFonts w:ascii="Tahoma" w:hAnsi="Tahoma" w:cs="Tahoma"/>
      <w:b/>
      <w:bCs/>
      <w:spacing w:val="0"/>
      <w:sz w:val="19"/>
      <w:szCs w:val="19"/>
    </w:rPr>
  </w:style>
  <w:style w:type="numbering" w:customStyle="1" w:styleId="2b">
    <w:name w:val="Χωρίς λίστα2"/>
    <w:next w:val="a2"/>
    <w:semiHidden/>
    <w:unhideWhenUsed/>
    <w:rsid w:val="007F7FAB"/>
  </w:style>
  <w:style w:type="character" w:customStyle="1" w:styleId="WW8Num6z2">
    <w:name w:val="WW8Num6z2"/>
    <w:rsid w:val="007F7FAB"/>
  </w:style>
  <w:style w:type="character" w:customStyle="1" w:styleId="WW8Num6z3">
    <w:name w:val="WW8Num6z3"/>
    <w:rsid w:val="007F7FAB"/>
  </w:style>
  <w:style w:type="character" w:customStyle="1" w:styleId="WW8Num6z4">
    <w:name w:val="WW8Num6z4"/>
    <w:rsid w:val="007F7FAB"/>
  </w:style>
  <w:style w:type="character" w:customStyle="1" w:styleId="WW8Num6z5">
    <w:name w:val="WW8Num6z5"/>
    <w:rsid w:val="007F7FAB"/>
  </w:style>
  <w:style w:type="character" w:customStyle="1" w:styleId="WW8Num6z6">
    <w:name w:val="WW8Num6z6"/>
    <w:rsid w:val="007F7FAB"/>
  </w:style>
  <w:style w:type="character" w:customStyle="1" w:styleId="WW8Num6z7">
    <w:name w:val="WW8Num6z7"/>
    <w:rsid w:val="007F7FAB"/>
  </w:style>
  <w:style w:type="character" w:customStyle="1" w:styleId="WW8Num6z8">
    <w:name w:val="WW8Num6z8"/>
    <w:rsid w:val="007F7FAB"/>
  </w:style>
  <w:style w:type="character" w:customStyle="1" w:styleId="41">
    <w:name w:val="Προεπιλεγμένη γραμματοσειρά4"/>
    <w:rsid w:val="007F7FAB"/>
  </w:style>
  <w:style w:type="character" w:customStyle="1" w:styleId="WW-DefaultParagraphFont11111111111111111">
    <w:name w:val="WW-Default Paragraph Font11111111111111111"/>
    <w:rsid w:val="007F7FAB"/>
  </w:style>
  <w:style w:type="character" w:customStyle="1" w:styleId="WW-DefaultParagraphFont111111111111111111">
    <w:name w:val="WW-Default Paragraph Font111111111111111111"/>
    <w:rsid w:val="007F7FAB"/>
  </w:style>
  <w:style w:type="character" w:customStyle="1" w:styleId="WW-DefaultParagraphFont1111111111111111111">
    <w:name w:val="WW-Default Paragraph Font1111111111111111111"/>
    <w:rsid w:val="007F7FAB"/>
  </w:style>
  <w:style w:type="character" w:customStyle="1" w:styleId="WW-DefaultParagraphFont11111111111111111111">
    <w:name w:val="WW-Default Paragraph Font11111111111111111111"/>
    <w:rsid w:val="007F7FAB"/>
  </w:style>
  <w:style w:type="character" w:customStyle="1" w:styleId="39">
    <w:name w:val="Παραπομπή σημείωσης τέλους3"/>
    <w:rsid w:val="007F7FAB"/>
    <w:rPr>
      <w:vertAlign w:val="superscript"/>
    </w:rPr>
  </w:style>
  <w:style w:type="character" w:customStyle="1" w:styleId="WW-FootnoteReference18">
    <w:name w:val="WW-Footnote Reference18"/>
    <w:rsid w:val="007F7FAB"/>
    <w:rPr>
      <w:vertAlign w:val="superscript"/>
    </w:rPr>
  </w:style>
  <w:style w:type="character" w:customStyle="1" w:styleId="WW-EndnoteReference18">
    <w:name w:val="WW-Endnote Reference18"/>
    <w:rsid w:val="007F7FAB"/>
    <w:rPr>
      <w:vertAlign w:val="superscript"/>
    </w:rPr>
  </w:style>
  <w:style w:type="character" w:customStyle="1" w:styleId="WW-EndnoteReference19">
    <w:name w:val="WW-Endnote Reference19"/>
    <w:rsid w:val="007F7FAB"/>
    <w:rPr>
      <w:vertAlign w:val="superscript"/>
    </w:rPr>
  </w:style>
  <w:style w:type="character" w:customStyle="1" w:styleId="WW-FootnoteReference20">
    <w:name w:val="WW-Footnote Reference20"/>
    <w:rsid w:val="007F7FAB"/>
    <w:rPr>
      <w:vertAlign w:val="superscript"/>
    </w:rPr>
  </w:style>
  <w:style w:type="character" w:customStyle="1" w:styleId="WW-EndnoteReference20">
    <w:name w:val="WW-Endnote Reference20"/>
    <w:rsid w:val="007F7FAB"/>
    <w:rPr>
      <w:vertAlign w:val="superscript"/>
    </w:rPr>
  </w:style>
  <w:style w:type="character" w:customStyle="1" w:styleId="affc">
    <w:name w:val="Σύνδεση ευρετηρίου"/>
    <w:rsid w:val="007F7FAB"/>
  </w:style>
  <w:style w:type="paragraph" w:customStyle="1" w:styleId="3a">
    <w:name w:val="Λεζάντα3"/>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11">
    <w:name w:val="WW-Caption11111111111111111"/>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111">
    <w:name w:val="WW-Caption111111111111111111"/>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1111">
    <w:name w:val="WW-Caption1111111111111111111"/>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11111">
    <w:name w:val="WW-Caption11111111111111111111"/>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210">
    <w:name w:val="Σώμα κείμενου 21"/>
    <w:basedOn w:val="a"/>
    <w:rsid w:val="007F7FAB"/>
    <w:pPr>
      <w:suppressAutoHyphens/>
      <w:overflowPunct w:val="0"/>
      <w:autoSpaceDE w:val="0"/>
      <w:jc w:val="both"/>
      <w:textAlignment w:val="baseline"/>
    </w:pPr>
    <w:rPr>
      <w:rFonts w:ascii="Arial" w:eastAsia="Times New Roman" w:hAnsi="Arial" w:cs="Arial"/>
      <w:snapToGrid/>
      <w:sz w:val="22"/>
    </w:rPr>
  </w:style>
  <w:style w:type="paragraph" w:customStyle="1" w:styleId="para-1">
    <w:name w:val="para-1"/>
    <w:basedOn w:val="a"/>
    <w:rsid w:val="007F7FAB"/>
    <w:pPr>
      <w:tabs>
        <w:tab w:val="left" w:pos="1021"/>
        <w:tab w:val="left" w:pos="1588"/>
        <w:tab w:val="left" w:pos="2155"/>
        <w:tab w:val="left" w:pos="2722"/>
        <w:tab w:val="left" w:pos="3289"/>
      </w:tabs>
      <w:suppressAutoHyphens/>
      <w:ind w:left="1021" w:hanging="1021"/>
      <w:jc w:val="both"/>
    </w:pPr>
    <w:rPr>
      <w:rFonts w:ascii="Arial" w:eastAsia="Times New Roman" w:hAnsi="Arial" w:cs="Arial"/>
      <w:snapToGrid/>
      <w:spacing w:val="5"/>
      <w:sz w:val="22"/>
    </w:rPr>
  </w:style>
  <w:style w:type="paragraph" w:customStyle="1" w:styleId="2c">
    <w:name w:val="Παράγραφος λίστας2"/>
    <w:basedOn w:val="a"/>
    <w:rsid w:val="00592012"/>
    <w:pPr>
      <w:widowControl w:val="0"/>
      <w:autoSpaceDE w:val="0"/>
      <w:autoSpaceDN w:val="0"/>
      <w:ind w:left="840" w:hanging="360"/>
    </w:pPr>
    <w:rPr>
      <w:rFonts w:ascii="Calibri" w:eastAsia="Times New Roman" w:hAnsi="Calibri" w:cs="Calibri"/>
      <w:snapToGrid/>
      <w:sz w:val="22"/>
      <w:szCs w:val="22"/>
      <w:lang w:val="en-US" w:eastAsia="en-US"/>
    </w:rPr>
  </w:style>
  <w:style w:type="paragraph" w:customStyle="1" w:styleId="TableParagraph">
    <w:name w:val="Table Paragraph"/>
    <w:basedOn w:val="a"/>
    <w:rsid w:val="00592012"/>
    <w:pPr>
      <w:widowControl w:val="0"/>
      <w:autoSpaceDE w:val="0"/>
      <w:autoSpaceDN w:val="0"/>
    </w:pPr>
    <w:rPr>
      <w:rFonts w:ascii="Calibri" w:eastAsia="Times New Roman" w:hAnsi="Calibri" w:cs="Calibri"/>
      <w:snapToGrid/>
      <w:sz w:val="22"/>
      <w:szCs w:val="22"/>
      <w:lang w:val="en-US" w:eastAsia="en-US"/>
    </w:rPr>
  </w:style>
  <w:style w:type="paragraph" w:styleId="affd">
    <w:name w:val="Plain Text"/>
    <w:basedOn w:val="a"/>
    <w:link w:val="Charb"/>
    <w:rsid w:val="00592012"/>
    <w:rPr>
      <w:rFonts w:ascii="Courier New" w:eastAsia="Times New Roman" w:hAnsi="Courier New" w:cs="Times New Roman"/>
      <w:snapToGrid/>
      <w:lang w:val="en-GB" w:eastAsia="en-US"/>
    </w:rPr>
  </w:style>
  <w:style w:type="character" w:customStyle="1" w:styleId="Charb">
    <w:name w:val="Απλό κείμενο Char"/>
    <w:basedOn w:val="a0"/>
    <w:link w:val="affd"/>
    <w:rsid w:val="00592012"/>
    <w:rPr>
      <w:rFonts w:ascii="Courier New" w:hAnsi="Courier New"/>
      <w:lang w:val="en-GB" w:eastAsia="en-US"/>
    </w:rPr>
  </w:style>
  <w:style w:type="character" w:customStyle="1" w:styleId="DeltaViewInsertion">
    <w:name w:val="DeltaView Insertion"/>
    <w:rsid w:val="00592012"/>
    <w:rPr>
      <w:b/>
      <w:i/>
      <w:spacing w:val="0"/>
      <w:lang w:val="el-GR"/>
    </w:rPr>
  </w:style>
  <w:style w:type="table" w:customStyle="1" w:styleId="1f0">
    <w:name w:val="Πλέγμα πίνακα1"/>
    <w:basedOn w:val="a1"/>
    <w:next w:val="ac"/>
    <w:uiPriority w:val="59"/>
    <w:rsid w:val="002D7D0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e">
    <w:name w:val="Υποσημείωση_"/>
    <w:basedOn w:val="a0"/>
    <w:link w:val="afff"/>
    <w:rsid w:val="003B016E"/>
    <w:rPr>
      <w:rFonts w:ascii="Palatino Linotype" w:eastAsia="Palatino Linotype" w:hAnsi="Palatino Linotype" w:cs="Palatino Linotype"/>
      <w:sz w:val="17"/>
      <w:szCs w:val="17"/>
      <w:shd w:val="clear" w:color="auto" w:fill="FFFFFF"/>
    </w:rPr>
  </w:style>
  <w:style w:type="paragraph" w:customStyle="1" w:styleId="afff">
    <w:name w:val="Υποσημείωση"/>
    <w:basedOn w:val="a"/>
    <w:link w:val="affe"/>
    <w:rsid w:val="003B016E"/>
    <w:pPr>
      <w:shd w:val="clear" w:color="auto" w:fill="FFFFFF"/>
      <w:spacing w:after="60" w:line="269" w:lineRule="exact"/>
      <w:jc w:val="both"/>
    </w:pPr>
    <w:rPr>
      <w:rFonts w:ascii="Palatino Linotype" w:eastAsia="Palatino Linotype" w:hAnsi="Palatino Linotype" w:cs="Palatino Linotype"/>
      <w:snapToGrid/>
      <w:sz w:val="17"/>
      <w:szCs w:val="17"/>
      <w:lang w:eastAsia="el-GR"/>
    </w:rPr>
  </w:style>
  <w:style w:type="paragraph" w:customStyle="1" w:styleId="160">
    <w:name w:val="Σώμα κειμένου16"/>
    <w:basedOn w:val="a"/>
    <w:rsid w:val="003B016E"/>
    <w:pPr>
      <w:shd w:val="clear" w:color="auto" w:fill="FFFFFF"/>
      <w:spacing w:line="0" w:lineRule="atLeast"/>
      <w:ind w:hanging="560"/>
    </w:pPr>
    <w:rPr>
      <w:rFonts w:ascii="Palatino Linotype" w:eastAsia="Palatino Linotype" w:hAnsi="Palatino Linotype" w:cs="Palatino Linotype"/>
      <w:snapToGrid/>
      <w:color w:val="000000"/>
      <w:sz w:val="17"/>
      <w:szCs w:val="17"/>
      <w:lang w:eastAsia="el-GR"/>
    </w:rPr>
  </w:style>
  <w:style w:type="character" w:customStyle="1" w:styleId="afff0">
    <w:name w:val="Κεφαλίδα ή υποσέλιδο_"/>
    <w:basedOn w:val="a0"/>
    <w:link w:val="afff1"/>
    <w:rsid w:val="003B016E"/>
    <w:rPr>
      <w:shd w:val="clear" w:color="auto" w:fill="FFFFFF"/>
    </w:rPr>
  </w:style>
  <w:style w:type="paragraph" w:customStyle="1" w:styleId="afff1">
    <w:name w:val="Κεφαλίδα ή υποσέλιδο"/>
    <w:basedOn w:val="a"/>
    <w:link w:val="afff0"/>
    <w:rsid w:val="003B016E"/>
    <w:pPr>
      <w:shd w:val="clear" w:color="auto" w:fill="FFFFFF"/>
    </w:pPr>
    <w:rPr>
      <w:rFonts w:ascii="Times New Roman" w:eastAsia="Times New Roman" w:hAnsi="Times New Roman" w:cs="Times New Roman"/>
      <w:snapToGrid/>
      <w:lang w:eastAsia="el-GR"/>
    </w:rPr>
  </w:style>
  <w:style w:type="character" w:customStyle="1" w:styleId="ArialUnicodeMS165">
    <w:name w:val="Κεφαλίδα ή υποσέλιδο + Arial Unicode MS;16;5 στ."/>
    <w:basedOn w:val="afff0"/>
    <w:rsid w:val="003B016E"/>
    <w:rPr>
      <w:rFonts w:ascii="Arial Unicode MS" w:eastAsia="Arial Unicode MS" w:hAnsi="Arial Unicode MS" w:cs="Arial Unicode MS"/>
      <w:spacing w:val="0"/>
      <w:sz w:val="33"/>
      <w:szCs w:val="33"/>
      <w:shd w:val="clear" w:color="auto" w:fill="FFFFFF"/>
      <w:lang w:val="en-US"/>
    </w:rPr>
  </w:style>
  <w:style w:type="character" w:customStyle="1" w:styleId="1f1">
    <w:name w:val="Επικεφαλίδα #1_"/>
    <w:basedOn w:val="a0"/>
    <w:link w:val="1f2"/>
    <w:rsid w:val="003B016E"/>
    <w:rPr>
      <w:rFonts w:ascii="Palatino Linotype" w:eastAsia="Palatino Linotype" w:hAnsi="Palatino Linotype" w:cs="Palatino Linotype"/>
      <w:sz w:val="32"/>
      <w:szCs w:val="32"/>
      <w:shd w:val="clear" w:color="auto" w:fill="FFFFFF"/>
    </w:rPr>
  </w:style>
  <w:style w:type="paragraph" w:customStyle="1" w:styleId="1f2">
    <w:name w:val="Επικεφαλίδα #1"/>
    <w:basedOn w:val="a"/>
    <w:link w:val="1f1"/>
    <w:rsid w:val="003B016E"/>
    <w:pPr>
      <w:shd w:val="clear" w:color="auto" w:fill="FFFFFF"/>
      <w:spacing w:before="4020" w:line="485" w:lineRule="exact"/>
      <w:jc w:val="center"/>
      <w:outlineLvl w:val="0"/>
    </w:pPr>
    <w:rPr>
      <w:rFonts w:ascii="Palatino Linotype" w:eastAsia="Palatino Linotype" w:hAnsi="Palatino Linotype" w:cs="Palatino Linotype"/>
      <w:snapToGrid/>
      <w:sz w:val="32"/>
      <w:szCs w:val="32"/>
      <w:lang w:eastAsia="el-GR"/>
    </w:rPr>
  </w:style>
  <w:style w:type="character" w:customStyle="1" w:styleId="PalatinoLinotype8">
    <w:name w:val="Κεφαλίδα ή υποσέλιδο + Palatino Linotype;8 στ."/>
    <w:basedOn w:val="afff0"/>
    <w:rsid w:val="003B016E"/>
    <w:rPr>
      <w:rFonts w:ascii="Palatino Linotype" w:eastAsia="Palatino Linotype" w:hAnsi="Palatino Linotype" w:cs="Palatino Linotype"/>
      <w:spacing w:val="0"/>
      <w:sz w:val="16"/>
      <w:szCs w:val="16"/>
      <w:shd w:val="clear" w:color="auto" w:fill="FFFFFF"/>
    </w:rPr>
  </w:style>
  <w:style w:type="character" w:customStyle="1" w:styleId="3Char0">
    <w:name w:val="ΠΠ 3 Char"/>
    <w:basedOn w:val="a0"/>
    <w:link w:val="34"/>
    <w:rsid w:val="003B016E"/>
    <w:rPr>
      <w:rFonts w:ascii="Calibri" w:hAnsi="Calibri" w:cs="Calibri"/>
      <w:i/>
      <w:iCs/>
      <w:lang w:val="en-GB" w:eastAsia="zh-CN"/>
    </w:rPr>
  </w:style>
  <w:style w:type="character" w:customStyle="1" w:styleId="4Char">
    <w:name w:val="ΠΠ 4 Char"/>
    <w:basedOn w:val="a0"/>
    <w:link w:val="40"/>
    <w:rsid w:val="003B016E"/>
    <w:rPr>
      <w:rFonts w:ascii="Calibri" w:hAnsi="Calibri" w:cs="Calibri"/>
      <w:sz w:val="18"/>
      <w:szCs w:val="18"/>
      <w:lang w:val="en-GB" w:eastAsia="zh-CN"/>
    </w:rPr>
  </w:style>
  <w:style w:type="character" w:customStyle="1" w:styleId="5Char0">
    <w:name w:val="ΠΠ 5 Char"/>
    <w:basedOn w:val="a0"/>
    <w:link w:val="51"/>
    <w:rsid w:val="003B016E"/>
    <w:rPr>
      <w:rFonts w:ascii="Calibri" w:hAnsi="Calibri" w:cs="Calibri"/>
      <w:sz w:val="18"/>
      <w:szCs w:val="18"/>
      <w:lang w:val="en-GB" w:eastAsia="zh-CN"/>
    </w:rPr>
  </w:style>
  <w:style w:type="character" w:customStyle="1" w:styleId="3b">
    <w:name w:val="Πίνακας περιεχομένων (3) + Μικρά κεφαλαία"/>
    <w:basedOn w:val="5Char0"/>
    <w:rsid w:val="003B016E"/>
    <w:rPr>
      <w:rFonts w:ascii="Calibri" w:hAnsi="Calibri" w:cs="Calibri"/>
      <w:smallCaps/>
      <w:sz w:val="18"/>
      <w:szCs w:val="18"/>
      <w:lang w:val="en-GB" w:eastAsia="zh-CN"/>
    </w:rPr>
  </w:style>
  <w:style w:type="character" w:customStyle="1" w:styleId="42">
    <w:name w:val="Πίνακας περιεχομένων (4)_"/>
    <w:basedOn w:val="a0"/>
    <w:link w:val="43"/>
    <w:rsid w:val="003B016E"/>
    <w:rPr>
      <w:rFonts w:ascii="Palatino Linotype" w:eastAsia="Palatino Linotype" w:hAnsi="Palatino Linotype" w:cs="Palatino Linotype"/>
      <w:sz w:val="14"/>
      <w:szCs w:val="14"/>
      <w:shd w:val="clear" w:color="auto" w:fill="FFFFFF"/>
    </w:rPr>
  </w:style>
  <w:style w:type="paragraph" w:customStyle="1" w:styleId="43">
    <w:name w:val="Πίνακας περιεχομένων (4)"/>
    <w:basedOn w:val="a"/>
    <w:link w:val="42"/>
    <w:rsid w:val="003B016E"/>
    <w:pPr>
      <w:shd w:val="clear" w:color="auto" w:fill="FFFFFF"/>
      <w:spacing w:after="60" w:line="0" w:lineRule="atLeast"/>
    </w:pPr>
    <w:rPr>
      <w:rFonts w:ascii="Palatino Linotype" w:eastAsia="Palatino Linotype" w:hAnsi="Palatino Linotype" w:cs="Palatino Linotype"/>
      <w:snapToGrid/>
      <w:sz w:val="14"/>
      <w:szCs w:val="14"/>
      <w:lang w:eastAsia="el-GR"/>
    </w:rPr>
  </w:style>
  <w:style w:type="character" w:customStyle="1" w:styleId="44">
    <w:name w:val="Πίνακας περιεχομένων (4) + Μικρά κεφαλαία"/>
    <w:basedOn w:val="42"/>
    <w:rsid w:val="003B016E"/>
    <w:rPr>
      <w:rFonts w:ascii="Palatino Linotype" w:eastAsia="Palatino Linotype" w:hAnsi="Palatino Linotype" w:cs="Palatino Linotype"/>
      <w:smallCaps/>
      <w:sz w:val="14"/>
      <w:szCs w:val="14"/>
      <w:shd w:val="clear" w:color="auto" w:fill="FFFFFF"/>
    </w:rPr>
  </w:style>
  <w:style w:type="character" w:customStyle="1" w:styleId="82">
    <w:name w:val="Πίνακας περιεχομένων + 8 στ."/>
    <w:basedOn w:val="4Char"/>
    <w:rsid w:val="003B016E"/>
    <w:rPr>
      <w:rFonts w:ascii="Calibri" w:hAnsi="Calibri" w:cs="Calibri"/>
      <w:sz w:val="16"/>
      <w:szCs w:val="16"/>
      <w:lang w:val="en-GB" w:eastAsia="zh-CN"/>
    </w:rPr>
  </w:style>
  <w:style w:type="character" w:customStyle="1" w:styleId="85">
    <w:name w:val="Πίνακας περιεχομένων + 8;5 στ."/>
    <w:basedOn w:val="4Char"/>
    <w:rsid w:val="003B016E"/>
    <w:rPr>
      <w:rFonts w:ascii="Calibri" w:hAnsi="Calibri" w:cs="Calibri"/>
      <w:sz w:val="17"/>
      <w:szCs w:val="17"/>
      <w:lang w:val="en-GB" w:eastAsia="zh-CN"/>
    </w:rPr>
  </w:style>
  <w:style w:type="character" w:customStyle="1" w:styleId="TimesNewRoman95">
    <w:name w:val="Πίνακας περιεχομένων + Times New Roman;9;5 στ.;Πλάγια γραφή"/>
    <w:basedOn w:val="4Char"/>
    <w:rsid w:val="003B016E"/>
    <w:rPr>
      <w:rFonts w:ascii="Times New Roman" w:eastAsia="Times New Roman" w:hAnsi="Times New Roman" w:cs="Times New Roman"/>
      <w:i/>
      <w:iCs/>
      <w:sz w:val="19"/>
      <w:szCs w:val="19"/>
      <w:lang w:val="en-GB" w:eastAsia="zh-CN"/>
    </w:rPr>
  </w:style>
  <w:style w:type="character" w:customStyle="1" w:styleId="3c">
    <w:name w:val="Επικεφαλίδα #3_"/>
    <w:basedOn w:val="a0"/>
    <w:link w:val="3d"/>
    <w:rsid w:val="003B016E"/>
    <w:rPr>
      <w:rFonts w:ascii="Palatino Linotype" w:eastAsia="Palatino Linotype" w:hAnsi="Palatino Linotype" w:cs="Palatino Linotype"/>
      <w:sz w:val="24"/>
      <w:szCs w:val="24"/>
      <w:shd w:val="clear" w:color="auto" w:fill="FFFFFF"/>
    </w:rPr>
  </w:style>
  <w:style w:type="paragraph" w:customStyle="1" w:styleId="3d">
    <w:name w:val="Επικεφαλίδα #3"/>
    <w:basedOn w:val="a"/>
    <w:link w:val="3c"/>
    <w:rsid w:val="003B016E"/>
    <w:pPr>
      <w:shd w:val="clear" w:color="auto" w:fill="FFFFFF"/>
      <w:spacing w:after="360" w:line="0" w:lineRule="atLeast"/>
      <w:outlineLvl w:val="2"/>
    </w:pPr>
    <w:rPr>
      <w:rFonts w:ascii="Palatino Linotype" w:eastAsia="Palatino Linotype" w:hAnsi="Palatino Linotype" w:cs="Palatino Linotype"/>
      <w:snapToGrid/>
      <w:sz w:val="24"/>
      <w:szCs w:val="24"/>
      <w:lang w:eastAsia="el-GR"/>
    </w:rPr>
  </w:style>
  <w:style w:type="character" w:customStyle="1" w:styleId="45">
    <w:name w:val="Επικεφαλίδα #4_"/>
    <w:basedOn w:val="a0"/>
    <w:link w:val="46"/>
    <w:rsid w:val="003B016E"/>
    <w:rPr>
      <w:rFonts w:ascii="Palatino Linotype" w:eastAsia="Palatino Linotype" w:hAnsi="Palatino Linotype" w:cs="Palatino Linotype"/>
      <w:shd w:val="clear" w:color="auto" w:fill="FFFFFF"/>
    </w:rPr>
  </w:style>
  <w:style w:type="paragraph" w:customStyle="1" w:styleId="46">
    <w:name w:val="Επικεφαλίδα #4"/>
    <w:basedOn w:val="a"/>
    <w:link w:val="45"/>
    <w:rsid w:val="003B016E"/>
    <w:pPr>
      <w:shd w:val="clear" w:color="auto" w:fill="FFFFFF"/>
      <w:spacing w:before="360" w:after="480" w:line="0" w:lineRule="atLeast"/>
      <w:ind w:hanging="560"/>
      <w:outlineLvl w:val="3"/>
    </w:pPr>
    <w:rPr>
      <w:rFonts w:ascii="Palatino Linotype" w:eastAsia="Palatino Linotype" w:hAnsi="Palatino Linotype" w:cs="Palatino Linotype"/>
      <w:snapToGrid/>
      <w:lang w:eastAsia="el-GR"/>
    </w:rPr>
  </w:style>
  <w:style w:type="character" w:customStyle="1" w:styleId="47">
    <w:name w:val="Σώμα κειμένου (4)_"/>
    <w:basedOn w:val="a0"/>
    <w:link w:val="48"/>
    <w:rsid w:val="003B016E"/>
    <w:rPr>
      <w:shd w:val="clear" w:color="auto" w:fill="FFFFFF"/>
    </w:rPr>
  </w:style>
  <w:style w:type="paragraph" w:customStyle="1" w:styleId="48">
    <w:name w:val="Σώμα κειμένου (4)"/>
    <w:basedOn w:val="a"/>
    <w:link w:val="47"/>
    <w:rsid w:val="003B016E"/>
    <w:pPr>
      <w:shd w:val="clear" w:color="auto" w:fill="FFFFFF"/>
      <w:spacing w:line="0" w:lineRule="atLeast"/>
    </w:pPr>
    <w:rPr>
      <w:rFonts w:ascii="Times New Roman" w:eastAsia="Times New Roman" w:hAnsi="Times New Roman" w:cs="Times New Roman"/>
      <w:snapToGrid/>
      <w:lang w:eastAsia="el-GR"/>
    </w:rPr>
  </w:style>
  <w:style w:type="character" w:customStyle="1" w:styleId="62">
    <w:name w:val="Επικεφαλίδα #6_"/>
    <w:basedOn w:val="a0"/>
    <w:link w:val="63"/>
    <w:rsid w:val="003B016E"/>
    <w:rPr>
      <w:rFonts w:ascii="Palatino Linotype" w:eastAsia="Palatino Linotype" w:hAnsi="Palatino Linotype" w:cs="Palatino Linotype"/>
      <w:sz w:val="18"/>
      <w:szCs w:val="18"/>
      <w:shd w:val="clear" w:color="auto" w:fill="FFFFFF"/>
    </w:rPr>
  </w:style>
  <w:style w:type="paragraph" w:customStyle="1" w:styleId="63">
    <w:name w:val="Επικεφαλίδα #6"/>
    <w:basedOn w:val="a"/>
    <w:link w:val="62"/>
    <w:rsid w:val="003B016E"/>
    <w:pPr>
      <w:shd w:val="clear" w:color="auto" w:fill="FFFFFF"/>
      <w:spacing w:before="360" w:after="120" w:line="0" w:lineRule="atLeast"/>
      <w:outlineLvl w:val="5"/>
    </w:pPr>
    <w:rPr>
      <w:rFonts w:ascii="Palatino Linotype" w:eastAsia="Palatino Linotype" w:hAnsi="Palatino Linotype" w:cs="Palatino Linotype"/>
      <w:snapToGrid/>
      <w:sz w:val="18"/>
      <w:szCs w:val="18"/>
      <w:lang w:eastAsia="el-GR"/>
    </w:rPr>
  </w:style>
  <w:style w:type="character" w:customStyle="1" w:styleId="91">
    <w:name w:val="Σώμα κειμένου + 9 στ.;Έντονη γραφή"/>
    <w:basedOn w:val="a8"/>
    <w:rsid w:val="003B016E"/>
    <w:rPr>
      <w:rFonts w:ascii="Palatino Linotype" w:eastAsia="Palatino Linotype" w:hAnsi="Palatino Linotype" w:cs="Palatino Linotype"/>
      <w:b/>
      <w:bCs/>
      <w:i w:val="0"/>
      <w:iCs w:val="0"/>
      <w:smallCaps w:val="0"/>
      <w:strike w:val="0"/>
      <w:spacing w:val="0"/>
      <w:sz w:val="18"/>
      <w:szCs w:val="18"/>
      <w:shd w:val="clear" w:color="auto" w:fill="FFFFFF"/>
    </w:rPr>
  </w:style>
  <w:style w:type="character" w:customStyle="1" w:styleId="49">
    <w:name w:val="Επικεφαλίδα #4 + 9 στ."/>
    <w:basedOn w:val="45"/>
    <w:rsid w:val="003B016E"/>
    <w:rPr>
      <w:rFonts w:ascii="Palatino Linotype" w:eastAsia="Palatino Linotype" w:hAnsi="Palatino Linotype" w:cs="Palatino Linotype"/>
      <w:sz w:val="18"/>
      <w:szCs w:val="18"/>
      <w:shd w:val="clear" w:color="auto" w:fill="FFFFFF"/>
    </w:rPr>
  </w:style>
  <w:style w:type="character" w:customStyle="1" w:styleId="52">
    <w:name w:val="Σώμα κειμένου (5)_"/>
    <w:basedOn w:val="a0"/>
    <w:link w:val="53"/>
    <w:rsid w:val="003B016E"/>
    <w:rPr>
      <w:sz w:val="19"/>
      <w:szCs w:val="19"/>
      <w:shd w:val="clear" w:color="auto" w:fill="FFFFFF"/>
    </w:rPr>
  </w:style>
  <w:style w:type="paragraph" w:customStyle="1" w:styleId="53">
    <w:name w:val="Σώμα κειμένου (5)"/>
    <w:basedOn w:val="a"/>
    <w:link w:val="52"/>
    <w:rsid w:val="003B016E"/>
    <w:pPr>
      <w:shd w:val="clear" w:color="auto" w:fill="FFFFFF"/>
      <w:spacing w:before="120" w:after="120" w:line="269" w:lineRule="exact"/>
      <w:ind w:hanging="280"/>
    </w:pPr>
    <w:rPr>
      <w:rFonts w:ascii="Times New Roman" w:eastAsia="Times New Roman" w:hAnsi="Times New Roman" w:cs="Times New Roman"/>
      <w:snapToGrid/>
      <w:sz w:val="19"/>
      <w:szCs w:val="19"/>
      <w:lang w:eastAsia="el-GR"/>
    </w:rPr>
  </w:style>
  <w:style w:type="character" w:customStyle="1" w:styleId="5PalatinoLinotype85">
    <w:name w:val="Σώμα κειμένου (5) + Palatino Linotype;8;5 στ.;Χωρίς πλάγια γραφή"/>
    <w:basedOn w:val="52"/>
    <w:rsid w:val="003B016E"/>
    <w:rPr>
      <w:rFonts w:ascii="Palatino Linotype" w:eastAsia="Palatino Linotype" w:hAnsi="Palatino Linotype" w:cs="Palatino Linotype"/>
      <w:i/>
      <w:iCs/>
      <w:sz w:val="17"/>
      <w:szCs w:val="17"/>
      <w:shd w:val="clear" w:color="auto" w:fill="FFFFFF"/>
    </w:rPr>
  </w:style>
  <w:style w:type="character" w:customStyle="1" w:styleId="610">
    <w:name w:val="Επικεφαλίδα #6 + 10 στ."/>
    <w:basedOn w:val="62"/>
    <w:rsid w:val="003B016E"/>
    <w:rPr>
      <w:rFonts w:ascii="Palatino Linotype" w:eastAsia="Palatino Linotype" w:hAnsi="Palatino Linotype" w:cs="Palatino Linotype"/>
      <w:sz w:val="20"/>
      <w:szCs w:val="20"/>
      <w:shd w:val="clear" w:color="auto" w:fill="FFFFFF"/>
    </w:rPr>
  </w:style>
  <w:style w:type="character" w:customStyle="1" w:styleId="4a">
    <w:name w:val="Σώμα κειμένου4"/>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lang w:val="en-US"/>
    </w:rPr>
  </w:style>
  <w:style w:type="character" w:customStyle="1" w:styleId="TimesNewRoman950">
    <w:name w:val="Σώμα κειμένου + Times New Roman;9;5 στ.;Πλάγια γραφή"/>
    <w:basedOn w:val="a8"/>
    <w:rsid w:val="003B016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420">
    <w:name w:val="Επικεφαλίδα #4 (2)_"/>
    <w:basedOn w:val="a0"/>
    <w:link w:val="421"/>
    <w:rsid w:val="003B016E"/>
    <w:rPr>
      <w:rFonts w:ascii="Palatino Linotype" w:eastAsia="Palatino Linotype" w:hAnsi="Palatino Linotype" w:cs="Palatino Linotype"/>
      <w:shd w:val="clear" w:color="auto" w:fill="FFFFFF"/>
    </w:rPr>
  </w:style>
  <w:style w:type="paragraph" w:customStyle="1" w:styleId="421">
    <w:name w:val="Επικεφαλίδα #4 (2)"/>
    <w:basedOn w:val="a"/>
    <w:link w:val="420"/>
    <w:rsid w:val="003B016E"/>
    <w:pPr>
      <w:shd w:val="clear" w:color="auto" w:fill="FFFFFF"/>
      <w:spacing w:after="360" w:line="0" w:lineRule="atLeast"/>
      <w:jc w:val="both"/>
      <w:outlineLvl w:val="3"/>
    </w:pPr>
    <w:rPr>
      <w:rFonts w:ascii="Palatino Linotype" w:eastAsia="Palatino Linotype" w:hAnsi="Palatino Linotype" w:cs="Palatino Linotype"/>
      <w:snapToGrid/>
      <w:lang w:eastAsia="el-GR"/>
    </w:rPr>
  </w:style>
  <w:style w:type="character" w:customStyle="1" w:styleId="54">
    <w:name w:val="Επικεφαλίδα #5_"/>
    <w:basedOn w:val="a0"/>
    <w:link w:val="55"/>
    <w:rsid w:val="003B016E"/>
    <w:rPr>
      <w:rFonts w:ascii="Palatino Linotype" w:eastAsia="Palatino Linotype" w:hAnsi="Palatino Linotype" w:cs="Palatino Linotype"/>
      <w:shd w:val="clear" w:color="auto" w:fill="FFFFFF"/>
    </w:rPr>
  </w:style>
  <w:style w:type="paragraph" w:customStyle="1" w:styleId="55">
    <w:name w:val="Επικεφαλίδα #5"/>
    <w:basedOn w:val="a"/>
    <w:link w:val="54"/>
    <w:rsid w:val="003B016E"/>
    <w:pPr>
      <w:shd w:val="clear" w:color="auto" w:fill="FFFFFF"/>
      <w:spacing w:before="360" w:line="542" w:lineRule="exact"/>
      <w:ind w:hanging="560"/>
      <w:outlineLvl w:val="4"/>
    </w:pPr>
    <w:rPr>
      <w:rFonts w:ascii="Palatino Linotype" w:eastAsia="Palatino Linotype" w:hAnsi="Palatino Linotype" w:cs="Palatino Linotype"/>
      <w:snapToGrid/>
      <w:lang w:eastAsia="el-GR"/>
    </w:rPr>
  </w:style>
  <w:style w:type="character" w:customStyle="1" w:styleId="620">
    <w:name w:val="Επικεφαλίδα #6 (2)_"/>
    <w:basedOn w:val="a0"/>
    <w:link w:val="621"/>
    <w:rsid w:val="003B016E"/>
    <w:rPr>
      <w:rFonts w:ascii="Palatino Linotype" w:eastAsia="Palatino Linotype" w:hAnsi="Palatino Linotype" w:cs="Palatino Linotype"/>
      <w:sz w:val="19"/>
      <w:szCs w:val="19"/>
      <w:shd w:val="clear" w:color="auto" w:fill="FFFFFF"/>
    </w:rPr>
  </w:style>
  <w:style w:type="paragraph" w:customStyle="1" w:styleId="621">
    <w:name w:val="Επικεφαλίδα #6 (2)"/>
    <w:basedOn w:val="a"/>
    <w:link w:val="620"/>
    <w:rsid w:val="003B016E"/>
    <w:pPr>
      <w:shd w:val="clear" w:color="auto" w:fill="FFFFFF"/>
      <w:spacing w:before="60" w:line="269" w:lineRule="exact"/>
      <w:jc w:val="both"/>
      <w:outlineLvl w:val="5"/>
    </w:pPr>
    <w:rPr>
      <w:rFonts w:ascii="Palatino Linotype" w:eastAsia="Palatino Linotype" w:hAnsi="Palatino Linotype" w:cs="Palatino Linotype"/>
      <w:snapToGrid/>
      <w:sz w:val="19"/>
      <w:szCs w:val="19"/>
      <w:lang w:eastAsia="el-GR"/>
    </w:rPr>
  </w:style>
  <w:style w:type="character" w:customStyle="1" w:styleId="628">
    <w:name w:val="Επικεφαλίδα #6 (2) + 8 στ.;Χωρίς πλάγια γραφή"/>
    <w:basedOn w:val="620"/>
    <w:rsid w:val="003B016E"/>
    <w:rPr>
      <w:rFonts w:ascii="Palatino Linotype" w:eastAsia="Palatino Linotype" w:hAnsi="Palatino Linotype" w:cs="Palatino Linotype"/>
      <w:i/>
      <w:iCs/>
      <w:sz w:val="16"/>
      <w:szCs w:val="16"/>
      <w:shd w:val="clear" w:color="auto" w:fill="FFFFFF"/>
    </w:rPr>
  </w:style>
  <w:style w:type="character" w:customStyle="1" w:styleId="430">
    <w:name w:val="Επικεφαλίδα #4 (3)_"/>
    <w:basedOn w:val="a0"/>
    <w:link w:val="431"/>
    <w:rsid w:val="003B016E"/>
    <w:rPr>
      <w:rFonts w:ascii="Palatino Linotype" w:eastAsia="Palatino Linotype" w:hAnsi="Palatino Linotype" w:cs="Palatino Linotype"/>
      <w:sz w:val="19"/>
      <w:szCs w:val="19"/>
      <w:shd w:val="clear" w:color="auto" w:fill="FFFFFF"/>
    </w:rPr>
  </w:style>
  <w:style w:type="paragraph" w:customStyle="1" w:styleId="431">
    <w:name w:val="Επικεφαλίδα #4 (3)"/>
    <w:basedOn w:val="a"/>
    <w:link w:val="430"/>
    <w:rsid w:val="003B016E"/>
    <w:pPr>
      <w:shd w:val="clear" w:color="auto" w:fill="FFFFFF"/>
      <w:spacing w:before="3120" w:after="480" w:line="0" w:lineRule="atLeast"/>
      <w:jc w:val="both"/>
      <w:outlineLvl w:val="3"/>
    </w:pPr>
    <w:rPr>
      <w:rFonts w:ascii="Palatino Linotype" w:eastAsia="Palatino Linotype" w:hAnsi="Palatino Linotype" w:cs="Palatino Linotype"/>
      <w:snapToGrid/>
      <w:sz w:val="19"/>
      <w:szCs w:val="19"/>
      <w:lang w:eastAsia="el-GR"/>
    </w:rPr>
  </w:style>
  <w:style w:type="character" w:customStyle="1" w:styleId="92">
    <w:name w:val="Σώμα κειμένου9"/>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rPr>
  </w:style>
  <w:style w:type="character" w:customStyle="1" w:styleId="595">
    <w:name w:val="Επικεφαλίδα #5 + 9;5 στ.;Πλάγια γραφή"/>
    <w:basedOn w:val="54"/>
    <w:rsid w:val="003B016E"/>
    <w:rPr>
      <w:rFonts w:ascii="Palatino Linotype" w:eastAsia="Palatino Linotype" w:hAnsi="Palatino Linotype" w:cs="Palatino Linotype"/>
      <w:i/>
      <w:iCs/>
      <w:sz w:val="19"/>
      <w:szCs w:val="19"/>
      <w:shd w:val="clear" w:color="auto" w:fill="FFFFFF"/>
    </w:rPr>
  </w:style>
  <w:style w:type="character" w:customStyle="1" w:styleId="5PalatinoLinotype9">
    <w:name w:val="Σώμα κειμένου (5) + Palatino Linotype;9 στ.;Έντονη γραφή;Χωρίς πλάγια γραφή"/>
    <w:basedOn w:val="52"/>
    <w:rsid w:val="003B016E"/>
    <w:rPr>
      <w:rFonts w:ascii="Palatino Linotype" w:eastAsia="Palatino Linotype" w:hAnsi="Palatino Linotype" w:cs="Palatino Linotype"/>
      <w:b/>
      <w:bCs/>
      <w:i/>
      <w:iCs/>
      <w:sz w:val="18"/>
      <w:szCs w:val="18"/>
      <w:shd w:val="clear" w:color="auto" w:fill="FFFFFF"/>
    </w:rPr>
  </w:style>
  <w:style w:type="character" w:customStyle="1" w:styleId="64">
    <w:name w:val="Σώμα κειμένου (6)_"/>
    <w:basedOn w:val="a0"/>
    <w:link w:val="65"/>
    <w:rsid w:val="003B016E"/>
    <w:rPr>
      <w:rFonts w:ascii="Palatino Linotype" w:eastAsia="Palatino Linotype" w:hAnsi="Palatino Linotype" w:cs="Palatino Linotype"/>
      <w:sz w:val="19"/>
      <w:szCs w:val="19"/>
      <w:shd w:val="clear" w:color="auto" w:fill="FFFFFF"/>
    </w:rPr>
  </w:style>
  <w:style w:type="paragraph" w:customStyle="1" w:styleId="65">
    <w:name w:val="Σώμα κειμένου (6)"/>
    <w:basedOn w:val="a"/>
    <w:link w:val="64"/>
    <w:rsid w:val="003B016E"/>
    <w:pPr>
      <w:shd w:val="clear" w:color="auto" w:fill="FFFFFF"/>
      <w:spacing w:before="60" w:after="480" w:line="269" w:lineRule="exact"/>
      <w:jc w:val="both"/>
    </w:pPr>
    <w:rPr>
      <w:rFonts w:ascii="Palatino Linotype" w:eastAsia="Palatino Linotype" w:hAnsi="Palatino Linotype" w:cs="Palatino Linotype"/>
      <w:snapToGrid/>
      <w:sz w:val="19"/>
      <w:szCs w:val="19"/>
      <w:lang w:eastAsia="el-GR"/>
    </w:rPr>
  </w:style>
  <w:style w:type="character" w:customStyle="1" w:styleId="83">
    <w:name w:val="Σώμα κειμένου + 8 στ.;Μικρά κεφαλαία"/>
    <w:basedOn w:val="a8"/>
    <w:rsid w:val="003B016E"/>
    <w:rPr>
      <w:rFonts w:ascii="Palatino Linotype" w:eastAsia="Palatino Linotype" w:hAnsi="Palatino Linotype" w:cs="Palatino Linotype"/>
      <w:b w:val="0"/>
      <w:bCs w:val="0"/>
      <w:i w:val="0"/>
      <w:iCs w:val="0"/>
      <w:smallCaps/>
      <w:strike w:val="0"/>
      <w:spacing w:val="0"/>
      <w:sz w:val="16"/>
      <w:szCs w:val="16"/>
      <w:shd w:val="clear" w:color="auto" w:fill="FFFFFF"/>
      <w:lang w:val="en-US"/>
    </w:rPr>
  </w:style>
  <w:style w:type="character" w:customStyle="1" w:styleId="520">
    <w:name w:val="Επικεφαλίδα #5 (2)_"/>
    <w:basedOn w:val="a0"/>
    <w:link w:val="521"/>
    <w:rsid w:val="003B016E"/>
    <w:rPr>
      <w:rFonts w:ascii="Palatino Linotype" w:eastAsia="Palatino Linotype" w:hAnsi="Palatino Linotype" w:cs="Palatino Linotype"/>
      <w:sz w:val="19"/>
      <w:szCs w:val="19"/>
      <w:shd w:val="clear" w:color="auto" w:fill="FFFFFF"/>
    </w:rPr>
  </w:style>
  <w:style w:type="paragraph" w:customStyle="1" w:styleId="521">
    <w:name w:val="Επικεφαλίδα #5 (2)"/>
    <w:basedOn w:val="a"/>
    <w:link w:val="520"/>
    <w:rsid w:val="003B016E"/>
    <w:pPr>
      <w:shd w:val="clear" w:color="auto" w:fill="FFFFFF"/>
      <w:spacing w:before="180" w:after="180" w:line="0" w:lineRule="atLeast"/>
      <w:jc w:val="both"/>
      <w:outlineLvl w:val="4"/>
    </w:pPr>
    <w:rPr>
      <w:rFonts w:ascii="Palatino Linotype" w:eastAsia="Palatino Linotype" w:hAnsi="Palatino Linotype" w:cs="Palatino Linotype"/>
      <w:snapToGrid/>
      <w:sz w:val="19"/>
      <w:szCs w:val="19"/>
      <w:lang w:eastAsia="el-GR"/>
    </w:rPr>
  </w:style>
  <w:style w:type="character" w:customStyle="1" w:styleId="685">
    <w:name w:val="Επικεφαλίδα #6 + 8;5 στ.;Χωρίς έντονη γραφή"/>
    <w:basedOn w:val="62"/>
    <w:rsid w:val="003B016E"/>
    <w:rPr>
      <w:rFonts w:ascii="Palatino Linotype" w:eastAsia="Palatino Linotype" w:hAnsi="Palatino Linotype" w:cs="Palatino Linotype"/>
      <w:b/>
      <w:bCs/>
      <w:sz w:val="17"/>
      <w:szCs w:val="17"/>
      <w:u w:val="single"/>
      <w:shd w:val="clear" w:color="auto" w:fill="FFFFFF"/>
    </w:rPr>
  </w:style>
  <w:style w:type="character" w:customStyle="1" w:styleId="101">
    <w:name w:val="Σώμα κειμένου10"/>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rPr>
  </w:style>
  <w:style w:type="character" w:customStyle="1" w:styleId="110">
    <w:name w:val="Σώμα κειμένου11"/>
    <w:basedOn w:val="a8"/>
    <w:rsid w:val="003B016E"/>
    <w:rPr>
      <w:rFonts w:ascii="Palatino Linotype" w:eastAsia="Palatino Linotype" w:hAnsi="Palatino Linotype" w:cs="Palatino Linotype"/>
      <w:b w:val="0"/>
      <w:bCs w:val="0"/>
      <w:i w:val="0"/>
      <w:iCs w:val="0"/>
      <w:smallCaps w:val="0"/>
      <w:strike w:val="0"/>
      <w:spacing w:val="0"/>
      <w:sz w:val="17"/>
      <w:szCs w:val="17"/>
      <w:shd w:val="clear" w:color="auto" w:fill="FFFFFF"/>
    </w:rPr>
  </w:style>
  <w:style w:type="character" w:customStyle="1" w:styleId="120">
    <w:name w:val="Σώμα κειμένου12"/>
    <w:basedOn w:val="a8"/>
    <w:rsid w:val="003B016E"/>
    <w:rPr>
      <w:rFonts w:ascii="Palatino Linotype" w:eastAsia="Palatino Linotype" w:hAnsi="Palatino Linotype" w:cs="Palatino Linotype"/>
      <w:b w:val="0"/>
      <w:bCs w:val="0"/>
      <w:i w:val="0"/>
      <w:iCs w:val="0"/>
      <w:smallCaps w:val="0"/>
      <w:strike w:val="0"/>
      <w:spacing w:val="0"/>
      <w:sz w:val="17"/>
      <w:szCs w:val="17"/>
      <w:shd w:val="clear" w:color="auto" w:fill="FFFFFF"/>
    </w:rPr>
  </w:style>
  <w:style w:type="character" w:customStyle="1" w:styleId="PalatinoLinotype125">
    <w:name w:val="Κεφαλίδα ή υποσέλιδο + Palatino Linotype;12;5 στ.;Έντονη γραφή"/>
    <w:basedOn w:val="afff0"/>
    <w:rsid w:val="003B016E"/>
    <w:rPr>
      <w:rFonts w:ascii="Palatino Linotype" w:eastAsia="Palatino Linotype" w:hAnsi="Palatino Linotype" w:cs="Palatino Linotype"/>
      <w:b/>
      <w:bCs/>
      <w:spacing w:val="0"/>
      <w:sz w:val="25"/>
      <w:szCs w:val="25"/>
      <w:shd w:val="clear" w:color="auto" w:fill="FFFFFF"/>
    </w:rPr>
  </w:style>
  <w:style w:type="character" w:customStyle="1" w:styleId="650">
    <w:name w:val="Σώμα κειμένου + 6;5 στ.;Μικρά κεφαλαία"/>
    <w:basedOn w:val="a8"/>
    <w:rsid w:val="003B016E"/>
    <w:rPr>
      <w:rFonts w:ascii="Palatino Linotype" w:eastAsia="Palatino Linotype" w:hAnsi="Palatino Linotype" w:cs="Palatino Linotype"/>
      <w:b w:val="0"/>
      <w:bCs w:val="0"/>
      <w:i w:val="0"/>
      <w:iCs w:val="0"/>
      <w:smallCaps/>
      <w:strike w:val="0"/>
      <w:spacing w:val="0"/>
      <w:sz w:val="13"/>
      <w:szCs w:val="13"/>
      <w:shd w:val="clear" w:color="auto" w:fill="FFFFFF"/>
    </w:rPr>
  </w:style>
  <w:style w:type="character" w:customStyle="1" w:styleId="285">
    <w:name w:val="Σώμα κειμένου (2) + 8;5 στ.;Χωρίς έντονη γραφή"/>
    <w:basedOn w:val="28"/>
    <w:rsid w:val="003B016E"/>
    <w:rPr>
      <w:rFonts w:ascii="Palatino Linotype" w:eastAsia="Palatino Linotype" w:hAnsi="Palatino Linotype" w:cs="Palatino Linotype"/>
      <w:b/>
      <w:bCs/>
      <w:i w:val="0"/>
      <w:iCs w:val="0"/>
      <w:smallCaps w:val="0"/>
      <w:strike w:val="0"/>
      <w:spacing w:val="0"/>
      <w:sz w:val="17"/>
      <w:szCs w:val="17"/>
      <w:shd w:val="clear" w:color="auto" w:fill="FFFFFF"/>
    </w:rPr>
  </w:style>
  <w:style w:type="character" w:customStyle="1" w:styleId="74">
    <w:name w:val="Σώμα κειμένου (7)_"/>
    <w:basedOn w:val="a0"/>
    <w:link w:val="75"/>
    <w:rsid w:val="003B016E"/>
    <w:rPr>
      <w:rFonts w:ascii="Palatino Linotype" w:eastAsia="Palatino Linotype" w:hAnsi="Palatino Linotype" w:cs="Palatino Linotype"/>
      <w:sz w:val="16"/>
      <w:szCs w:val="16"/>
      <w:shd w:val="clear" w:color="auto" w:fill="FFFFFF"/>
    </w:rPr>
  </w:style>
  <w:style w:type="paragraph" w:customStyle="1" w:styleId="75">
    <w:name w:val="Σώμα κειμένου (7)"/>
    <w:basedOn w:val="a"/>
    <w:link w:val="74"/>
    <w:rsid w:val="003B016E"/>
    <w:pPr>
      <w:shd w:val="clear" w:color="auto" w:fill="FFFFFF"/>
      <w:spacing w:before="180" w:after="180" w:line="0" w:lineRule="atLeast"/>
      <w:jc w:val="both"/>
    </w:pPr>
    <w:rPr>
      <w:rFonts w:ascii="Palatino Linotype" w:eastAsia="Palatino Linotype" w:hAnsi="Palatino Linotype" w:cs="Palatino Linotype"/>
      <w:snapToGrid/>
      <w:sz w:val="16"/>
      <w:szCs w:val="16"/>
      <w:lang w:eastAsia="el-GR"/>
    </w:rPr>
  </w:style>
  <w:style w:type="character" w:customStyle="1" w:styleId="84">
    <w:name w:val="Σώμα κειμένου (8)_"/>
    <w:basedOn w:val="a0"/>
    <w:link w:val="86"/>
    <w:rsid w:val="003B016E"/>
    <w:rPr>
      <w:rFonts w:ascii="Palatino Linotype" w:eastAsia="Palatino Linotype" w:hAnsi="Palatino Linotype" w:cs="Palatino Linotype"/>
      <w:sz w:val="28"/>
      <w:szCs w:val="28"/>
      <w:shd w:val="clear" w:color="auto" w:fill="FFFFFF"/>
    </w:rPr>
  </w:style>
  <w:style w:type="paragraph" w:customStyle="1" w:styleId="86">
    <w:name w:val="Σώμα κειμένου (8)"/>
    <w:basedOn w:val="a"/>
    <w:link w:val="84"/>
    <w:rsid w:val="003B016E"/>
    <w:pPr>
      <w:shd w:val="clear" w:color="auto" w:fill="FFFFFF"/>
      <w:spacing w:before="600" w:after="180" w:line="0" w:lineRule="atLeast"/>
      <w:jc w:val="both"/>
    </w:pPr>
    <w:rPr>
      <w:rFonts w:ascii="Palatino Linotype" w:eastAsia="Palatino Linotype" w:hAnsi="Palatino Linotype" w:cs="Palatino Linotype"/>
      <w:snapToGrid/>
      <w:sz w:val="28"/>
      <w:szCs w:val="28"/>
      <w:lang w:eastAsia="el-GR"/>
    </w:rPr>
  </w:style>
  <w:style w:type="character" w:customStyle="1" w:styleId="2d">
    <w:name w:val="Επικεφαλίδα #2_"/>
    <w:basedOn w:val="a0"/>
    <w:link w:val="2e"/>
    <w:rsid w:val="003B016E"/>
    <w:rPr>
      <w:rFonts w:ascii="Palatino Linotype" w:eastAsia="Palatino Linotype" w:hAnsi="Palatino Linotype" w:cs="Palatino Linotype"/>
      <w:sz w:val="24"/>
      <w:szCs w:val="24"/>
      <w:shd w:val="clear" w:color="auto" w:fill="FFFFFF"/>
    </w:rPr>
  </w:style>
  <w:style w:type="paragraph" w:customStyle="1" w:styleId="2e">
    <w:name w:val="Επικεφαλίδα #2"/>
    <w:basedOn w:val="a"/>
    <w:link w:val="2d"/>
    <w:rsid w:val="003B016E"/>
    <w:pPr>
      <w:shd w:val="clear" w:color="auto" w:fill="FFFFFF"/>
      <w:spacing w:before="1560" w:after="660" w:line="0" w:lineRule="atLeast"/>
      <w:jc w:val="both"/>
      <w:outlineLvl w:val="1"/>
    </w:pPr>
    <w:rPr>
      <w:rFonts w:ascii="Palatino Linotype" w:eastAsia="Palatino Linotype" w:hAnsi="Palatino Linotype" w:cs="Palatino Linotype"/>
      <w:snapToGrid/>
      <w:sz w:val="24"/>
      <w:szCs w:val="24"/>
      <w:lang w:eastAsia="el-GR"/>
    </w:rPr>
  </w:style>
  <w:style w:type="character" w:customStyle="1" w:styleId="93">
    <w:name w:val="Σώμα κειμένου (9)_"/>
    <w:basedOn w:val="a0"/>
    <w:link w:val="94"/>
    <w:rsid w:val="003B016E"/>
    <w:rPr>
      <w:rFonts w:ascii="Palatino Linotype" w:eastAsia="Palatino Linotype" w:hAnsi="Palatino Linotype" w:cs="Palatino Linotype"/>
      <w:shd w:val="clear" w:color="auto" w:fill="FFFFFF"/>
    </w:rPr>
  </w:style>
  <w:style w:type="paragraph" w:customStyle="1" w:styleId="94">
    <w:name w:val="Σώμα κειμένου (9)"/>
    <w:basedOn w:val="a"/>
    <w:link w:val="93"/>
    <w:rsid w:val="003B016E"/>
    <w:pPr>
      <w:shd w:val="clear" w:color="auto" w:fill="FFFFFF"/>
      <w:spacing w:before="660" w:after="60" w:line="264" w:lineRule="exact"/>
      <w:jc w:val="both"/>
    </w:pPr>
    <w:rPr>
      <w:rFonts w:ascii="Palatino Linotype" w:eastAsia="Palatino Linotype" w:hAnsi="Palatino Linotype" w:cs="Palatino Linotype"/>
      <w:snapToGrid/>
      <w:lang w:eastAsia="el-GR"/>
    </w:rPr>
  </w:style>
  <w:style w:type="character" w:customStyle="1" w:styleId="985">
    <w:name w:val="Σώμα κειμένου (9) + 8;5 στ.;Χωρίς έντονη γραφή"/>
    <w:basedOn w:val="93"/>
    <w:rsid w:val="003B016E"/>
    <w:rPr>
      <w:rFonts w:ascii="Palatino Linotype" w:eastAsia="Palatino Linotype" w:hAnsi="Palatino Linotype" w:cs="Palatino Linotype"/>
      <w:b/>
      <w:bCs/>
      <w:sz w:val="17"/>
      <w:szCs w:val="17"/>
      <w:shd w:val="clear" w:color="auto" w:fill="FFFFFF"/>
    </w:rPr>
  </w:style>
  <w:style w:type="character" w:customStyle="1" w:styleId="130">
    <w:name w:val="Σώμα κειμένου13"/>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rPr>
  </w:style>
  <w:style w:type="character" w:customStyle="1" w:styleId="afff2">
    <w:name w:val="Λεζάντα πίνακα_"/>
    <w:basedOn w:val="a0"/>
    <w:link w:val="afff3"/>
    <w:rsid w:val="003B016E"/>
    <w:rPr>
      <w:rFonts w:ascii="Palatino Linotype" w:eastAsia="Palatino Linotype" w:hAnsi="Palatino Linotype" w:cs="Palatino Linotype"/>
      <w:sz w:val="18"/>
      <w:szCs w:val="18"/>
      <w:shd w:val="clear" w:color="auto" w:fill="FFFFFF"/>
    </w:rPr>
  </w:style>
  <w:style w:type="paragraph" w:customStyle="1" w:styleId="afff3">
    <w:name w:val="Λεζάντα πίνακα"/>
    <w:basedOn w:val="a"/>
    <w:link w:val="afff2"/>
    <w:rsid w:val="003B016E"/>
    <w:pPr>
      <w:shd w:val="clear" w:color="auto" w:fill="FFFFFF"/>
      <w:spacing w:line="0" w:lineRule="atLeast"/>
    </w:pPr>
    <w:rPr>
      <w:rFonts w:ascii="Palatino Linotype" w:eastAsia="Palatino Linotype" w:hAnsi="Palatino Linotype" w:cs="Palatino Linotype"/>
      <w:snapToGrid/>
      <w:sz w:val="18"/>
      <w:szCs w:val="18"/>
      <w:lang w:eastAsia="el-GR"/>
    </w:rPr>
  </w:style>
  <w:style w:type="character" w:customStyle="1" w:styleId="695">
    <w:name w:val="Επικεφαλίδα #6 + 9;5 στ."/>
    <w:basedOn w:val="62"/>
    <w:rsid w:val="003B016E"/>
    <w:rPr>
      <w:rFonts w:ascii="Palatino Linotype" w:eastAsia="Palatino Linotype" w:hAnsi="Palatino Linotype" w:cs="Palatino Linotype"/>
      <w:sz w:val="19"/>
      <w:szCs w:val="19"/>
      <w:shd w:val="clear" w:color="auto" w:fill="FFFFFF"/>
    </w:rPr>
  </w:style>
  <w:style w:type="character" w:customStyle="1" w:styleId="630">
    <w:name w:val="Επικεφαλίδα #6 (3)_"/>
    <w:basedOn w:val="a0"/>
    <w:link w:val="631"/>
    <w:rsid w:val="003B016E"/>
    <w:rPr>
      <w:rFonts w:ascii="Palatino Linotype" w:eastAsia="Palatino Linotype" w:hAnsi="Palatino Linotype" w:cs="Palatino Linotype"/>
      <w:sz w:val="19"/>
      <w:szCs w:val="19"/>
      <w:shd w:val="clear" w:color="auto" w:fill="FFFFFF"/>
    </w:rPr>
  </w:style>
  <w:style w:type="paragraph" w:customStyle="1" w:styleId="631">
    <w:name w:val="Επικεφαλίδα #6 (3)"/>
    <w:basedOn w:val="a"/>
    <w:link w:val="630"/>
    <w:rsid w:val="003B016E"/>
    <w:pPr>
      <w:shd w:val="clear" w:color="auto" w:fill="FFFFFF"/>
      <w:spacing w:line="413" w:lineRule="exact"/>
      <w:outlineLvl w:val="5"/>
    </w:pPr>
    <w:rPr>
      <w:rFonts w:ascii="Palatino Linotype" w:eastAsia="Palatino Linotype" w:hAnsi="Palatino Linotype" w:cs="Palatino Linotype"/>
      <w:snapToGrid/>
      <w:sz w:val="19"/>
      <w:szCs w:val="19"/>
      <w:lang w:eastAsia="el-GR"/>
    </w:rPr>
  </w:style>
  <w:style w:type="character" w:customStyle="1" w:styleId="140">
    <w:name w:val="Σώμα κειμένου14"/>
    <w:basedOn w:val="a8"/>
    <w:rsid w:val="003B016E"/>
    <w:rPr>
      <w:rFonts w:ascii="Palatino Linotype" w:eastAsia="Palatino Linotype" w:hAnsi="Palatino Linotype" w:cs="Palatino Linotype"/>
      <w:b w:val="0"/>
      <w:bCs w:val="0"/>
      <w:i w:val="0"/>
      <w:iCs w:val="0"/>
      <w:smallCaps w:val="0"/>
      <w:strike w:val="0"/>
      <w:spacing w:val="0"/>
      <w:sz w:val="17"/>
      <w:szCs w:val="17"/>
      <w:shd w:val="clear" w:color="auto" w:fill="FFFFFF"/>
    </w:rPr>
  </w:style>
  <w:style w:type="character" w:customStyle="1" w:styleId="5PalatinoLinotype10">
    <w:name w:val="Σώμα κειμένου (5) + Palatino Linotype;10 στ.;Χωρίς πλάγια γραφή"/>
    <w:basedOn w:val="52"/>
    <w:rsid w:val="003B016E"/>
    <w:rPr>
      <w:rFonts w:ascii="Palatino Linotype" w:eastAsia="Palatino Linotype" w:hAnsi="Palatino Linotype" w:cs="Palatino Linotype"/>
      <w:i/>
      <w:iCs/>
      <w:sz w:val="20"/>
      <w:szCs w:val="20"/>
      <w:shd w:val="clear" w:color="auto" w:fill="FFFFFF"/>
    </w:rPr>
  </w:style>
  <w:style w:type="character" w:customStyle="1" w:styleId="69">
    <w:name w:val="Σώμα κειμένου (6) + 9 στ.;Χωρίς πλάγια γραφή"/>
    <w:basedOn w:val="64"/>
    <w:rsid w:val="003B016E"/>
    <w:rPr>
      <w:rFonts w:ascii="Palatino Linotype" w:eastAsia="Palatino Linotype" w:hAnsi="Palatino Linotype" w:cs="Palatino Linotype"/>
      <w:i/>
      <w:iCs/>
      <w:sz w:val="18"/>
      <w:szCs w:val="18"/>
      <w:shd w:val="clear" w:color="auto" w:fill="FFFFFF"/>
    </w:rPr>
  </w:style>
  <w:style w:type="character" w:customStyle="1" w:styleId="5PalatinoLinotype">
    <w:name w:val="Σώμα κειμένου (5) + Palatino Linotype;Έντονη γραφή"/>
    <w:basedOn w:val="52"/>
    <w:rsid w:val="003B016E"/>
    <w:rPr>
      <w:rFonts w:ascii="Palatino Linotype" w:eastAsia="Palatino Linotype" w:hAnsi="Palatino Linotype" w:cs="Palatino Linotype"/>
      <w:b/>
      <w:bCs/>
      <w:sz w:val="19"/>
      <w:szCs w:val="19"/>
      <w:shd w:val="clear" w:color="auto" w:fill="FFFFFF"/>
    </w:rPr>
  </w:style>
  <w:style w:type="character" w:customStyle="1" w:styleId="2f">
    <w:name w:val="Σώμα κειμένου + Διάστιχο 2 στ."/>
    <w:basedOn w:val="a8"/>
    <w:rsid w:val="003B016E"/>
    <w:rPr>
      <w:rFonts w:ascii="Palatino Linotype" w:eastAsia="Palatino Linotype" w:hAnsi="Palatino Linotype" w:cs="Palatino Linotype"/>
      <w:b w:val="0"/>
      <w:bCs w:val="0"/>
      <w:i w:val="0"/>
      <w:iCs w:val="0"/>
      <w:smallCaps w:val="0"/>
      <w:strike w:val="0"/>
      <w:spacing w:val="50"/>
      <w:sz w:val="17"/>
      <w:szCs w:val="17"/>
      <w:shd w:val="clear" w:color="auto" w:fill="FFFFFF"/>
    </w:rPr>
  </w:style>
  <w:style w:type="character" w:customStyle="1" w:styleId="6TimesNewRoman">
    <w:name w:val="Σώμα κειμένου (6) + Times New Roman;Χωρίς έντονη γραφή"/>
    <w:basedOn w:val="64"/>
    <w:rsid w:val="003B016E"/>
    <w:rPr>
      <w:rFonts w:ascii="Times New Roman" w:eastAsia="Times New Roman" w:hAnsi="Times New Roman" w:cs="Times New Roman"/>
      <w:b/>
      <w:bCs/>
      <w:sz w:val="19"/>
      <w:szCs w:val="19"/>
      <w:shd w:val="clear" w:color="auto" w:fill="FFFFFF"/>
    </w:rPr>
  </w:style>
  <w:style w:type="character" w:customStyle="1" w:styleId="2f0">
    <w:name w:val="Λεζάντα πίνακα (2)_"/>
    <w:basedOn w:val="a0"/>
    <w:link w:val="2f1"/>
    <w:rsid w:val="003B016E"/>
    <w:rPr>
      <w:rFonts w:ascii="Palatino Linotype" w:eastAsia="Palatino Linotype" w:hAnsi="Palatino Linotype" w:cs="Palatino Linotype"/>
      <w:sz w:val="11"/>
      <w:szCs w:val="11"/>
      <w:shd w:val="clear" w:color="auto" w:fill="FFFFFF"/>
    </w:rPr>
  </w:style>
  <w:style w:type="paragraph" w:customStyle="1" w:styleId="2f1">
    <w:name w:val="Λεζάντα πίνακα (2)"/>
    <w:basedOn w:val="a"/>
    <w:link w:val="2f0"/>
    <w:rsid w:val="003B016E"/>
    <w:pPr>
      <w:shd w:val="clear" w:color="auto" w:fill="FFFFFF"/>
      <w:spacing w:line="0" w:lineRule="atLeast"/>
    </w:pPr>
    <w:rPr>
      <w:rFonts w:ascii="Palatino Linotype" w:eastAsia="Palatino Linotype" w:hAnsi="Palatino Linotype" w:cs="Palatino Linotype"/>
      <w:snapToGrid/>
      <w:sz w:val="11"/>
      <w:szCs w:val="11"/>
      <w:lang w:eastAsia="el-GR"/>
    </w:rPr>
  </w:style>
  <w:style w:type="character" w:customStyle="1" w:styleId="290">
    <w:name w:val="Λεζάντα πίνακα (2) + 9 στ."/>
    <w:basedOn w:val="2f0"/>
    <w:rsid w:val="003B016E"/>
    <w:rPr>
      <w:rFonts w:ascii="Palatino Linotype" w:eastAsia="Palatino Linotype" w:hAnsi="Palatino Linotype" w:cs="Palatino Linotype"/>
      <w:sz w:val="18"/>
      <w:szCs w:val="18"/>
      <w:shd w:val="clear" w:color="auto" w:fill="FFFFFF"/>
    </w:rPr>
  </w:style>
  <w:style w:type="character" w:customStyle="1" w:styleId="102">
    <w:name w:val="Σώμα κειμένου (10)_"/>
    <w:basedOn w:val="a0"/>
    <w:link w:val="103"/>
    <w:rsid w:val="003B016E"/>
    <w:rPr>
      <w:rFonts w:ascii="Palatino Linotype" w:eastAsia="Palatino Linotype" w:hAnsi="Palatino Linotype" w:cs="Palatino Linotype"/>
      <w:sz w:val="21"/>
      <w:szCs w:val="21"/>
      <w:shd w:val="clear" w:color="auto" w:fill="FFFFFF"/>
    </w:rPr>
  </w:style>
  <w:style w:type="paragraph" w:customStyle="1" w:styleId="103">
    <w:name w:val="Σώμα κειμένου (10)"/>
    <w:basedOn w:val="a"/>
    <w:link w:val="102"/>
    <w:rsid w:val="003B016E"/>
    <w:pPr>
      <w:shd w:val="clear" w:color="auto" w:fill="FFFFFF"/>
      <w:spacing w:line="0" w:lineRule="atLeast"/>
    </w:pPr>
    <w:rPr>
      <w:rFonts w:ascii="Palatino Linotype" w:eastAsia="Palatino Linotype" w:hAnsi="Palatino Linotype" w:cs="Palatino Linotype"/>
      <w:snapToGrid/>
      <w:sz w:val="21"/>
      <w:szCs w:val="21"/>
      <w:lang w:eastAsia="el-GR"/>
    </w:rPr>
  </w:style>
  <w:style w:type="character" w:customStyle="1" w:styleId="1085">
    <w:name w:val="Σώμα κειμένου (10) + 8;5 στ."/>
    <w:basedOn w:val="102"/>
    <w:rsid w:val="003B016E"/>
    <w:rPr>
      <w:rFonts w:ascii="Palatino Linotype" w:eastAsia="Palatino Linotype" w:hAnsi="Palatino Linotype" w:cs="Palatino Linotype"/>
      <w:sz w:val="17"/>
      <w:szCs w:val="17"/>
      <w:shd w:val="clear" w:color="auto" w:fill="FFFFFF"/>
    </w:rPr>
  </w:style>
  <w:style w:type="character" w:customStyle="1" w:styleId="105">
    <w:name w:val="Σώμα κειμένου + 10;5 στ."/>
    <w:basedOn w:val="a8"/>
    <w:rsid w:val="003B016E"/>
    <w:rPr>
      <w:rFonts w:ascii="Palatino Linotype" w:eastAsia="Palatino Linotype" w:hAnsi="Palatino Linotype" w:cs="Palatino Linotype"/>
      <w:b w:val="0"/>
      <w:bCs w:val="0"/>
      <w:i w:val="0"/>
      <w:iCs w:val="0"/>
      <w:smallCaps w:val="0"/>
      <w:strike w:val="0"/>
      <w:spacing w:val="0"/>
      <w:sz w:val="21"/>
      <w:szCs w:val="21"/>
      <w:shd w:val="clear" w:color="auto" w:fill="FFFFFF"/>
    </w:rPr>
  </w:style>
  <w:style w:type="character" w:customStyle="1" w:styleId="68">
    <w:name w:val="Σώμα κειμένου (6) + 8 στ.;Χωρίς πλάγια γραφή"/>
    <w:basedOn w:val="64"/>
    <w:rsid w:val="003B016E"/>
    <w:rPr>
      <w:rFonts w:ascii="Palatino Linotype" w:eastAsia="Palatino Linotype" w:hAnsi="Palatino Linotype" w:cs="Palatino Linotype"/>
      <w:i/>
      <w:iCs/>
      <w:sz w:val="16"/>
      <w:szCs w:val="16"/>
      <w:shd w:val="clear" w:color="auto" w:fill="FFFFFF"/>
    </w:rPr>
  </w:style>
  <w:style w:type="character" w:customStyle="1" w:styleId="111">
    <w:name w:val="Σώμα κειμένου (11)_"/>
    <w:basedOn w:val="a0"/>
    <w:link w:val="112"/>
    <w:rsid w:val="003B016E"/>
    <w:rPr>
      <w:rFonts w:ascii="Palatino Linotype" w:eastAsia="Palatino Linotype" w:hAnsi="Palatino Linotype" w:cs="Palatino Linotype"/>
      <w:sz w:val="16"/>
      <w:szCs w:val="16"/>
      <w:shd w:val="clear" w:color="auto" w:fill="FFFFFF"/>
    </w:rPr>
  </w:style>
  <w:style w:type="paragraph" w:customStyle="1" w:styleId="112">
    <w:name w:val="Σώμα κειμένου (11)"/>
    <w:basedOn w:val="a"/>
    <w:link w:val="111"/>
    <w:rsid w:val="003B016E"/>
    <w:pPr>
      <w:shd w:val="clear" w:color="auto" w:fill="FFFFFF"/>
      <w:spacing w:line="254" w:lineRule="exact"/>
    </w:pPr>
    <w:rPr>
      <w:rFonts w:ascii="Palatino Linotype" w:eastAsia="Palatino Linotype" w:hAnsi="Palatino Linotype" w:cs="Palatino Linotype"/>
      <w:snapToGrid/>
      <w:sz w:val="16"/>
      <w:szCs w:val="16"/>
      <w:lang w:eastAsia="el-GR"/>
    </w:rPr>
  </w:style>
  <w:style w:type="character" w:customStyle="1" w:styleId="87">
    <w:name w:val="Σώμα κειμένου + 8 στ.;Έντονη γραφή"/>
    <w:basedOn w:val="a8"/>
    <w:rsid w:val="003B016E"/>
    <w:rPr>
      <w:rFonts w:ascii="Palatino Linotype" w:eastAsia="Palatino Linotype" w:hAnsi="Palatino Linotype" w:cs="Palatino Linotype"/>
      <w:b/>
      <w:bCs/>
      <w:i w:val="0"/>
      <w:iCs w:val="0"/>
      <w:smallCaps w:val="0"/>
      <w:strike w:val="0"/>
      <w:spacing w:val="0"/>
      <w:sz w:val="16"/>
      <w:szCs w:val="16"/>
      <w:shd w:val="clear" w:color="auto" w:fill="FFFFFF"/>
    </w:rPr>
  </w:style>
  <w:style w:type="character" w:customStyle="1" w:styleId="629">
    <w:name w:val="Επικεφαλίδα #6 (2) + 9 στ.;Χωρίς πλάγια γραφή"/>
    <w:basedOn w:val="620"/>
    <w:rsid w:val="003B016E"/>
    <w:rPr>
      <w:rFonts w:ascii="Palatino Linotype" w:eastAsia="Palatino Linotype" w:hAnsi="Palatino Linotype" w:cs="Palatino Linotype"/>
      <w:i/>
      <w:iCs/>
      <w:sz w:val="18"/>
      <w:szCs w:val="18"/>
      <w:shd w:val="clear" w:color="auto" w:fill="FFFFFF"/>
    </w:rPr>
  </w:style>
  <w:style w:type="character" w:customStyle="1" w:styleId="2TimesNewRoman95">
    <w:name w:val="Σώμα κειμένου (2) + Times New Roman;9;5 στ.;Χωρίς έντονη γραφή;Πλάγια γραφή"/>
    <w:basedOn w:val="28"/>
    <w:rsid w:val="003B016E"/>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95">
    <w:name w:val="Σώμα κειμένου + 9;5 στ.;Έντονη γραφή;Πλάγια γραφή"/>
    <w:basedOn w:val="a8"/>
    <w:rsid w:val="003B016E"/>
    <w:rPr>
      <w:rFonts w:ascii="Palatino Linotype" w:eastAsia="Palatino Linotype" w:hAnsi="Palatino Linotype" w:cs="Palatino Linotype"/>
      <w:b/>
      <w:bCs/>
      <w:i/>
      <w:iCs/>
      <w:smallCaps w:val="0"/>
      <w:strike w:val="0"/>
      <w:spacing w:val="0"/>
      <w:sz w:val="19"/>
      <w:szCs w:val="19"/>
      <w:shd w:val="clear" w:color="auto" w:fill="FFFFFF"/>
    </w:rPr>
  </w:style>
  <w:style w:type="character" w:customStyle="1" w:styleId="6850">
    <w:name w:val="Σώμα κειμένου (6) + 8;5 στ.;Χωρίς έντονη γραφή;Χωρίς πλάγια γραφή"/>
    <w:basedOn w:val="64"/>
    <w:rsid w:val="003B016E"/>
    <w:rPr>
      <w:rFonts w:ascii="Palatino Linotype" w:eastAsia="Palatino Linotype" w:hAnsi="Palatino Linotype" w:cs="Palatino Linotype"/>
      <w:b/>
      <w:bCs/>
      <w:i/>
      <w:iCs/>
      <w:sz w:val="17"/>
      <w:szCs w:val="17"/>
      <w:shd w:val="clear" w:color="auto" w:fill="FFFFFF"/>
    </w:rPr>
  </w:style>
  <w:style w:type="character" w:customStyle="1" w:styleId="121">
    <w:name w:val="Σώμα κειμένου (12)_"/>
    <w:basedOn w:val="a0"/>
    <w:link w:val="122"/>
    <w:rsid w:val="003B016E"/>
    <w:rPr>
      <w:rFonts w:ascii="Palatino Linotype" w:eastAsia="Palatino Linotype" w:hAnsi="Palatino Linotype" w:cs="Palatino Linotype"/>
      <w:sz w:val="11"/>
      <w:szCs w:val="11"/>
      <w:shd w:val="clear" w:color="auto" w:fill="FFFFFF"/>
    </w:rPr>
  </w:style>
  <w:style w:type="paragraph" w:customStyle="1" w:styleId="122">
    <w:name w:val="Σώμα κειμένου (12)"/>
    <w:basedOn w:val="a"/>
    <w:link w:val="121"/>
    <w:rsid w:val="003B016E"/>
    <w:pPr>
      <w:shd w:val="clear" w:color="auto" w:fill="FFFFFF"/>
      <w:spacing w:line="0" w:lineRule="atLeast"/>
    </w:pPr>
    <w:rPr>
      <w:rFonts w:ascii="Palatino Linotype" w:eastAsia="Palatino Linotype" w:hAnsi="Palatino Linotype" w:cs="Palatino Linotype"/>
      <w:snapToGrid/>
      <w:sz w:val="11"/>
      <w:szCs w:val="11"/>
      <w:lang w:eastAsia="el-GR"/>
    </w:rPr>
  </w:style>
  <w:style w:type="character" w:customStyle="1" w:styleId="131">
    <w:name w:val="Σώμα κειμένου (13)_"/>
    <w:basedOn w:val="a0"/>
    <w:link w:val="132"/>
    <w:rsid w:val="003B016E"/>
    <w:rPr>
      <w:sz w:val="13"/>
      <w:szCs w:val="13"/>
      <w:shd w:val="clear" w:color="auto" w:fill="FFFFFF"/>
    </w:rPr>
  </w:style>
  <w:style w:type="paragraph" w:customStyle="1" w:styleId="132">
    <w:name w:val="Σώμα κειμένου (13)"/>
    <w:basedOn w:val="a"/>
    <w:link w:val="131"/>
    <w:rsid w:val="003B016E"/>
    <w:pPr>
      <w:shd w:val="clear" w:color="auto" w:fill="FFFFFF"/>
      <w:spacing w:after="300" w:line="0" w:lineRule="atLeast"/>
      <w:jc w:val="both"/>
    </w:pPr>
    <w:rPr>
      <w:rFonts w:ascii="Times New Roman" w:eastAsia="Times New Roman" w:hAnsi="Times New Roman" w:cs="Times New Roman"/>
      <w:snapToGrid/>
      <w:sz w:val="13"/>
      <w:szCs w:val="13"/>
      <w:lang w:eastAsia="el-GR"/>
    </w:rPr>
  </w:style>
  <w:style w:type="character" w:customStyle="1" w:styleId="150">
    <w:name w:val="Σώμα κειμένου15"/>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rPr>
  </w:style>
  <w:style w:type="character" w:customStyle="1" w:styleId="640">
    <w:name w:val="Επικεφαλίδα #6 (4)_"/>
    <w:basedOn w:val="a0"/>
    <w:link w:val="641"/>
    <w:rsid w:val="003B016E"/>
    <w:rPr>
      <w:rFonts w:ascii="Palatino Linotype" w:eastAsia="Palatino Linotype" w:hAnsi="Palatino Linotype" w:cs="Palatino Linotype"/>
      <w:shd w:val="clear" w:color="auto" w:fill="FFFFFF"/>
    </w:rPr>
  </w:style>
  <w:style w:type="paragraph" w:customStyle="1" w:styleId="641">
    <w:name w:val="Επικεφαλίδα #6 (4)"/>
    <w:basedOn w:val="a"/>
    <w:link w:val="640"/>
    <w:rsid w:val="003B016E"/>
    <w:pPr>
      <w:shd w:val="clear" w:color="auto" w:fill="FFFFFF"/>
      <w:spacing w:before="540" w:line="384" w:lineRule="exact"/>
      <w:jc w:val="both"/>
      <w:outlineLvl w:val="5"/>
    </w:pPr>
    <w:rPr>
      <w:rFonts w:ascii="Palatino Linotype" w:eastAsia="Palatino Linotype" w:hAnsi="Palatino Linotype" w:cs="Palatino Linotype"/>
      <w:snapToGrid/>
      <w:lang w:eastAsia="el-GR"/>
    </w:rPr>
  </w:style>
  <w:style w:type="character" w:customStyle="1" w:styleId="56">
    <w:name w:val="Πίνακας περιεχομένων (5)_"/>
    <w:basedOn w:val="a0"/>
    <w:link w:val="57"/>
    <w:rsid w:val="003B016E"/>
    <w:rPr>
      <w:rFonts w:ascii="Palatino Linotype" w:eastAsia="Palatino Linotype" w:hAnsi="Palatino Linotype" w:cs="Palatino Linotype"/>
      <w:sz w:val="17"/>
      <w:szCs w:val="17"/>
      <w:shd w:val="clear" w:color="auto" w:fill="FFFFFF"/>
    </w:rPr>
  </w:style>
  <w:style w:type="paragraph" w:customStyle="1" w:styleId="57">
    <w:name w:val="Πίνακας περιεχομένων (5)"/>
    <w:basedOn w:val="a"/>
    <w:link w:val="56"/>
    <w:rsid w:val="003B016E"/>
    <w:pPr>
      <w:shd w:val="clear" w:color="auto" w:fill="FFFFFF"/>
      <w:spacing w:line="384" w:lineRule="exact"/>
      <w:jc w:val="both"/>
    </w:pPr>
    <w:rPr>
      <w:rFonts w:ascii="Palatino Linotype" w:eastAsia="Palatino Linotype" w:hAnsi="Palatino Linotype" w:cs="Palatino Linotype"/>
      <w:snapToGrid/>
      <w:sz w:val="17"/>
      <w:szCs w:val="17"/>
      <w:lang w:eastAsia="el-GR"/>
    </w:rPr>
  </w:style>
  <w:style w:type="character" w:customStyle="1" w:styleId="58">
    <w:name w:val="Πίνακας περιεχομένων (5) + Μικρά κεφαλαία"/>
    <w:basedOn w:val="56"/>
    <w:rsid w:val="003B016E"/>
    <w:rPr>
      <w:rFonts w:ascii="Palatino Linotype" w:eastAsia="Palatino Linotype" w:hAnsi="Palatino Linotype" w:cs="Palatino Linotype"/>
      <w:smallCaps/>
      <w:sz w:val="17"/>
      <w:szCs w:val="17"/>
      <w:shd w:val="clear" w:color="auto" w:fill="FFFFFF"/>
    </w:rPr>
  </w:style>
  <w:style w:type="character" w:customStyle="1" w:styleId="3e">
    <w:name w:val="Σώμα κειμένου + Διάστιχο 3 στ."/>
    <w:basedOn w:val="a8"/>
    <w:rsid w:val="003B016E"/>
    <w:rPr>
      <w:rFonts w:ascii="Palatino Linotype" w:eastAsia="Palatino Linotype" w:hAnsi="Palatino Linotype" w:cs="Palatino Linotype"/>
      <w:b w:val="0"/>
      <w:bCs w:val="0"/>
      <w:i w:val="0"/>
      <w:iCs w:val="0"/>
      <w:smallCaps w:val="0"/>
      <w:strike w:val="0"/>
      <w:spacing w:val="70"/>
      <w:sz w:val="17"/>
      <w:szCs w:val="17"/>
      <w:shd w:val="clear" w:color="auto" w:fill="FFFFFF"/>
      <w:lang w:val="en-US"/>
    </w:rPr>
  </w:style>
  <w:style w:type="character" w:customStyle="1" w:styleId="afff4">
    <w:name w:val="Σώμα κειμένου + Έντονη γραφή;Πλάγια γραφή"/>
    <w:basedOn w:val="a8"/>
    <w:rsid w:val="003B016E"/>
    <w:rPr>
      <w:rFonts w:ascii="Calibri" w:eastAsia="Calibri" w:hAnsi="Calibri" w:cs="Calibri"/>
      <w:b/>
      <w:bCs/>
      <w:i/>
      <w:iCs/>
      <w:smallCaps w:val="0"/>
      <w:strike w:val="0"/>
      <w:spacing w:val="0"/>
      <w:sz w:val="21"/>
      <w:szCs w:val="21"/>
      <w:shd w:val="clear" w:color="auto" w:fill="FFFFFF"/>
    </w:rPr>
  </w:style>
  <w:style w:type="character" w:customStyle="1" w:styleId="2f2">
    <w:name w:val="Υποσημείωση (2)_"/>
    <w:basedOn w:val="a0"/>
    <w:link w:val="2f3"/>
    <w:rsid w:val="003B016E"/>
    <w:rPr>
      <w:rFonts w:ascii="Calibri" w:eastAsia="Calibri" w:hAnsi="Calibri" w:cs="Calibri"/>
      <w:sz w:val="17"/>
      <w:szCs w:val="17"/>
      <w:shd w:val="clear" w:color="auto" w:fill="FFFFFF"/>
    </w:rPr>
  </w:style>
  <w:style w:type="paragraph" w:customStyle="1" w:styleId="2f3">
    <w:name w:val="Υποσημείωση (2)"/>
    <w:basedOn w:val="a"/>
    <w:link w:val="2f2"/>
    <w:rsid w:val="003B016E"/>
    <w:pPr>
      <w:shd w:val="clear" w:color="auto" w:fill="FFFFFF"/>
      <w:spacing w:line="221" w:lineRule="exact"/>
    </w:pPr>
    <w:rPr>
      <w:rFonts w:ascii="Calibri" w:eastAsia="Calibri" w:hAnsi="Calibri" w:cs="Calibri"/>
      <w:snapToGrid/>
      <w:sz w:val="17"/>
      <w:szCs w:val="17"/>
      <w:lang w:eastAsia="el-GR"/>
    </w:rPr>
  </w:style>
  <w:style w:type="character" w:customStyle="1" w:styleId="141">
    <w:name w:val="Σώμα κειμένου (14)_"/>
    <w:basedOn w:val="a0"/>
    <w:link w:val="142"/>
    <w:rsid w:val="003B016E"/>
    <w:rPr>
      <w:rFonts w:ascii="Calibri" w:eastAsia="Calibri" w:hAnsi="Calibri" w:cs="Calibri"/>
      <w:sz w:val="10"/>
      <w:szCs w:val="10"/>
      <w:shd w:val="clear" w:color="auto" w:fill="FFFFFF"/>
    </w:rPr>
  </w:style>
  <w:style w:type="paragraph" w:customStyle="1" w:styleId="142">
    <w:name w:val="Σώμα κειμένου (14)"/>
    <w:basedOn w:val="a"/>
    <w:link w:val="141"/>
    <w:rsid w:val="003B016E"/>
    <w:pPr>
      <w:shd w:val="clear" w:color="auto" w:fill="FFFFFF"/>
      <w:spacing w:line="221" w:lineRule="exact"/>
      <w:jc w:val="both"/>
    </w:pPr>
    <w:rPr>
      <w:rFonts w:ascii="Calibri" w:eastAsia="Calibri" w:hAnsi="Calibri" w:cs="Calibri"/>
      <w:snapToGrid/>
      <w:sz w:val="10"/>
      <w:szCs w:val="10"/>
      <w:lang w:eastAsia="el-GR"/>
    </w:rPr>
  </w:style>
  <w:style w:type="character" w:customStyle="1" w:styleId="161">
    <w:name w:val="Σώμα κειμένου (16)_"/>
    <w:basedOn w:val="a0"/>
    <w:link w:val="162"/>
    <w:rsid w:val="003B016E"/>
    <w:rPr>
      <w:rFonts w:ascii="Arial" w:eastAsia="Arial" w:hAnsi="Arial" w:cs="Arial"/>
      <w:w w:val="80"/>
      <w:sz w:val="22"/>
      <w:szCs w:val="22"/>
      <w:shd w:val="clear" w:color="auto" w:fill="FFFFFF"/>
    </w:rPr>
  </w:style>
  <w:style w:type="paragraph" w:customStyle="1" w:styleId="162">
    <w:name w:val="Σώμα κειμένου (16)"/>
    <w:basedOn w:val="a"/>
    <w:link w:val="161"/>
    <w:rsid w:val="003B016E"/>
    <w:pPr>
      <w:shd w:val="clear" w:color="auto" w:fill="FFFFFF"/>
      <w:spacing w:line="274" w:lineRule="exact"/>
    </w:pPr>
    <w:rPr>
      <w:rFonts w:ascii="Arial" w:eastAsia="Arial" w:hAnsi="Arial" w:cs="Arial"/>
      <w:snapToGrid/>
      <w:w w:val="80"/>
      <w:sz w:val="22"/>
      <w:szCs w:val="22"/>
      <w:lang w:eastAsia="el-GR"/>
    </w:rPr>
  </w:style>
  <w:style w:type="character" w:customStyle="1" w:styleId="170">
    <w:name w:val="Σώμα κειμένου (17)_"/>
    <w:basedOn w:val="a0"/>
    <w:link w:val="171"/>
    <w:rsid w:val="003B016E"/>
    <w:rPr>
      <w:rFonts w:ascii="Arial" w:eastAsia="Arial" w:hAnsi="Arial" w:cs="Arial"/>
      <w:shd w:val="clear" w:color="auto" w:fill="FFFFFF"/>
    </w:rPr>
  </w:style>
  <w:style w:type="paragraph" w:customStyle="1" w:styleId="171">
    <w:name w:val="Σώμα κειμένου (17)"/>
    <w:basedOn w:val="a"/>
    <w:link w:val="170"/>
    <w:rsid w:val="003B016E"/>
    <w:pPr>
      <w:shd w:val="clear" w:color="auto" w:fill="FFFFFF"/>
      <w:spacing w:after="3060" w:line="274" w:lineRule="exact"/>
    </w:pPr>
    <w:rPr>
      <w:rFonts w:ascii="Arial" w:eastAsia="Arial" w:hAnsi="Arial" w:cs="Arial"/>
      <w:snapToGrid/>
      <w:lang w:eastAsia="el-GR"/>
    </w:rPr>
  </w:style>
  <w:style w:type="character" w:customStyle="1" w:styleId="190">
    <w:name w:val="Σώμα κειμένου (19)_"/>
    <w:basedOn w:val="a0"/>
    <w:link w:val="191"/>
    <w:rsid w:val="003B016E"/>
    <w:rPr>
      <w:rFonts w:ascii="Calibri" w:eastAsia="Calibri" w:hAnsi="Calibri" w:cs="Calibri"/>
      <w:shd w:val="clear" w:color="auto" w:fill="FFFFFF"/>
    </w:rPr>
  </w:style>
  <w:style w:type="paragraph" w:customStyle="1" w:styleId="191">
    <w:name w:val="Σώμα κειμένου (19)"/>
    <w:basedOn w:val="a"/>
    <w:link w:val="190"/>
    <w:rsid w:val="003B016E"/>
    <w:pPr>
      <w:shd w:val="clear" w:color="auto" w:fill="FFFFFF"/>
      <w:spacing w:line="0" w:lineRule="atLeast"/>
      <w:ind w:hanging="380"/>
    </w:pPr>
    <w:rPr>
      <w:rFonts w:ascii="Calibri" w:eastAsia="Calibri" w:hAnsi="Calibri" w:cs="Calibri"/>
      <w:snapToGrid/>
      <w:lang w:eastAsia="el-GR"/>
    </w:rPr>
  </w:style>
  <w:style w:type="character" w:customStyle="1" w:styleId="200">
    <w:name w:val="Σώμα κειμένου (20)_"/>
    <w:basedOn w:val="a0"/>
    <w:link w:val="201"/>
    <w:rsid w:val="003B016E"/>
    <w:rPr>
      <w:rFonts w:ascii="Arial" w:eastAsia="Arial" w:hAnsi="Arial" w:cs="Arial"/>
      <w:sz w:val="18"/>
      <w:szCs w:val="18"/>
      <w:shd w:val="clear" w:color="auto" w:fill="FFFFFF"/>
    </w:rPr>
  </w:style>
  <w:style w:type="paragraph" w:customStyle="1" w:styleId="201">
    <w:name w:val="Σώμα κειμένου (20)"/>
    <w:basedOn w:val="a"/>
    <w:link w:val="200"/>
    <w:rsid w:val="003B016E"/>
    <w:pPr>
      <w:shd w:val="clear" w:color="auto" w:fill="FFFFFF"/>
      <w:spacing w:line="0" w:lineRule="atLeast"/>
    </w:pPr>
    <w:rPr>
      <w:rFonts w:ascii="Arial" w:eastAsia="Arial" w:hAnsi="Arial" w:cs="Arial"/>
      <w:snapToGrid/>
      <w:sz w:val="18"/>
      <w:szCs w:val="18"/>
      <w:lang w:eastAsia="el-GR"/>
    </w:rPr>
  </w:style>
  <w:style w:type="character" w:customStyle="1" w:styleId="220">
    <w:name w:val="Σώμα κειμένου (22)_"/>
    <w:basedOn w:val="a0"/>
    <w:link w:val="221"/>
    <w:rsid w:val="003B016E"/>
    <w:rPr>
      <w:rFonts w:ascii="Arial" w:eastAsia="Arial" w:hAnsi="Arial" w:cs="Arial"/>
      <w:sz w:val="19"/>
      <w:szCs w:val="19"/>
      <w:shd w:val="clear" w:color="auto" w:fill="FFFFFF"/>
    </w:rPr>
  </w:style>
  <w:style w:type="paragraph" w:customStyle="1" w:styleId="221">
    <w:name w:val="Σώμα κειμένου (22)"/>
    <w:basedOn w:val="a"/>
    <w:link w:val="220"/>
    <w:rsid w:val="003B016E"/>
    <w:pPr>
      <w:shd w:val="clear" w:color="auto" w:fill="FFFFFF"/>
      <w:spacing w:line="0" w:lineRule="atLeast"/>
    </w:pPr>
    <w:rPr>
      <w:rFonts w:ascii="Arial" w:eastAsia="Arial" w:hAnsi="Arial" w:cs="Arial"/>
      <w:snapToGrid/>
      <w:sz w:val="19"/>
      <w:szCs w:val="19"/>
      <w:lang w:eastAsia="el-GR"/>
    </w:rPr>
  </w:style>
  <w:style w:type="character" w:customStyle="1" w:styleId="230">
    <w:name w:val="Σώμα κειμένου (23)_"/>
    <w:basedOn w:val="a0"/>
    <w:link w:val="231"/>
    <w:rsid w:val="003B016E"/>
    <w:rPr>
      <w:rFonts w:ascii="Consolas" w:eastAsia="Consolas" w:hAnsi="Consolas" w:cs="Consolas"/>
      <w:shd w:val="clear" w:color="auto" w:fill="FFFFFF"/>
    </w:rPr>
  </w:style>
  <w:style w:type="paragraph" w:customStyle="1" w:styleId="231">
    <w:name w:val="Σώμα κειμένου (23)"/>
    <w:basedOn w:val="a"/>
    <w:link w:val="230"/>
    <w:rsid w:val="003B016E"/>
    <w:pPr>
      <w:shd w:val="clear" w:color="auto" w:fill="FFFFFF"/>
      <w:spacing w:line="0" w:lineRule="atLeast"/>
      <w:jc w:val="center"/>
    </w:pPr>
    <w:rPr>
      <w:rFonts w:ascii="Consolas" w:eastAsia="Consolas" w:hAnsi="Consolas" w:cs="Consolas"/>
      <w:snapToGrid/>
      <w:lang w:eastAsia="el-GR"/>
    </w:rPr>
  </w:style>
  <w:style w:type="character" w:customStyle="1" w:styleId="440">
    <w:name w:val="Επικεφαλίδα #4 (4)_"/>
    <w:basedOn w:val="a0"/>
    <w:link w:val="441"/>
    <w:rsid w:val="003B016E"/>
    <w:rPr>
      <w:rFonts w:ascii="Arial" w:eastAsia="Arial" w:hAnsi="Arial" w:cs="Arial"/>
      <w:w w:val="80"/>
      <w:sz w:val="22"/>
      <w:szCs w:val="22"/>
      <w:shd w:val="clear" w:color="auto" w:fill="FFFFFF"/>
    </w:rPr>
  </w:style>
  <w:style w:type="paragraph" w:customStyle="1" w:styleId="441">
    <w:name w:val="Επικεφαλίδα #4 (4)"/>
    <w:basedOn w:val="a"/>
    <w:link w:val="440"/>
    <w:rsid w:val="003B016E"/>
    <w:pPr>
      <w:shd w:val="clear" w:color="auto" w:fill="FFFFFF"/>
      <w:spacing w:line="274" w:lineRule="exact"/>
      <w:outlineLvl w:val="3"/>
    </w:pPr>
    <w:rPr>
      <w:rFonts w:ascii="Arial" w:eastAsia="Arial" w:hAnsi="Arial" w:cs="Arial"/>
      <w:snapToGrid/>
      <w:w w:val="80"/>
      <w:sz w:val="22"/>
      <w:szCs w:val="22"/>
      <w:lang w:eastAsia="el-GR"/>
    </w:rPr>
  </w:style>
  <w:style w:type="character" w:customStyle="1" w:styleId="240">
    <w:name w:val="Σώμα κειμένου (24)_"/>
    <w:basedOn w:val="a0"/>
    <w:link w:val="241"/>
    <w:rsid w:val="003B016E"/>
    <w:rPr>
      <w:rFonts w:ascii="Arial" w:eastAsia="Arial" w:hAnsi="Arial" w:cs="Arial"/>
      <w:sz w:val="19"/>
      <w:szCs w:val="19"/>
      <w:shd w:val="clear" w:color="auto" w:fill="FFFFFF"/>
    </w:rPr>
  </w:style>
  <w:style w:type="paragraph" w:customStyle="1" w:styleId="241">
    <w:name w:val="Σώμα κειμένου (24)"/>
    <w:basedOn w:val="a"/>
    <w:link w:val="240"/>
    <w:rsid w:val="003B016E"/>
    <w:pPr>
      <w:shd w:val="clear" w:color="auto" w:fill="FFFFFF"/>
      <w:spacing w:line="0" w:lineRule="atLeast"/>
    </w:pPr>
    <w:rPr>
      <w:rFonts w:ascii="Arial" w:eastAsia="Arial" w:hAnsi="Arial" w:cs="Arial"/>
      <w:snapToGrid/>
      <w:sz w:val="19"/>
      <w:szCs w:val="19"/>
      <w:lang w:eastAsia="el-GR"/>
    </w:rPr>
  </w:style>
  <w:style w:type="character" w:customStyle="1" w:styleId="3f">
    <w:name w:val="Πίνακας περιεχομένων (3)_"/>
    <w:basedOn w:val="a0"/>
    <w:link w:val="3f0"/>
    <w:rsid w:val="003B016E"/>
    <w:rPr>
      <w:rFonts w:ascii="Calibri" w:eastAsia="Calibri" w:hAnsi="Calibri" w:cs="Calibri"/>
      <w:sz w:val="21"/>
      <w:szCs w:val="21"/>
      <w:shd w:val="clear" w:color="auto" w:fill="FFFFFF"/>
    </w:rPr>
  </w:style>
  <w:style w:type="paragraph" w:customStyle="1" w:styleId="3f0">
    <w:name w:val="Πίνακας περιεχομένων (3)"/>
    <w:basedOn w:val="a"/>
    <w:link w:val="3f"/>
    <w:rsid w:val="003B016E"/>
    <w:pPr>
      <w:shd w:val="clear" w:color="auto" w:fill="FFFFFF"/>
      <w:spacing w:line="307" w:lineRule="exact"/>
    </w:pPr>
    <w:rPr>
      <w:rFonts w:ascii="Calibri" w:eastAsia="Calibri" w:hAnsi="Calibri" w:cs="Calibri"/>
      <w:snapToGrid/>
      <w:sz w:val="21"/>
      <w:szCs w:val="21"/>
      <w:lang w:eastAsia="el-GR"/>
    </w:rPr>
  </w:style>
  <w:style w:type="character" w:customStyle="1" w:styleId="3f1">
    <w:name w:val="Λεζάντα πίνακα (3)_"/>
    <w:basedOn w:val="a0"/>
    <w:link w:val="3f2"/>
    <w:rsid w:val="003B016E"/>
    <w:rPr>
      <w:rFonts w:ascii="Calibri" w:eastAsia="Calibri" w:hAnsi="Calibri" w:cs="Calibri"/>
      <w:sz w:val="21"/>
      <w:szCs w:val="21"/>
      <w:shd w:val="clear" w:color="auto" w:fill="FFFFFF"/>
    </w:rPr>
  </w:style>
  <w:style w:type="paragraph" w:customStyle="1" w:styleId="3f2">
    <w:name w:val="Λεζάντα πίνακα (3)"/>
    <w:basedOn w:val="a"/>
    <w:link w:val="3f1"/>
    <w:rsid w:val="003B016E"/>
    <w:pPr>
      <w:shd w:val="clear" w:color="auto" w:fill="FFFFFF"/>
      <w:spacing w:line="0" w:lineRule="atLeast"/>
    </w:pPr>
    <w:rPr>
      <w:rFonts w:ascii="Calibri" w:eastAsia="Calibri" w:hAnsi="Calibri" w:cs="Calibri"/>
      <w:snapToGrid/>
      <w:sz w:val="21"/>
      <w:szCs w:val="21"/>
      <w:lang w:eastAsia="el-GR"/>
    </w:rPr>
  </w:style>
  <w:style w:type="character" w:customStyle="1" w:styleId="-1">
    <w:name w:val="Σώμα κειμένου + Διάστιχο -1 στ."/>
    <w:basedOn w:val="a8"/>
    <w:rsid w:val="003B016E"/>
    <w:rPr>
      <w:rFonts w:ascii="Calibri" w:eastAsia="Calibri" w:hAnsi="Calibri" w:cs="Calibri"/>
      <w:b w:val="0"/>
      <w:bCs w:val="0"/>
      <w:i w:val="0"/>
      <w:iCs w:val="0"/>
      <w:smallCaps w:val="0"/>
      <w:strike w:val="0"/>
      <w:spacing w:val="-20"/>
      <w:sz w:val="21"/>
      <w:szCs w:val="21"/>
      <w:shd w:val="clear" w:color="auto" w:fill="FFFFFF"/>
    </w:rPr>
  </w:style>
  <w:style w:type="character" w:customStyle="1" w:styleId="250">
    <w:name w:val="Σώμα κειμένου (25)_"/>
    <w:basedOn w:val="a0"/>
    <w:link w:val="251"/>
    <w:rsid w:val="003B016E"/>
    <w:rPr>
      <w:rFonts w:ascii="Calibri" w:eastAsia="Calibri" w:hAnsi="Calibri" w:cs="Calibri"/>
      <w:sz w:val="16"/>
      <w:szCs w:val="16"/>
      <w:shd w:val="clear" w:color="auto" w:fill="FFFFFF"/>
    </w:rPr>
  </w:style>
  <w:style w:type="paragraph" w:customStyle="1" w:styleId="251">
    <w:name w:val="Σώμα κειμένου (25)"/>
    <w:basedOn w:val="a"/>
    <w:link w:val="250"/>
    <w:rsid w:val="003B016E"/>
    <w:pPr>
      <w:shd w:val="clear" w:color="auto" w:fill="FFFFFF"/>
      <w:spacing w:before="60" w:line="0" w:lineRule="atLeast"/>
      <w:jc w:val="both"/>
    </w:pPr>
    <w:rPr>
      <w:rFonts w:ascii="Calibri" w:eastAsia="Calibri" w:hAnsi="Calibri" w:cs="Calibri"/>
      <w:snapToGrid/>
      <w:sz w:val="16"/>
      <w:szCs w:val="16"/>
      <w:lang w:eastAsia="el-GR"/>
    </w:rPr>
  </w:style>
  <w:style w:type="character" w:customStyle="1" w:styleId="260">
    <w:name w:val="Σώμα κειμένου (26)_"/>
    <w:basedOn w:val="a0"/>
    <w:link w:val="261"/>
    <w:rsid w:val="003B016E"/>
    <w:rPr>
      <w:rFonts w:ascii="Arial" w:eastAsia="Arial" w:hAnsi="Arial" w:cs="Arial"/>
      <w:sz w:val="9"/>
      <w:szCs w:val="9"/>
      <w:shd w:val="clear" w:color="auto" w:fill="FFFFFF"/>
    </w:rPr>
  </w:style>
  <w:style w:type="paragraph" w:customStyle="1" w:styleId="261">
    <w:name w:val="Σώμα κειμένου (26)"/>
    <w:basedOn w:val="a"/>
    <w:link w:val="260"/>
    <w:rsid w:val="003B016E"/>
    <w:pPr>
      <w:shd w:val="clear" w:color="auto" w:fill="FFFFFF"/>
      <w:spacing w:before="60" w:line="0" w:lineRule="atLeast"/>
      <w:jc w:val="both"/>
    </w:pPr>
    <w:rPr>
      <w:rFonts w:ascii="Arial" w:eastAsia="Arial" w:hAnsi="Arial" w:cs="Arial"/>
      <w:snapToGrid/>
      <w:sz w:val="9"/>
      <w:szCs w:val="9"/>
      <w:lang w:eastAsia="el-GR"/>
    </w:rPr>
  </w:style>
  <w:style w:type="character" w:customStyle="1" w:styleId="Char">
    <w:name w:val="Σώμα κειμένου Char"/>
    <w:basedOn w:val="a0"/>
    <w:link w:val="a3"/>
    <w:rsid w:val="003B016E"/>
    <w:rPr>
      <w:sz w:val="22"/>
      <w:szCs w:val="22"/>
    </w:rPr>
  </w:style>
  <w:style w:type="character" w:customStyle="1" w:styleId="151">
    <w:name w:val="Σώμα κειμένου (15)_"/>
    <w:basedOn w:val="a0"/>
    <w:rsid w:val="003B016E"/>
    <w:rPr>
      <w:rFonts w:ascii="Arial" w:eastAsia="Arial" w:hAnsi="Arial" w:cs="Arial"/>
      <w:b w:val="0"/>
      <w:bCs w:val="0"/>
      <w:i w:val="0"/>
      <w:iCs w:val="0"/>
      <w:smallCaps w:val="0"/>
      <w:strike w:val="0"/>
      <w:spacing w:val="0"/>
      <w:sz w:val="21"/>
      <w:szCs w:val="21"/>
    </w:rPr>
  </w:style>
  <w:style w:type="character" w:customStyle="1" w:styleId="152">
    <w:name w:val="Σώμα κειμένου (15)"/>
    <w:basedOn w:val="151"/>
    <w:rsid w:val="003B016E"/>
    <w:rPr>
      <w:rFonts w:ascii="Arial" w:eastAsia="Arial" w:hAnsi="Arial" w:cs="Arial"/>
      <w:b w:val="0"/>
      <w:bCs w:val="0"/>
      <w:i w:val="0"/>
      <w:iCs w:val="0"/>
      <w:smallCaps w:val="0"/>
      <w:strike w:val="0"/>
      <w:spacing w:val="0"/>
      <w:sz w:val="21"/>
      <w:szCs w:val="2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Balloon Text" w:uiPriority="9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5B4C"/>
    <w:rPr>
      <w:rFonts w:ascii="Verdana" w:eastAsia="SimSun" w:hAnsi="Verdana" w:cs="Verdana"/>
      <w:snapToGrid w:val="0"/>
      <w:lang w:eastAsia="zh-CN"/>
    </w:rPr>
  </w:style>
  <w:style w:type="paragraph" w:styleId="1">
    <w:name w:val="heading 1"/>
    <w:basedOn w:val="a"/>
    <w:next w:val="a"/>
    <w:link w:val="1Char"/>
    <w:qFormat/>
    <w:rsid w:val="00A168F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nhideWhenUsed/>
    <w:qFormat/>
    <w:rsid w:val="00A168FF"/>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qFormat/>
    <w:rsid w:val="006360B3"/>
    <w:pPr>
      <w:keepNext/>
      <w:suppressAutoHyphens/>
      <w:spacing w:before="240" w:after="60"/>
      <w:ind w:left="567" w:hanging="567"/>
      <w:jc w:val="both"/>
      <w:outlineLvl w:val="2"/>
    </w:pPr>
    <w:rPr>
      <w:rFonts w:ascii="Arial" w:eastAsia="Times New Roman" w:hAnsi="Arial" w:cs="Times New Roman"/>
      <w:b/>
      <w:bCs/>
      <w:snapToGrid/>
      <w:sz w:val="22"/>
      <w:szCs w:val="26"/>
      <w:lang w:val="en-GB"/>
    </w:rPr>
  </w:style>
  <w:style w:type="paragraph" w:styleId="4">
    <w:name w:val="heading 4"/>
    <w:basedOn w:val="a"/>
    <w:next w:val="a"/>
    <w:qFormat/>
    <w:rsid w:val="00875B4C"/>
    <w:pPr>
      <w:keepNext/>
      <w:jc w:val="center"/>
      <w:outlineLvl w:val="3"/>
    </w:pPr>
    <w:rPr>
      <w:rFonts w:ascii="Arial" w:eastAsia="Times New Roman" w:hAnsi="Arial" w:cs="Arial"/>
      <w:b/>
      <w:bCs/>
      <w:snapToGrid/>
      <w:sz w:val="22"/>
      <w:lang w:eastAsia="en-US"/>
    </w:rPr>
  </w:style>
  <w:style w:type="paragraph" w:styleId="5">
    <w:name w:val="heading 5"/>
    <w:basedOn w:val="a"/>
    <w:next w:val="a"/>
    <w:link w:val="5Char"/>
    <w:unhideWhenUsed/>
    <w:qFormat/>
    <w:rsid w:val="001954A2"/>
    <w:pPr>
      <w:spacing w:before="240" w:after="60"/>
      <w:outlineLvl w:val="4"/>
    </w:pPr>
    <w:rPr>
      <w:rFonts w:ascii="Calibri" w:eastAsia="Times New Roman" w:hAnsi="Calibri" w:cs="Times New Roman"/>
      <w:b/>
      <w:bCs/>
      <w:i/>
      <w:iCs/>
      <w:sz w:val="26"/>
      <w:szCs w:val="26"/>
    </w:rPr>
  </w:style>
  <w:style w:type="paragraph" w:styleId="6">
    <w:name w:val="heading 6"/>
    <w:basedOn w:val="a"/>
    <w:next w:val="a"/>
    <w:link w:val="6Char"/>
    <w:qFormat/>
    <w:rsid w:val="00E672B6"/>
    <w:pPr>
      <w:tabs>
        <w:tab w:val="num" w:pos="0"/>
      </w:tabs>
      <w:spacing w:before="240" w:after="60" w:line="360" w:lineRule="auto"/>
      <w:jc w:val="both"/>
      <w:outlineLvl w:val="5"/>
    </w:pPr>
    <w:rPr>
      <w:rFonts w:ascii="Times New Roman" w:eastAsia="Times New Roman" w:hAnsi="Times New Roman" w:cs="Times New Roman"/>
      <w:b/>
      <w:bCs/>
      <w:snapToGrid/>
      <w:sz w:val="22"/>
      <w:szCs w:val="22"/>
      <w:lang w:val="en-GB" w:eastAsia="en-US"/>
    </w:rPr>
  </w:style>
  <w:style w:type="paragraph" w:styleId="7">
    <w:name w:val="heading 7"/>
    <w:basedOn w:val="a"/>
    <w:next w:val="a"/>
    <w:link w:val="7Char"/>
    <w:qFormat/>
    <w:rsid w:val="00E672B6"/>
    <w:pPr>
      <w:tabs>
        <w:tab w:val="num" w:pos="0"/>
      </w:tabs>
      <w:spacing w:before="240" w:after="60" w:line="360" w:lineRule="auto"/>
      <w:jc w:val="both"/>
      <w:outlineLvl w:val="6"/>
    </w:pPr>
    <w:rPr>
      <w:rFonts w:ascii="Times New Roman" w:eastAsia="Times New Roman" w:hAnsi="Times New Roman" w:cs="Times New Roman"/>
      <w:snapToGrid/>
      <w:sz w:val="24"/>
      <w:szCs w:val="24"/>
      <w:lang w:val="en-GB" w:eastAsia="en-US"/>
    </w:rPr>
  </w:style>
  <w:style w:type="paragraph" w:styleId="8">
    <w:name w:val="heading 8"/>
    <w:basedOn w:val="a"/>
    <w:next w:val="a"/>
    <w:link w:val="8Char"/>
    <w:qFormat/>
    <w:rsid w:val="00E672B6"/>
    <w:pPr>
      <w:tabs>
        <w:tab w:val="num" w:pos="0"/>
      </w:tabs>
      <w:spacing w:before="240" w:after="60" w:line="360" w:lineRule="auto"/>
      <w:jc w:val="both"/>
      <w:outlineLvl w:val="7"/>
    </w:pPr>
    <w:rPr>
      <w:rFonts w:ascii="Times New Roman" w:eastAsia="Times New Roman" w:hAnsi="Times New Roman" w:cs="Times New Roman"/>
      <w:i/>
      <w:iCs/>
      <w:snapToGrid/>
      <w:sz w:val="24"/>
      <w:szCs w:val="24"/>
      <w:lang w:val="en-GB" w:eastAsia="en-US"/>
    </w:rPr>
  </w:style>
  <w:style w:type="paragraph" w:styleId="9">
    <w:name w:val="heading 9"/>
    <w:basedOn w:val="a"/>
    <w:next w:val="a"/>
    <w:link w:val="9Char"/>
    <w:qFormat/>
    <w:rsid w:val="00E672B6"/>
    <w:pPr>
      <w:tabs>
        <w:tab w:val="num" w:pos="0"/>
      </w:tabs>
      <w:spacing w:before="240" w:after="60" w:line="360" w:lineRule="auto"/>
      <w:jc w:val="both"/>
      <w:outlineLvl w:val="8"/>
    </w:pPr>
    <w:rPr>
      <w:rFonts w:ascii="Arial" w:eastAsia="Times New Roman" w:hAnsi="Arial" w:cs="Arial"/>
      <w:snapToGrid/>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168FF"/>
    <w:rPr>
      <w:rFonts w:asciiTheme="majorHAnsi" w:eastAsiaTheme="majorEastAsia" w:hAnsiTheme="majorHAnsi" w:cstheme="majorBidi"/>
      <w:b/>
      <w:bCs/>
      <w:snapToGrid w:val="0"/>
      <w:kern w:val="32"/>
      <w:sz w:val="32"/>
      <w:szCs w:val="32"/>
      <w:lang w:eastAsia="zh-CN"/>
    </w:rPr>
  </w:style>
  <w:style w:type="character" w:customStyle="1" w:styleId="2Char">
    <w:name w:val="Επικεφαλίδα 2 Char"/>
    <w:basedOn w:val="a0"/>
    <w:link w:val="2"/>
    <w:rsid w:val="00A168FF"/>
    <w:rPr>
      <w:rFonts w:asciiTheme="majorHAnsi" w:eastAsiaTheme="majorEastAsia" w:hAnsiTheme="majorHAnsi" w:cstheme="majorBidi"/>
      <w:b/>
      <w:bCs/>
      <w:i/>
      <w:iCs/>
      <w:snapToGrid w:val="0"/>
      <w:sz w:val="28"/>
      <w:szCs w:val="28"/>
      <w:lang w:eastAsia="zh-CN"/>
    </w:rPr>
  </w:style>
  <w:style w:type="character" w:customStyle="1" w:styleId="3Char">
    <w:name w:val="Επικεφαλίδα 3 Char"/>
    <w:basedOn w:val="a0"/>
    <w:link w:val="3"/>
    <w:rsid w:val="006360B3"/>
    <w:rPr>
      <w:rFonts w:ascii="Arial" w:hAnsi="Arial"/>
      <w:b/>
      <w:bCs/>
      <w:sz w:val="22"/>
      <w:szCs w:val="26"/>
      <w:lang w:val="en-GB" w:eastAsia="zh-CN"/>
    </w:rPr>
  </w:style>
  <w:style w:type="character" w:customStyle="1" w:styleId="5Char">
    <w:name w:val="Επικεφαλίδα 5 Char"/>
    <w:basedOn w:val="a0"/>
    <w:link w:val="5"/>
    <w:semiHidden/>
    <w:rsid w:val="001954A2"/>
    <w:rPr>
      <w:rFonts w:ascii="Calibri" w:eastAsia="Times New Roman" w:hAnsi="Calibri" w:cs="Times New Roman"/>
      <w:b/>
      <w:bCs/>
      <w:i/>
      <w:iCs/>
      <w:snapToGrid w:val="0"/>
      <w:sz w:val="26"/>
      <w:szCs w:val="26"/>
      <w:lang w:eastAsia="zh-CN"/>
    </w:rPr>
  </w:style>
  <w:style w:type="character" w:customStyle="1" w:styleId="6Char">
    <w:name w:val="Επικεφαλίδα 6 Char"/>
    <w:basedOn w:val="a0"/>
    <w:link w:val="6"/>
    <w:rsid w:val="00E672B6"/>
    <w:rPr>
      <w:b/>
      <w:bCs/>
      <w:sz w:val="22"/>
      <w:szCs w:val="22"/>
      <w:lang w:val="en-GB" w:eastAsia="en-US"/>
    </w:rPr>
  </w:style>
  <w:style w:type="character" w:customStyle="1" w:styleId="7Char">
    <w:name w:val="Επικεφαλίδα 7 Char"/>
    <w:basedOn w:val="a0"/>
    <w:link w:val="7"/>
    <w:rsid w:val="00E672B6"/>
    <w:rPr>
      <w:sz w:val="24"/>
      <w:szCs w:val="24"/>
      <w:lang w:val="en-GB" w:eastAsia="en-US"/>
    </w:rPr>
  </w:style>
  <w:style w:type="character" w:customStyle="1" w:styleId="8Char">
    <w:name w:val="Επικεφαλίδα 8 Char"/>
    <w:basedOn w:val="a0"/>
    <w:link w:val="8"/>
    <w:rsid w:val="00E672B6"/>
    <w:rPr>
      <w:i/>
      <w:iCs/>
      <w:sz w:val="24"/>
      <w:szCs w:val="24"/>
      <w:lang w:val="en-GB" w:eastAsia="en-US"/>
    </w:rPr>
  </w:style>
  <w:style w:type="character" w:customStyle="1" w:styleId="9Char">
    <w:name w:val="Επικεφαλίδα 9 Char"/>
    <w:basedOn w:val="a0"/>
    <w:link w:val="9"/>
    <w:rsid w:val="00E672B6"/>
    <w:rPr>
      <w:rFonts w:ascii="Arial" w:hAnsi="Arial" w:cs="Arial"/>
      <w:sz w:val="22"/>
      <w:szCs w:val="22"/>
      <w:lang w:val="en-GB" w:eastAsia="en-US"/>
    </w:rPr>
  </w:style>
  <w:style w:type="paragraph" w:styleId="a3">
    <w:name w:val="Body Text"/>
    <w:basedOn w:val="a"/>
    <w:link w:val="Char"/>
    <w:rsid w:val="00875B4C"/>
    <w:pPr>
      <w:spacing w:after="120"/>
    </w:pPr>
    <w:rPr>
      <w:rFonts w:ascii="Times New Roman" w:eastAsia="Times New Roman" w:hAnsi="Times New Roman" w:cs="Times New Roman"/>
      <w:snapToGrid/>
      <w:sz w:val="22"/>
      <w:szCs w:val="22"/>
      <w:lang w:eastAsia="el-GR"/>
    </w:rPr>
  </w:style>
  <w:style w:type="paragraph" w:styleId="a4">
    <w:name w:val="footnote text"/>
    <w:basedOn w:val="a"/>
    <w:link w:val="Char0"/>
    <w:uiPriority w:val="99"/>
    <w:rsid w:val="00875B4C"/>
    <w:rPr>
      <w:rFonts w:ascii="Times New Roman" w:eastAsia="Times New Roman" w:hAnsi="Times New Roman" w:cs="Times New Roman"/>
      <w:snapToGrid/>
      <w:lang w:val="en-AU" w:eastAsia="en-US"/>
    </w:rPr>
  </w:style>
  <w:style w:type="character" w:customStyle="1" w:styleId="Char0">
    <w:name w:val="Κείμενο υποσημείωσης Char"/>
    <w:basedOn w:val="a0"/>
    <w:link w:val="a4"/>
    <w:uiPriority w:val="99"/>
    <w:rsid w:val="00373DF0"/>
    <w:rPr>
      <w:lang w:val="en-AU" w:eastAsia="en-US"/>
    </w:rPr>
  </w:style>
  <w:style w:type="paragraph" w:styleId="a5">
    <w:name w:val="List Paragraph"/>
    <w:basedOn w:val="a"/>
    <w:uiPriority w:val="99"/>
    <w:qFormat/>
    <w:rsid w:val="00EA418C"/>
    <w:pPr>
      <w:ind w:left="720"/>
      <w:contextualSpacing/>
    </w:pPr>
  </w:style>
  <w:style w:type="paragraph" w:styleId="a6">
    <w:name w:val="Body Text Indent"/>
    <w:basedOn w:val="a"/>
    <w:link w:val="Char1"/>
    <w:rsid w:val="001954A2"/>
    <w:pPr>
      <w:spacing w:after="120"/>
      <w:ind w:left="283"/>
    </w:pPr>
  </w:style>
  <w:style w:type="character" w:customStyle="1" w:styleId="Char1">
    <w:name w:val="Σώμα κείμενου με εσοχή Char"/>
    <w:basedOn w:val="a0"/>
    <w:link w:val="a6"/>
    <w:rsid w:val="001954A2"/>
    <w:rPr>
      <w:rFonts w:ascii="Verdana" w:eastAsia="SimSun" w:hAnsi="Verdana" w:cs="Verdana"/>
      <w:snapToGrid w:val="0"/>
      <w:lang w:eastAsia="zh-CN"/>
    </w:rPr>
  </w:style>
  <w:style w:type="paragraph" w:styleId="a7">
    <w:name w:val="Balloon Text"/>
    <w:basedOn w:val="a"/>
    <w:link w:val="Char2"/>
    <w:uiPriority w:val="99"/>
    <w:rsid w:val="005D62F3"/>
    <w:rPr>
      <w:rFonts w:ascii="Tahoma" w:hAnsi="Tahoma" w:cs="Tahoma"/>
      <w:sz w:val="16"/>
      <w:szCs w:val="16"/>
    </w:rPr>
  </w:style>
  <w:style w:type="character" w:customStyle="1" w:styleId="Char2">
    <w:name w:val="Κείμενο πλαισίου Char"/>
    <w:basedOn w:val="a0"/>
    <w:link w:val="a7"/>
    <w:uiPriority w:val="99"/>
    <w:rsid w:val="005D62F3"/>
    <w:rPr>
      <w:rFonts w:ascii="Tahoma" w:eastAsia="SimSun" w:hAnsi="Tahoma" w:cs="Tahoma"/>
      <w:snapToGrid w:val="0"/>
      <w:sz w:val="16"/>
      <w:szCs w:val="16"/>
      <w:lang w:eastAsia="zh-CN"/>
    </w:rPr>
  </w:style>
  <w:style w:type="character" w:customStyle="1" w:styleId="a8">
    <w:name w:val="Σώμα κειμένου_"/>
    <w:link w:val="80"/>
    <w:rsid w:val="003A35C0"/>
    <w:rPr>
      <w:rFonts w:ascii="Arial" w:eastAsia="Arial" w:hAnsi="Arial" w:cs="Arial"/>
      <w:shd w:val="clear" w:color="auto" w:fill="FFFFFF"/>
    </w:rPr>
  </w:style>
  <w:style w:type="paragraph" w:customStyle="1" w:styleId="80">
    <w:name w:val="Σώμα κειμένου8"/>
    <w:basedOn w:val="a"/>
    <w:link w:val="a8"/>
    <w:rsid w:val="003A35C0"/>
    <w:pPr>
      <w:shd w:val="clear" w:color="auto" w:fill="FFFFFF"/>
      <w:spacing w:after="240" w:line="0" w:lineRule="atLeast"/>
      <w:ind w:hanging="680"/>
    </w:pPr>
    <w:rPr>
      <w:rFonts w:ascii="Arial" w:eastAsia="Arial" w:hAnsi="Arial" w:cs="Arial"/>
      <w:snapToGrid/>
      <w:lang w:eastAsia="el-GR"/>
    </w:rPr>
  </w:style>
  <w:style w:type="character" w:customStyle="1" w:styleId="30">
    <w:name w:val="Σώμα κειμένου (3)"/>
    <w:rsid w:val="003A35C0"/>
    <w:rPr>
      <w:rFonts w:ascii="Arial" w:eastAsia="Arial" w:hAnsi="Arial" w:cs="Arial"/>
      <w:b w:val="0"/>
      <w:bCs w:val="0"/>
      <w:i w:val="0"/>
      <w:iCs w:val="0"/>
      <w:smallCaps w:val="0"/>
      <w:strike w:val="0"/>
      <w:spacing w:val="0"/>
      <w:sz w:val="20"/>
      <w:szCs w:val="20"/>
      <w:u w:val="single"/>
    </w:rPr>
  </w:style>
  <w:style w:type="character" w:customStyle="1" w:styleId="a9">
    <w:name w:val="Σώμα κειμένου + Έντονη γραφή"/>
    <w:rsid w:val="003A35C0"/>
    <w:rPr>
      <w:rFonts w:ascii="Arial" w:eastAsia="Arial" w:hAnsi="Arial" w:cs="Arial"/>
      <w:b/>
      <w:bCs/>
      <w:i w:val="0"/>
      <w:iCs w:val="0"/>
      <w:smallCaps w:val="0"/>
      <w:strike w:val="0"/>
      <w:spacing w:val="0"/>
      <w:sz w:val="20"/>
      <w:szCs w:val="20"/>
    </w:rPr>
  </w:style>
  <w:style w:type="character" w:customStyle="1" w:styleId="31">
    <w:name w:val="Σώμα κειμένου (3) + Χωρίς έντονη γραφή"/>
    <w:rsid w:val="003A35C0"/>
    <w:rPr>
      <w:rFonts w:ascii="Arial" w:eastAsia="Arial" w:hAnsi="Arial" w:cs="Arial"/>
      <w:b/>
      <w:bCs/>
      <w:i w:val="0"/>
      <w:iCs w:val="0"/>
      <w:smallCaps w:val="0"/>
      <w:strike w:val="0"/>
      <w:spacing w:val="0"/>
      <w:sz w:val="20"/>
      <w:szCs w:val="20"/>
    </w:rPr>
  </w:style>
  <w:style w:type="character" w:customStyle="1" w:styleId="20">
    <w:name w:val="Σώμα κειμένου2"/>
    <w:rsid w:val="003A35C0"/>
    <w:rPr>
      <w:rFonts w:ascii="Arial" w:eastAsia="Arial" w:hAnsi="Arial" w:cs="Arial"/>
      <w:b w:val="0"/>
      <w:bCs w:val="0"/>
      <w:i w:val="0"/>
      <w:iCs w:val="0"/>
      <w:smallCaps w:val="0"/>
      <w:strike w:val="0"/>
      <w:spacing w:val="0"/>
      <w:sz w:val="20"/>
      <w:szCs w:val="20"/>
      <w:u w:val="single"/>
    </w:rPr>
  </w:style>
  <w:style w:type="character" w:customStyle="1" w:styleId="73">
    <w:name w:val="Επικεφαλίδα #7 (3)"/>
    <w:rsid w:val="003A35C0"/>
    <w:rPr>
      <w:rFonts w:ascii="Arial" w:eastAsia="Arial" w:hAnsi="Arial" w:cs="Arial"/>
      <w:b w:val="0"/>
      <w:bCs w:val="0"/>
      <w:i w:val="0"/>
      <w:iCs w:val="0"/>
      <w:smallCaps w:val="0"/>
      <w:strike w:val="0"/>
      <w:spacing w:val="0"/>
      <w:sz w:val="20"/>
      <w:szCs w:val="20"/>
    </w:rPr>
  </w:style>
  <w:style w:type="character" w:customStyle="1" w:styleId="70">
    <w:name w:val="Επικεφαλίδα #7"/>
    <w:rsid w:val="003A35C0"/>
    <w:rPr>
      <w:rFonts w:ascii="Arial" w:eastAsia="Arial" w:hAnsi="Arial" w:cs="Arial"/>
      <w:b w:val="0"/>
      <w:bCs w:val="0"/>
      <w:i w:val="0"/>
      <w:iCs w:val="0"/>
      <w:smallCaps w:val="0"/>
      <w:strike w:val="0"/>
      <w:spacing w:val="0"/>
      <w:sz w:val="20"/>
      <w:szCs w:val="20"/>
      <w:u w:val="single"/>
    </w:rPr>
  </w:style>
  <w:style w:type="character" w:customStyle="1" w:styleId="32">
    <w:name w:val="Σώμα κειμένου3"/>
    <w:rsid w:val="003A35C0"/>
    <w:rPr>
      <w:rFonts w:ascii="Arial" w:eastAsia="Arial" w:hAnsi="Arial" w:cs="Arial"/>
      <w:b w:val="0"/>
      <w:bCs w:val="0"/>
      <w:i w:val="0"/>
      <w:iCs w:val="0"/>
      <w:smallCaps w:val="0"/>
      <w:strike w:val="0"/>
      <w:spacing w:val="0"/>
      <w:sz w:val="20"/>
      <w:szCs w:val="20"/>
      <w:u w:val="single"/>
    </w:rPr>
  </w:style>
  <w:style w:type="character" w:customStyle="1" w:styleId="50">
    <w:name w:val="Σώμα κειμένου5"/>
    <w:rsid w:val="003A35C0"/>
    <w:rPr>
      <w:rFonts w:ascii="Arial" w:eastAsia="Arial" w:hAnsi="Arial" w:cs="Arial"/>
      <w:b w:val="0"/>
      <w:bCs w:val="0"/>
      <w:i w:val="0"/>
      <w:iCs w:val="0"/>
      <w:smallCaps w:val="0"/>
      <w:strike w:val="0"/>
      <w:spacing w:val="0"/>
      <w:sz w:val="20"/>
      <w:szCs w:val="20"/>
      <w:u w:val="single"/>
    </w:rPr>
  </w:style>
  <w:style w:type="character" w:customStyle="1" w:styleId="60">
    <w:name w:val="Σώμα κειμένου6"/>
    <w:rsid w:val="003A35C0"/>
    <w:rPr>
      <w:rFonts w:ascii="Arial" w:eastAsia="Arial" w:hAnsi="Arial" w:cs="Arial"/>
      <w:b w:val="0"/>
      <w:bCs w:val="0"/>
      <w:i w:val="0"/>
      <w:iCs w:val="0"/>
      <w:smallCaps w:val="0"/>
      <w:strike w:val="0"/>
      <w:spacing w:val="0"/>
      <w:sz w:val="20"/>
      <w:szCs w:val="20"/>
      <w:u w:val="single"/>
    </w:rPr>
  </w:style>
  <w:style w:type="character" w:customStyle="1" w:styleId="4100">
    <w:name w:val="Επικεφαλίδα #4 + 10 στ.;Διάστιχο 0 στ."/>
    <w:rsid w:val="003A35C0"/>
    <w:rPr>
      <w:rFonts w:ascii="Arial" w:eastAsia="Arial" w:hAnsi="Arial" w:cs="Arial"/>
      <w:b w:val="0"/>
      <w:bCs w:val="0"/>
      <w:i w:val="0"/>
      <w:iCs w:val="0"/>
      <w:smallCaps w:val="0"/>
      <w:strike w:val="0"/>
      <w:spacing w:val="0"/>
      <w:sz w:val="20"/>
      <w:szCs w:val="20"/>
    </w:rPr>
  </w:style>
  <w:style w:type="character" w:customStyle="1" w:styleId="71">
    <w:name w:val="Σώμα κειμένου7"/>
    <w:rsid w:val="003A35C0"/>
    <w:rPr>
      <w:rFonts w:ascii="Arial" w:eastAsia="Arial" w:hAnsi="Arial" w:cs="Arial"/>
      <w:b w:val="0"/>
      <w:bCs w:val="0"/>
      <w:i w:val="0"/>
      <w:iCs w:val="0"/>
      <w:smallCaps w:val="0"/>
      <w:strike w:val="0"/>
      <w:spacing w:val="0"/>
      <w:sz w:val="20"/>
      <w:szCs w:val="20"/>
      <w:u w:val="single"/>
    </w:rPr>
  </w:style>
  <w:style w:type="paragraph" w:styleId="aa">
    <w:name w:val="Subtitle"/>
    <w:basedOn w:val="a"/>
    <w:next w:val="a"/>
    <w:link w:val="Char3"/>
    <w:qFormat/>
    <w:rsid w:val="00210A2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a"/>
    <w:rsid w:val="00210A26"/>
    <w:rPr>
      <w:rFonts w:asciiTheme="majorHAnsi" w:eastAsiaTheme="majorEastAsia" w:hAnsiTheme="majorHAnsi" w:cstheme="majorBidi"/>
      <w:i/>
      <w:iCs/>
      <w:snapToGrid w:val="0"/>
      <w:color w:val="4F81BD" w:themeColor="accent1"/>
      <w:spacing w:val="15"/>
      <w:sz w:val="24"/>
      <w:szCs w:val="24"/>
      <w:lang w:eastAsia="zh-CN"/>
    </w:rPr>
  </w:style>
  <w:style w:type="paragraph" w:styleId="ab">
    <w:name w:val="Title"/>
    <w:basedOn w:val="a"/>
    <w:next w:val="a"/>
    <w:link w:val="Char4"/>
    <w:qFormat/>
    <w:rsid w:val="00210A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b"/>
    <w:rsid w:val="00210A26"/>
    <w:rPr>
      <w:rFonts w:asciiTheme="majorHAnsi" w:eastAsiaTheme="majorEastAsia" w:hAnsiTheme="majorHAnsi" w:cstheme="majorBidi"/>
      <w:snapToGrid w:val="0"/>
      <w:color w:val="17365D" w:themeColor="text2" w:themeShade="BF"/>
      <w:spacing w:val="5"/>
      <w:kern w:val="28"/>
      <w:sz w:val="52"/>
      <w:szCs w:val="52"/>
      <w:lang w:eastAsia="zh-CN"/>
    </w:rPr>
  </w:style>
  <w:style w:type="table" w:styleId="ac">
    <w:name w:val="Table Grid"/>
    <w:basedOn w:val="a1"/>
    <w:rsid w:val="00210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otnote reference"/>
    <w:basedOn w:val="a0"/>
    <w:uiPriority w:val="99"/>
    <w:rsid w:val="00AC2D8A"/>
    <w:rPr>
      <w:vertAlign w:val="superscript"/>
    </w:rPr>
  </w:style>
  <w:style w:type="character" w:styleId="-">
    <w:name w:val="Hyperlink"/>
    <w:basedOn w:val="a0"/>
    <w:rsid w:val="00693773"/>
    <w:rPr>
      <w:color w:val="0000FF" w:themeColor="hyperlink"/>
      <w:u w:val="single"/>
    </w:rPr>
  </w:style>
  <w:style w:type="paragraph" w:styleId="ae">
    <w:name w:val="header"/>
    <w:basedOn w:val="a"/>
    <w:link w:val="Char5"/>
    <w:uiPriority w:val="99"/>
    <w:rsid w:val="00A704C8"/>
    <w:pPr>
      <w:tabs>
        <w:tab w:val="center" w:pos="4153"/>
        <w:tab w:val="right" w:pos="8306"/>
      </w:tabs>
    </w:pPr>
  </w:style>
  <w:style w:type="character" w:customStyle="1" w:styleId="Char5">
    <w:name w:val="Κεφαλίδα Char"/>
    <w:basedOn w:val="a0"/>
    <w:link w:val="ae"/>
    <w:uiPriority w:val="99"/>
    <w:rsid w:val="00A704C8"/>
    <w:rPr>
      <w:rFonts w:ascii="Verdana" w:eastAsia="SimSun" w:hAnsi="Verdana" w:cs="Verdana"/>
      <w:snapToGrid w:val="0"/>
      <w:lang w:eastAsia="zh-CN"/>
    </w:rPr>
  </w:style>
  <w:style w:type="paragraph" w:styleId="af">
    <w:name w:val="footer"/>
    <w:basedOn w:val="a"/>
    <w:link w:val="Char6"/>
    <w:uiPriority w:val="99"/>
    <w:rsid w:val="00A704C8"/>
    <w:pPr>
      <w:tabs>
        <w:tab w:val="center" w:pos="4153"/>
        <w:tab w:val="right" w:pos="8306"/>
      </w:tabs>
    </w:pPr>
  </w:style>
  <w:style w:type="character" w:customStyle="1" w:styleId="Char6">
    <w:name w:val="Υποσέλιδο Char"/>
    <w:basedOn w:val="a0"/>
    <w:link w:val="af"/>
    <w:uiPriority w:val="99"/>
    <w:rsid w:val="00A704C8"/>
    <w:rPr>
      <w:rFonts w:ascii="Verdana" w:eastAsia="SimSun" w:hAnsi="Verdana" w:cs="Verdana"/>
      <w:snapToGrid w:val="0"/>
      <w:lang w:eastAsia="zh-CN"/>
    </w:rPr>
  </w:style>
  <w:style w:type="paragraph" w:styleId="Web">
    <w:name w:val="Normal (Web)"/>
    <w:basedOn w:val="a"/>
    <w:uiPriority w:val="99"/>
    <w:unhideWhenUsed/>
    <w:rsid w:val="00373DF0"/>
    <w:pPr>
      <w:spacing w:before="100" w:beforeAutospacing="1" w:after="100" w:afterAutospacing="1"/>
    </w:pPr>
    <w:rPr>
      <w:rFonts w:ascii="Times New Roman" w:eastAsia="Times New Roman" w:hAnsi="Times New Roman" w:cs="Times New Roman"/>
      <w:snapToGrid/>
      <w:sz w:val="24"/>
      <w:szCs w:val="24"/>
      <w:lang w:eastAsia="el-GR"/>
    </w:rPr>
  </w:style>
  <w:style w:type="character" w:customStyle="1" w:styleId="apple-converted-space">
    <w:name w:val="apple-converted-space"/>
    <w:basedOn w:val="a0"/>
    <w:rsid w:val="00373DF0"/>
  </w:style>
  <w:style w:type="character" w:styleId="af0">
    <w:name w:val="Strong"/>
    <w:basedOn w:val="a0"/>
    <w:qFormat/>
    <w:rsid w:val="00373DF0"/>
    <w:rPr>
      <w:b/>
      <w:bCs/>
    </w:rPr>
  </w:style>
  <w:style w:type="paragraph" w:customStyle="1" w:styleId="normalwithoutspacing">
    <w:name w:val="normal_without_spacing"/>
    <w:basedOn w:val="a"/>
    <w:rsid w:val="00373DF0"/>
    <w:pPr>
      <w:suppressAutoHyphens/>
      <w:spacing w:after="60"/>
      <w:jc w:val="both"/>
    </w:pPr>
    <w:rPr>
      <w:rFonts w:ascii="Calibri" w:eastAsia="Times New Roman" w:hAnsi="Calibri" w:cs="Calibri"/>
      <w:snapToGrid/>
      <w:sz w:val="22"/>
      <w:szCs w:val="24"/>
    </w:rPr>
  </w:style>
  <w:style w:type="paragraph" w:customStyle="1" w:styleId="Default">
    <w:name w:val="Default"/>
    <w:rsid w:val="00862FCE"/>
    <w:pPr>
      <w:autoSpaceDE w:val="0"/>
      <w:autoSpaceDN w:val="0"/>
      <w:adjustRightInd w:val="0"/>
    </w:pPr>
    <w:rPr>
      <w:rFonts w:ascii="Verdana" w:hAnsi="Verdana" w:cs="Verdana"/>
      <w:color w:val="000000"/>
      <w:sz w:val="24"/>
      <w:szCs w:val="24"/>
    </w:rPr>
  </w:style>
  <w:style w:type="character" w:customStyle="1" w:styleId="apple-style-span">
    <w:name w:val="apple-style-span"/>
    <w:basedOn w:val="a0"/>
    <w:rsid w:val="00993A4A"/>
  </w:style>
  <w:style w:type="character" w:customStyle="1" w:styleId="WW8Num1z0">
    <w:name w:val="WW8Num1z0"/>
    <w:rsid w:val="006360B3"/>
  </w:style>
  <w:style w:type="character" w:customStyle="1" w:styleId="WW8Num1z1">
    <w:name w:val="WW8Num1z1"/>
    <w:rsid w:val="006360B3"/>
  </w:style>
  <w:style w:type="character" w:customStyle="1" w:styleId="WW8Num1z2">
    <w:name w:val="WW8Num1z2"/>
    <w:rsid w:val="006360B3"/>
  </w:style>
  <w:style w:type="character" w:customStyle="1" w:styleId="WW8Num1z3">
    <w:name w:val="WW8Num1z3"/>
    <w:rsid w:val="006360B3"/>
  </w:style>
  <w:style w:type="character" w:customStyle="1" w:styleId="WW8Num1z4">
    <w:name w:val="WW8Num1z4"/>
    <w:rsid w:val="006360B3"/>
    <w:rPr>
      <w:rFonts w:ascii="Arial" w:hAnsi="Arial" w:cs="Times New Roman"/>
      <w:b w:val="0"/>
      <w:i w:val="0"/>
      <w:sz w:val="20"/>
      <w:szCs w:val="20"/>
    </w:rPr>
  </w:style>
  <w:style w:type="character" w:customStyle="1" w:styleId="WW8Num1z5">
    <w:name w:val="WW8Num1z5"/>
    <w:rsid w:val="006360B3"/>
  </w:style>
  <w:style w:type="character" w:customStyle="1" w:styleId="WW8Num1z6">
    <w:name w:val="WW8Num1z6"/>
    <w:rsid w:val="006360B3"/>
  </w:style>
  <w:style w:type="character" w:customStyle="1" w:styleId="WW8Num1z7">
    <w:name w:val="WW8Num1z7"/>
    <w:rsid w:val="006360B3"/>
  </w:style>
  <w:style w:type="character" w:customStyle="1" w:styleId="WW8Num1z8">
    <w:name w:val="WW8Num1z8"/>
    <w:rsid w:val="006360B3"/>
  </w:style>
  <w:style w:type="character" w:customStyle="1" w:styleId="WW8Num2z0">
    <w:name w:val="WW8Num2z0"/>
    <w:rsid w:val="006360B3"/>
  </w:style>
  <w:style w:type="character" w:customStyle="1" w:styleId="WW8Num2z1">
    <w:name w:val="WW8Num2z1"/>
    <w:rsid w:val="006360B3"/>
  </w:style>
  <w:style w:type="character" w:customStyle="1" w:styleId="WW8Num2z2">
    <w:name w:val="WW8Num2z2"/>
    <w:rsid w:val="006360B3"/>
  </w:style>
  <w:style w:type="character" w:customStyle="1" w:styleId="WW8Num2z3">
    <w:name w:val="WW8Num2z3"/>
    <w:rsid w:val="006360B3"/>
  </w:style>
  <w:style w:type="character" w:customStyle="1" w:styleId="WW8Num2z4">
    <w:name w:val="WW8Num2z4"/>
    <w:rsid w:val="006360B3"/>
    <w:rPr>
      <w:rFonts w:ascii="Arial" w:hAnsi="Arial" w:cs="Times New Roman"/>
      <w:b w:val="0"/>
      <w:i w:val="0"/>
      <w:sz w:val="20"/>
      <w:szCs w:val="20"/>
    </w:rPr>
  </w:style>
  <w:style w:type="character" w:customStyle="1" w:styleId="WW8Num2z5">
    <w:name w:val="WW8Num2z5"/>
    <w:rsid w:val="006360B3"/>
  </w:style>
  <w:style w:type="character" w:customStyle="1" w:styleId="WW8Num2z6">
    <w:name w:val="WW8Num2z6"/>
    <w:rsid w:val="006360B3"/>
  </w:style>
  <w:style w:type="character" w:customStyle="1" w:styleId="WW8Num2z7">
    <w:name w:val="WW8Num2z7"/>
    <w:rsid w:val="006360B3"/>
  </w:style>
  <w:style w:type="character" w:customStyle="1" w:styleId="WW8Num2z8">
    <w:name w:val="WW8Num2z8"/>
    <w:rsid w:val="006360B3"/>
  </w:style>
  <w:style w:type="character" w:customStyle="1" w:styleId="WW8Num3z0">
    <w:name w:val="WW8Num3z0"/>
    <w:rsid w:val="006360B3"/>
    <w:rPr>
      <w:rFonts w:ascii="Symbol" w:hAnsi="Symbol" w:cs="Symbol"/>
      <w:lang w:val="el-GR"/>
    </w:rPr>
  </w:style>
  <w:style w:type="character" w:customStyle="1" w:styleId="WW8Num4z0">
    <w:name w:val="WW8Num4z0"/>
    <w:rsid w:val="006360B3"/>
    <w:rPr>
      <w:lang w:val="el-GR"/>
    </w:rPr>
  </w:style>
  <w:style w:type="character" w:customStyle="1" w:styleId="WW8Num5z0">
    <w:name w:val="WW8Num5z0"/>
    <w:rsid w:val="006360B3"/>
    <w:rPr>
      <w:rFonts w:ascii="Webdings" w:hAnsi="Webdings" w:cs="Webdings"/>
      <w:color w:val="333399"/>
      <w:sz w:val="16"/>
    </w:rPr>
  </w:style>
  <w:style w:type="character" w:customStyle="1" w:styleId="WW8Num6z0">
    <w:name w:val="WW8Num6z0"/>
    <w:rsid w:val="006360B3"/>
    <w:rPr>
      <w:rFonts w:ascii="Symbol" w:hAnsi="Symbol" w:cs="Symbol"/>
      <w:strike/>
      <w:color w:val="0070C0"/>
      <w:kern w:val="1"/>
      <w:position w:val="0"/>
      <w:sz w:val="24"/>
      <w:vertAlign w:val="baseline"/>
      <w:lang w:val="el-GR"/>
    </w:rPr>
  </w:style>
  <w:style w:type="character" w:customStyle="1" w:styleId="WW8Num7z0">
    <w:name w:val="WW8Num7z0"/>
    <w:rsid w:val="006360B3"/>
    <w:rPr>
      <w:rFonts w:ascii="Symbol" w:hAnsi="Symbol" w:cs="Symbol"/>
      <w:shd w:val="clear" w:color="auto" w:fill="C0C0C0"/>
      <w:lang w:val="el-GR"/>
    </w:rPr>
  </w:style>
  <w:style w:type="character" w:customStyle="1" w:styleId="WW8Num8z0">
    <w:name w:val="WW8Num8z0"/>
    <w:rsid w:val="006360B3"/>
    <w:rPr>
      <w:b/>
      <w:bCs/>
      <w:szCs w:val="22"/>
      <w:lang w:val="el-GR"/>
    </w:rPr>
  </w:style>
  <w:style w:type="character" w:customStyle="1" w:styleId="WW8Num8z1">
    <w:name w:val="WW8Num8z1"/>
    <w:rsid w:val="006360B3"/>
  </w:style>
  <w:style w:type="character" w:customStyle="1" w:styleId="WW8Num8z2">
    <w:name w:val="WW8Num8z2"/>
    <w:rsid w:val="006360B3"/>
  </w:style>
  <w:style w:type="character" w:customStyle="1" w:styleId="WW8Num8z3">
    <w:name w:val="WW8Num8z3"/>
    <w:rsid w:val="006360B3"/>
  </w:style>
  <w:style w:type="character" w:customStyle="1" w:styleId="WW8Num8z4">
    <w:name w:val="WW8Num8z4"/>
    <w:rsid w:val="006360B3"/>
  </w:style>
  <w:style w:type="character" w:customStyle="1" w:styleId="WW8Num8z5">
    <w:name w:val="WW8Num8z5"/>
    <w:rsid w:val="006360B3"/>
  </w:style>
  <w:style w:type="character" w:customStyle="1" w:styleId="WW8Num8z6">
    <w:name w:val="WW8Num8z6"/>
    <w:rsid w:val="006360B3"/>
  </w:style>
  <w:style w:type="character" w:customStyle="1" w:styleId="WW8Num8z7">
    <w:name w:val="WW8Num8z7"/>
    <w:rsid w:val="006360B3"/>
  </w:style>
  <w:style w:type="character" w:customStyle="1" w:styleId="WW8Num8z8">
    <w:name w:val="WW8Num8z8"/>
    <w:rsid w:val="006360B3"/>
  </w:style>
  <w:style w:type="character" w:customStyle="1" w:styleId="WW8Num9z0">
    <w:name w:val="WW8Num9z0"/>
    <w:rsid w:val="006360B3"/>
    <w:rPr>
      <w:b/>
      <w:bCs/>
      <w:szCs w:val="22"/>
      <w:lang w:val="el-GR"/>
    </w:rPr>
  </w:style>
  <w:style w:type="character" w:customStyle="1" w:styleId="WW8Num9z1">
    <w:name w:val="WW8Num9z1"/>
    <w:rsid w:val="006360B3"/>
    <w:rPr>
      <w:rFonts w:eastAsia="Calibri"/>
      <w:lang w:val="el-GR"/>
    </w:rPr>
  </w:style>
  <w:style w:type="character" w:customStyle="1" w:styleId="WW8Num9z2">
    <w:name w:val="WW8Num9z2"/>
    <w:rsid w:val="006360B3"/>
  </w:style>
  <w:style w:type="character" w:customStyle="1" w:styleId="WW8Num9z3">
    <w:name w:val="WW8Num9z3"/>
    <w:rsid w:val="006360B3"/>
  </w:style>
  <w:style w:type="character" w:customStyle="1" w:styleId="WW8Num9z4">
    <w:name w:val="WW8Num9z4"/>
    <w:rsid w:val="006360B3"/>
  </w:style>
  <w:style w:type="character" w:customStyle="1" w:styleId="WW8Num9z5">
    <w:name w:val="WW8Num9z5"/>
    <w:rsid w:val="006360B3"/>
  </w:style>
  <w:style w:type="character" w:customStyle="1" w:styleId="WW8Num9z6">
    <w:name w:val="WW8Num9z6"/>
    <w:rsid w:val="006360B3"/>
  </w:style>
  <w:style w:type="character" w:customStyle="1" w:styleId="WW8Num9z7">
    <w:name w:val="WW8Num9z7"/>
    <w:rsid w:val="006360B3"/>
  </w:style>
  <w:style w:type="character" w:customStyle="1" w:styleId="WW8Num9z8">
    <w:name w:val="WW8Num9z8"/>
    <w:rsid w:val="006360B3"/>
  </w:style>
  <w:style w:type="character" w:customStyle="1" w:styleId="WW8Num10z0">
    <w:name w:val="WW8Num10z0"/>
    <w:rsid w:val="006360B3"/>
    <w:rPr>
      <w:rFonts w:ascii="Symbol" w:hAnsi="Symbol" w:cs="OpenSymbol"/>
      <w:color w:val="5B9BD5"/>
    </w:rPr>
  </w:style>
  <w:style w:type="character" w:customStyle="1" w:styleId="WW8Num7z1">
    <w:name w:val="WW8Num7z1"/>
    <w:rsid w:val="006360B3"/>
  </w:style>
  <w:style w:type="character" w:customStyle="1" w:styleId="WW8Num7z2">
    <w:name w:val="WW8Num7z2"/>
    <w:rsid w:val="006360B3"/>
  </w:style>
  <w:style w:type="character" w:customStyle="1" w:styleId="WW8Num7z3">
    <w:name w:val="WW8Num7z3"/>
    <w:rsid w:val="006360B3"/>
  </w:style>
  <w:style w:type="character" w:customStyle="1" w:styleId="WW8Num7z4">
    <w:name w:val="WW8Num7z4"/>
    <w:rsid w:val="006360B3"/>
  </w:style>
  <w:style w:type="character" w:customStyle="1" w:styleId="WW8Num7z5">
    <w:name w:val="WW8Num7z5"/>
    <w:rsid w:val="006360B3"/>
  </w:style>
  <w:style w:type="character" w:customStyle="1" w:styleId="WW8Num7z6">
    <w:name w:val="WW8Num7z6"/>
    <w:rsid w:val="006360B3"/>
  </w:style>
  <w:style w:type="character" w:customStyle="1" w:styleId="WW8Num7z7">
    <w:name w:val="WW8Num7z7"/>
    <w:rsid w:val="006360B3"/>
  </w:style>
  <w:style w:type="character" w:customStyle="1" w:styleId="WW8Num7z8">
    <w:name w:val="WW8Num7z8"/>
    <w:rsid w:val="006360B3"/>
  </w:style>
  <w:style w:type="character" w:customStyle="1" w:styleId="10">
    <w:name w:val="Προεπιλεγμένη γραμματοσειρά1"/>
    <w:rsid w:val="006360B3"/>
  </w:style>
  <w:style w:type="character" w:customStyle="1" w:styleId="WW-DefaultParagraphFont">
    <w:name w:val="WW-Default Paragraph Font"/>
    <w:rsid w:val="006360B3"/>
  </w:style>
  <w:style w:type="character" w:customStyle="1" w:styleId="33">
    <w:name w:val="Προεπιλεγμένη γραμματοσειρά3"/>
    <w:rsid w:val="006360B3"/>
  </w:style>
  <w:style w:type="character" w:customStyle="1" w:styleId="WW-DefaultParagraphFont1">
    <w:name w:val="WW-Default Paragraph Font1"/>
    <w:rsid w:val="006360B3"/>
  </w:style>
  <w:style w:type="character" w:customStyle="1" w:styleId="WW8Num10z1">
    <w:name w:val="WW8Num10z1"/>
    <w:rsid w:val="006360B3"/>
    <w:rPr>
      <w:rFonts w:eastAsia="Calibri"/>
      <w:lang w:val="el-GR"/>
    </w:rPr>
  </w:style>
  <w:style w:type="character" w:customStyle="1" w:styleId="WW8Num10z2">
    <w:name w:val="WW8Num10z2"/>
    <w:rsid w:val="006360B3"/>
  </w:style>
  <w:style w:type="character" w:customStyle="1" w:styleId="WW8Num10z3">
    <w:name w:val="WW8Num10z3"/>
    <w:rsid w:val="006360B3"/>
  </w:style>
  <w:style w:type="character" w:customStyle="1" w:styleId="WW8Num10z4">
    <w:name w:val="WW8Num10z4"/>
    <w:rsid w:val="006360B3"/>
  </w:style>
  <w:style w:type="character" w:customStyle="1" w:styleId="WW8Num10z5">
    <w:name w:val="WW8Num10z5"/>
    <w:rsid w:val="006360B3"/>
  </w:style>
  <w:style w:type="character" w:customStyle="1" w:styleId="WW8Num10z6">
    <w:name w:val="WW8Num10z6"/>
    <w:rsid w:val="006360B3"/>
  </w:style>
  <w:style w:type="character" w:customStyle="1" w:styleId="WW8Num10z7">
    <w:name w:val="WW8Num10z7"/>
    <w:rsid w:val="006360B3"/>
  </w:style>
  <w:style w:type="character" w:customStyle="1" w:styleId="WW8Num10z8">
    <w:name w:val="WW8Num10z8"/>
    <w:rsid w:val="006360B3"/>
  </w:style>
  <w:style w:type="character" w:customStyle="1" w:styleId="WW8Num11z0">
    <w:name w:val="WW8Num11z0"/>
    <w:rsid w:val="006360B3"/>
    <w:rPr>
      <w:rFonts w:ascii="Symbol" w:hAnsi="Symbol" w:cs="OpenSymbol"/>
    </w:rPr>
  </w:style>
  <w:style w:type="character" w:customStyle="1" w:styleId="DefaultParagraphFont2">
    <w:name w:val="Default Paragraph Font2"/>
    <w:rsid w:val="006360B3"/>
  </w:style>
  <w:style w:type="character" w:customStyle="1" w:styleId="WW8Num11z1">
    <w:name w:val="WW8Num11z1"/>
    <w:rsid w:val="006360B3"/>
  </w:style>
  <w:style w:type="character" w:customStyle="1" w:styleId="WW8Num11z2">
    <w:name w:val="WW8Num11z2"/>
    <w:rsid w:val="006360B3"/>
  </w:style>
  <w:style w:type="character" w:customStyle="1" w:styleId="WW8Num11z3">
    <w:name w:val="WW8Num11z3"/>
    <w:rsid w:val="006360B3"/>
  </w:style>
  <w:style w:type="character" w:customStyle="1" w:styleId="WW8Num11z4">
    <w:name w:val="WW8Num11z4"/>
    <w:rsid w:val="006360B3"/>
  </w:style>
  <w:style w:type="character" w:customStyle="1" w:styleId="WW8Num11z5">
    <w:name w:val="WW8Num11z5"/>
    <w:rsid w:val="006360B3"/>
  </w:style>
  <w:style w:type="character" w:customStyle="1" w:styleId="WW8Num11z6">
    <w:name w:val="WW8Num11z6"/>
    <w:rsid w:val="006360B3"/>
  </w:style>
  <w:style w:type="character" w:customStyle="1" w:styleId="WW8Num11z7">
    <w:name w:val="WW8Num11z7"/>
    <w:rsid w:val="006360B3"/>
  </w:style>
  <w:style w:type="character" w:customStyle="1" w:styleId="WW8Num11z8">
    <w:name w:val="WW8Num11z8"/>
    <w:rsid w:val="006360B3"/>
  </w:style>
  <w:style w:type="character" w:customStyle="1" w:styleId="WW8Num12z0">
    <w:name w:val="WW8Num12z0"/>
    <w:rsid w:val="006360B3"/>
    <w:rPr>
      <w:b/>
      <w:bCs/>
      <w:szCs w:val="22"/>
      <w:lang w:val="el-GR"/>
    </w:rPr>
  </w:style>
  <w:style w:type="character" w:customStyle="1" w:styleId="WW8Num12z1">
    <w:name w:val="WW8Num12z1"/>
    <w:rsid w:val="006360B3"/>
    <w:rPr>
      <w:rFonts w:eastAsia="Calibri"/>
      <w:lang w:val="el-GR"/>
    </w:rPr>
  </w:style>
  <w:style w:type="character" w:customStyle="1" w:styleId="WW8Num12z2">
    <w:name w:val="WW8Num12z2"/>
    <w:rsid w:val="006360B3"/>
  </w:style>
  <w:style w:type="character" w:customStyle="1" w:styleId="WW8Num12z3">
    <w:name w:val="WW8Num12z3"/>
    <w:rsid w:val="006360B3"/>
  </w:style>
  <w:style w:type="character" w:customStyle="1" w:styleId="WW8Num12z4">
    <w:name w:val="WW8Num12z4"/>
    <w:rsid w:val="006360B3"/>
  </w:style>
  <w:style w:type="character" w:customStyle="1" w:styleId="WW8Num12z5">
    <w:name w:val="WW8Num12z5"/>
    <w:rsid w:val="006360B3"/>
  </w:style>
  <w:style w:type="character" w:customStyle="1" w:styleId="WW8Num12z6">
    <w:name w:val="WW8Num12z6"/>
    <w:rsid w:val="006360B3"/>
  </w:style>
  <w:style w:type="character" w:customStyle="1" w:styleId="WW8Num12z7">
    <w:name w:val="WW8Num12z7"/>
    <w:rsid w:val="006360B3"/>
  </w:style>
  <w:style w:type="character" w:customStyle="1" w:styleId="WW8Num12z8">
    <w:name w:val="WW8Num12z8"/>
    <w:rsid w:val="006360B3"/>
  </w:style>
  <w:style w:type="character" w:customStyle="1" w:styleId="WW8Num13z0">
    <w:name w:val="WW8Num13z0"/>
    <w:rsid w:val="006360B3"/>
    <w:rPr>
      <w:rFonts w:ascii="Symbol" w:hAnsi="Symbol" w:cs="OpenSymbol"/>
    </w:rPr>
  </w:style>
  <w:style w:type="character" w:customStyle="1" w:styleId="WW-DefaultParagraphFont11">
    <w:name w:val="WW-Default Paragraph Font11"/>
    <w:rsid w:val="006360B3"/>
  </w:style>
  <w:style w:type="character" w:customStyle="1" w:styleId="WW8Num13z1">
    <w:name w:val="WW8Num13z1"/>
    <w:rsid w:val="006360B3"/>
    <w:rPr>
      <w:rFonts w:eastAsia="Calibri"/>
      <w:lang w:val="el-GR"/>
    </w:rPr>
  </w:style>
  <w:style w:type="character" w:customStyle="1" w:styleId="WW8Num13z2">
    <w:name w:val="WW8Num13z2"/>
    <w:rsid w:val="006360B3"/>
  </w:style>
  <w:style w:type="character" w:customStyle="1" w:styleId="WW8Num13z3">
    <w:name w:val="WW8Num13z3"/>
    <w:rsid w:val="006360B3"/>
  </w:style>
  <w:style w:type="character" w:customStyle="1" w:styleId="WW8Num13z4">
    <w:name w:val="WW8Num13z4"/>
    <w:rsid w:val="006360B3"/>
  </w:style>
  <w:style w:type="character" w:customStyle="1" w:styleId="WW8Num13z5">
    <w:name w:val="WW8Num13z5"/>
    <w:rsid w:val="006360B3"/>
  </w:style>
  <w:style w:type="character" w:customStyle="1" w:styleId="WW8Num13z6">
    <w:name w:val="WW8Num13z6"/>
    <w:rsid w:val="006360B3"/>
  </w:style>
  <w:style w:type="character" w:customStyle="1" w:styleId="WW8Num13z7">
    <w:name w:val="WW8Num13z7"/>
    <w:rsid w:val="006360B3"/>
  </w:style>
  <w:style w:type="character" w:customStyle="1" w:styleId="WW8Num13z8">
    <w:name w:val="WW8Num13z8"/>
    <w:rsid w:val="006360B3"/>
  </w:style>
  <w:style w:type="character" w:customStyle="1" w:styleId="WW8Num14z0">
    <w:name w:val="WW8Num14z0"/>
    <w:rsid w:val="006360B3"/>
    <w:rPr>
      <w:rFonts w:ascii="Symbol" w:hAnsi="Symbol" w:cs="OpenSymbol"/>
    </w:rPr>
  </w:style>
  <w:style w:type="character" w:customStyle="1" w:styleId="WW8Num14z1">
    <w:name w:val="WW8Num14z1"/>
    <w:rsid w:val="006360B3"/>
  </w:style>
  <w:style w:type="character" w:customStyle="1" w:styleId="WW8Num14z2">
    <w:name w:val="WW8Num14z2"/>
    <w:rsid w:val="006360B3"/>
  </w:style>
  <w:style w:type="character" w:customStyle="1" w:styleId="WW8Num14z3">
    <w:name w:val="WW8Num14z3"/>
    <w:rsid w:val="006360B3"/>
  </w:style>
  <w:style w:type="character" w:customStyle="1" w:styleId="WW8Num14z4">
    <w:name w:val="WW8Num14z4"/>
    <w:rsid w:val="006360B3"/>
  </w:style>
  <w:style w:type="character" w:customStyle="1" w:styleId="WW8Num14z5">
    <w:name w:val="WW8Num14z5"/>
    <w:rsid w:val="006360B3"/>
  </w:style>
  <w:style w:type="character" w:customStyle="1" w:styleId="WW8Num14z6">
    <w:name w:val="WW8Num14z6"/>
    <w:rsid w:val="006360B3"/>
  </w:style>
  <w:style w:type="character" w:customStyle="1" w:styleId="WW8Num14z7">
    <w:name w:val="WW8Num14z7"/>
    <w:rsid w:val="006360B3"/>
  </w:style>
  <w:style w:type="character" w:customStyle="1" w:styleId="WW8Num14z8">
    <w:name w:val="WW8Num14z8"/>
    <w:rsid w:val="006360B3"/>
  </w:style>
  <w:style w:type="character" w:customStyle="1" w:styleId="WW8Num15z0">
    <w:name w:val="WW8Num15z0"/>
    <w:rsid w:val="006360B3"/>
  </w:style>
  <w:style w:type="character" w:customStyle="1" w:styleId="WW8Num15z1">
    <w:name w:val="WW8Num15z1"/>
    <w:rsid w:val="006360B3"/>
  </w:style>
  <w:style w:type="character" w:customStyle="1" w:styleId="WW8Num15z2">
    <w:name w:val="WW8Num15z2"/>
    <w:rsid w:val="006360B3"/>
  </w:style>
  <w:style w:type="character" w:customStyle="1" w:styleId="WW8Num15z3">
    <w:name w:val="WW8Num15z3"/>
    <w:rsid w:val="006360B3"/>
  </w:style>
  <w:style w:type="character" w:customStyle="1" w:styleId="WW8Num15z4">
    <w:name w:val="WW8Num15z4"/>
    <w:rsid w:val="006360B3"/>
  </w:style>
  <w:style w:type="character" w:customStyle="1" w:styleId="WW8Num15z5">
    <w:name w:val="WW8Num15z5"/>
    <w:rsid w:val="006360B3"/>
  </w:style>
  <w:style w:type="character" w:customStyle="1" w:styleId="WW8Num15z6">
    <w:name w:val="WW8Num15z6"/>
    <w:rsid w:val="006360B3"/>
  </w:style>
  <w:style w:type="character" w:customStyle="1" w:styleId="WW8Num15z7">
    <w:name w:val="WW8Num15z7"/>
    <w:rsid w:val="006360B3"/>
  </w:style>
  <w:style w:type="character" w:customStyle="1" w:styleId="WW8Num15z8">
    <w:name w:val="WW8Num15z8"/>
    <w:rsid w:val="006360B3"/>
  </w:style>
  <w:style w:type="character" w:customStyle="1" w:styleId="WW8Num16z0">
    <w:name w:val="WW8Num16z0"/>
    <w:rsid w:val="006360B3"/>
  </w:style>
  <w:style w:type="character" w:customStyle="1" w:styleId="WW8Num16z1">
    <w:name w:val="WW8Num16z1"/>
    <w:rsid w:val="006360B3"/>
  </w:style>
  <w:style w:type="character" w:customStyle="1" w:styleId="WW8Num16z2">
    <w:name w:val="WW8Num16z2"/>
    <w:rsid w:val="006360B3"/>
  </w:style>
  <w:style w:type="character" w:customStyle="1" w:styleId="WW8Num16z3">
    <w:name w:val="WW8Num16z3"/>
    <w:rsid w:val="006360B3"/>
  </w:style>
  <w:style w:type="character" w:customStyle="1" w:styleId="WW8Num16z4">
    <w:name w:val="WW8Num16z4"/>
    <w:rsid w:val="006360B3"/>
  </w:style>
  <w:style w:type="character" w:customStyle="1" w:styleId="WW8Num16z5">
    <w:name w:val="WW8Num16z5"/>
    <w:rsid w:val="006360B3"/>
  </w:style>
  <w:style w:type="character" w:customStyle="1" w:styleId="WW8Num16z6">
    <w:name w:val="WW8Num16z6"/>
    <w:rsid w:val="006360B3"/>
  </w:style>
  <w:style w:type="character" w:customStyle="1" w:styleId="WW8Num16z7">
    <w:name w:val="WW8Num16z7"/>
    <w:rsid w:val="006360B3"/>
  </w:style>
  <w:style w:type="character" w:customStyle="1" w:styleId="WW8Num16z8">
    <w:name w:val="WW8Num16z8"/>
    <w:rsid w:val="006360B3"/>
  </w:style>
  <w:style w:type="character" w:customStyle="1" w:styleId="WW-DefaultParagraphFont111">
    <w:name w:val="WW-Default Paragraph Font111"/>
    <w:rsid w:val="006360B3"/>
  </w:style>
  <w:style w:type="character" w:customStyle="1" w:styleId="WW-DefaultParagraphFont1111">
    <w:name w:val="WW-Default Paragraph Font1111"/>
    <w:rsid w:val="006360B3"/>
  </w:style>
  <w:style w:type="character" w:customStyle="1" w:styleId="WW-DefaultParagraphFont11111">
    <w:name w:val="WW-Default Paragraph Font11111"/>
    <w:rsid w:val="006360B3"/>
  </w:style>
  <w:style w:type="character" w:customStyle="1" w:styleId="WW-DefaultParagraphFont111111">
    <w:name w:val="WW-Default Paragraph Font111111"/>
    <w:rsid w:val="006360B3"/>
  </w:style>
  <w:style w:type="character" w:customStyle="1" w:styleId="WW-DefaultParagraphFont1111111">
    <w:name w:val="WW-Default Paragraph Font1111111"/>
    <w:rsid w:val="006360B3"/>
  </w:style>
  <w:style w:type="character" w:customStyle="1" w:styleId="WW8Num17z0">
    <w:name w:val="WW8Num17z0"/>
    <w:rsid w:val="006360B3"/>
  </w:style>
  <w:style w:type="character" w:customStyle="1" w:styleId="WW8Num17z1">
    <w:name w:val="WW8Num17z1"/>
    <w:rsid w:val="006360B3"/>
  </w:style>
  <w:style w:type="character" w:customStyle="1" w:styleId="WW8Num17z2">
    <w:name w:val="WW8Num17z2"/>
    <w:rsid w:val="006360B3"/>
  </w:style>
  <w:style w:type="character" w:customStyle="1" w:styleId="WW8Num17z3">
    <w:name w:val="WW8Num17z3"/>
    <w:rsid w:val="006360B3"/>
  </w:style>
  <w:style w:type="character" w:customStyle="1" w:styleId="WW8Num17z4">
    <w:name w:val="WW8Num17z4"/>
    <w:rsid w:val="006360B3"/>
  </w:style>
  <w:style w:type="character" w:customStyle="1" w:styleId="WW8Num17z5">
    <w:name w:val="WW8Num17z5"/>
    <w:rsid w:val="006360B3"/>
  </w:style>
  <w:style w:type="character" w:customStyle="1" w:styleId="WW8Num17z6">
    <w:name w:val="WW8Num17z6"/>
    <w:rsid w:val="006360B3"/>
  </w:style>
  <w:style w:type="character" w:customStyle="1" w:styleId="WW8Num17z7">
    <w:name w:val="WW8Num17z7"/>
    <w:rsid w:val="006360B3"/>
  </w:style>
  <w:style w:type="character" w:customStyle="1" w:styleId="WW8Num17z8">
    <w:name w:val="WW8Num17z8"/>
    <w:rsid w:val="006360B3"/>
  </w:style>
  <w:style w:type="character" w:customStyle="1" w:styleId="WW8Num18z0">
    <w:name w:val="WW8Num18z0"/>
    <w:rsid w:val="006360B3"/>
  </w:style>
  <w:style w:type="character" w:customStyle="1" w:styleId="WW8Num18z1">
    <w:name w:val="WW8Num18z1"/>
    <w:rsid w:val="006360B3"/>
  </w:style>
  <w:style w:type="character" w:customStyle="1" w:styleId="WW8Num18z2">
    <w:name w:val="WW8Num18z2"/>
    <w:rsid w:val="006360B3"/>
  </w:style>
  <w:style w:type="character" w:customStyle="1" w:styleId="WW8Num18z3">
    <w:name w:val="WW8Num18z3"/>
    <w:rsid w:val="006360B3"/>
  </w:style>
  <w:style w:type="character" w:customStyle="1" w:styleId="WW8Num18z4">
    <w:name w:val="WW8Num18z4"/>
    <w:rsid w:val="006360B3"/>
  </w:style>
  <w:style w:type="character" w:customStyle="1" w:styleId="WW8Num18z5">
    <w:name w:val="WW8Num18z5"/>
    <w:rsid w:val="006360B3"/>
  </w:style>
  <w:style w:type="character" w:customStyle="1" w:styleId="WW8Num18z6">
    <w:name w:val="WW8Num18z6"/>
    <w:rsid w:val="006360B3"/>
  </w:style>
  <w:style w:type="character" w:customStyle="1" w:styleId="WW8Num18z7">
    <w:name w:val="WW8Num18z7"/>
    <w:rsid w:val="006360B3"/>
  </w:style>
  <w:style w:type="character" w:customStyle="1" w:styleId="WW8Num18z8">
    <w:name w:val="WW8Num18z8"/>
    <w:rsid w:val="006360B3"/>
  </w:style>
  <w:style w:type="character" w:customStyle="1" w:styleId="WW8Num3z1">
    <w:name w:val="WW8Num3z1"/>
    <w:rsid w:val="006360B3"/>
  </w:style>
  <w:style w:type="character" w:customStyle="1" w:styleId="WW8Num3z2">
    <w:name w:val="WW8Num3z2"/>
    <w:rsid w:val="006360B3"/>
  </w:style>
  <w:style w:type="character" w:customStyle="1" w:styleId="WW8Num3z3">
    <w:name w:val="WW8Num3z3"/>
    <w:rsid w:val="006360B3"/>
  </w:style>
  <w:style w:type="character" w:customStyle="1" w:styleId="WW8Num3z4">
    <w:name w:val="WW8Num3z4"/>
    <w:rsid w:val="006360B3"/>
    <w:rPr>
      <w:rFonts w:ascii="Arial" w:hAnsi="Arial" w:cs="Times New Roman"/>
      <w:b w:val="0"/>
      <w:i w:val="0"/>
      <w:sz w:val="20"/>
      <w:szCs w:val="20"/>
    </w:rPr>
  </w:style>
  <w:style w:type="character" w:customStyle="1" w:styleId="WW8Num3z5">
    <w:name w:val="WW8Num3z5"/>
    <w:rsid w:val="006360B3"/>
  </w:style>
  <w:style w:type="character" w:customStyle="1" w:styleId="WW8Num3z6">
    <w:name w:val="WW8Num3z6"/>
    <w:rsid w:val="006360B3"/>
  </w:style>
  <w:style w:type="character" w:customStyle="1" w:styleId="WW8Num3z7">
    <w:name w:val="WW8Num3z7"/>
    <w:rsid w:val="006360B3"/>
  </w:style>
  <w:style w:type="character" w:customStyle="1" w:styleId="WW8Num3z8">
    <w:name w:val="WW8Num3z8"/>
    <w:rsid w:val="006360B3"/>
  </w:style>
  <w:style w:type="character" w:customStyle="1" w:styleId="WW-DefaultParagraphFont11111111">
    <w:name w:val="WW-Default Paragraph Font11111111"/>
    <w:rsid w:val="006360B3"/>
  </w:style>
  <w:style w:type="character" w:customStyle="1" w:styleId="WW-DefaultParagraphFont111111111">
    <w:name w:val="WW-Default Paragraph Font111111111"/>
    <w:rsid w:val="006360B3"/>
  </w:style>
  <w:style w:type="character" w:customStyle="1" w:styleId="WW-DefaultParagraphFont1111111111">
    <w:name w:val="WW-Default Paragraph Font1111111111"/>
    <w:rsid w:val="006360B3"/>
  </w:style>
  <w:style w:type="character" w:customStyle="1" w:styleId="WW-DefaultParagraphFont11111111111">
    <w:name w:val="WW-Default Paragraph Font11111111111"/>
    <w:rsid w:val="006360B3"/>
  </w:style>
  <w:style w:type="character" w:customStyle="1" w:styleId="22">
    <w:name w:val="Προεπιλεγμένη γραμματοσειρά2"/>
    <w:rsid w:val="006360B3"/>
  </w:style>
  <w:style w:type="character" w:customStyle="1" w:styleId="WW8Num19z0">
    <w:name w:val="WW8Num19z0"/>
    <w:rsid w:val="006360B3"/>
    <w:rPr>
      <w:rFonts w:ascii="Calibri" w:hAnsi="Calibri" w:cs="Calibri"/>
    </w:rPr>
  </w:style>
  <w:style w:type="character" w:customStyle="1" w:styleId="WW8Num19z1">
    <w:name w:val="WW8Num19z1"/>
    <w:rsid w:val="006360B3"/>
  </w:style>
  <w:style w:type="character" w:customStyle="1" w:styleId="WW8Num20z0">
    <w:name w:val="WW8Num20z0"/>
    <w:rsid w:val="006360B3"/>
    <w:rPr>
      <w:rFonts w:ascii="Calibri" w:eastAsia="Calibri" w:hAnsi="Calibri" w:cs="Times New Roman"/>
    </w:rPr>
  </w:style>
  <w:style w:type="character" w:customStyle="1" w:styleId="WW8Num20z1">
    <w:name w:val="WW8Num20z1"/>
    <w:rsid w:val="006360B3"/>
    <w:rPr>
      <w:rFonts w:ascii="Courier New" w:hAnsi="Courier New" w:cs="Courier New"/>
    </w:rPr>
  </w:style>
  <w:style w:type="character" w:customStyle="1" w:styleId="WW8Num20z2">
    <w:name w:val="WW8Num20z2"/>
    <w:rsid w:val="006360B3"/>
    <w:rPr>
      <w:rFonts w:ascii="Wingdings" w:hAnsi="Wingdings" w:cs="Wingdings"/>
    </w:rPr>
  </w:style>
  <w:style w:type="character" w:customStyle="1" w:styleId="WW8Num20z3">
    <w:name w:val="WW8Num20z3"/>
    <w:rsid w:val="006360B3"/>
    <w:rPr>
      <w:rFonts w:ascii="Symbol" w:hAnsi="Symbol" w:cs="Symbol"/>
    </w:rPr>
  </w:style>
  <w:style w:type="character" w:customStyle="1" w:styleId="WW-DefaultParagraphFont111111111111">
    <w:name w:val="WW-Default Paragraph Font111111111111"/>
    <w:rsid w:val="006360B3"/>
  </w:style>
  <w:style w:type="character" w:customStyle="1" w:styleId="WW8Num19z2">
    <w:name w:val="WW8Num19z2"/>
    <w:rsid w:val="006360B3"/>
  </w:style>
  <w:style w:type="character" w:customStyle="1" w:styleId="WW8Num19z3">
    <w:name w:val="WW8Num19z3"/>
    <w:rsid w:val="006360B3"/>
  </w:style>
  <w:style w:type="character" w:customStyle="1" w:styleId="WW8Num19z4">
    <w:name w:val="WW8Num19z4"/>
    <w:rsid w:val="006360B3"/>
  </w:style>
  <w:style w:type="character" w:customStyle="1" w:styleId="WW8Num19z5">
    <w:name w:val="WW8Num19z5"/>
    <w:rsid w:val="006360B3"/>
  </w:style>
  <w:style w:type="character" w:customStyle="1" w:styleId="WW8Num19z6">
    <w:name w:val="WW8Num19z6"/>
    <w:rsid w:val="006360B3"/>
  </w:style>
  <w:style w:type="character" w:customStyle="1" w:styleId="WW8Num19z7">
    <w:name w:val="WW8Num19z7"/>
    <w:rsid w:val="006360B3"/>
  </w:style>
  <w:style w:type="character" w:customStyle="1" w:styleId="WW8Num19z8">
    <w:name w:val="WW8Num19z8"/>
    <w:rsid w:val="006360B3"/>
  </w:style>
  <w:style w:type="character" w:customStyle="1" w:styleId="WW8Num20z4">
    <w:name w:val="WW8Num20z4"/>
    <w:rsid w:val="006360B3"/>
  </w:style>
  <w:style w:type="character" w:customStyle="1" w:styleId="WW8Num20z5">
    <w:name w:val="WW8Num20z5"/>
    <w:rsid w:val="006360B3"/>
  </w:style>
  <w:style w:type="character" w:customStyle="1" w:styleId="WW8Num20z6">
    <w:name w:val="WW8Num20z6"/>
    <w:rsid w:val="006360B3"/>
  </w:style>
  <w:style w:type="character" w:customStyle="1" w:styleId="WW8Num20z7">
    <w:name w:val="WW8Num20z7"/>
    <w:rsid w:val="006360B3"/>
  </w:style>
  <w:style w:type="character" w:customStyle="1" w:styleId="WW8Num20z8">
    <w:name w:val="WW8Num20z8"/>
    <w:rsid w:val="006360B3"/>
  </w:style>
  <w:style w:type="character" w:customStyle="1" w:styleId="WW-DefaultParagraphFont1111111111111">
    <w:name w:val="WW-Default Paragraph Font1111111111111"/>
    <w:rsid w:val="006360B3"/>
  </w:style>
  <w:style w:type="character" w:customStyle="1" w:styleId="WW-DefaultParagraphFont11111111111111">
    <w:name w:val="WW-Default Paragraph Font11111111111111"/>
    <w:rsid w:val="006360B3"/>
  </w:style>
  <w:style w:type="character" w:customStyle="1" w:styleId="WW8Num21z0">
    <w:name w:val="WW8Num21z0"/>
    <w:rsid w:val="006360B3"/>
    <w:rPr>
      <w:rFonts w:ascii="Calibri" w:eastAsia="Times New Roman" w:hAnsi="Calibri" w:cs="Calibri"/>
    </w:rPr>
  </w:style>
  <w:style w:type="character" w:customStyle="1" w:styleId="WW8Num21z1">
    <w:name w:val="WW8Num21z1"/>
    <w:rsid w:val="006360B3"/>
    <w:rPr>
      <w:rFonts w:ascii="Courier New" w:hAnsi="Courier New" w:cs="Courier New"/>
    </w:rPr>
  </w:style>
  <w:style w:type="character" w:customStyle="1" w:styleId="WW8Num21z2">
    <w:name w:val="WW8Num21z2"/>
    <w:rsid w:val="006360B3"/>
    <w:rPr>
      <w:rFonts w:ascii="Wingdings" w:hAnsi="Wingdings" w:cs="Wingdings"/>
    </w:rPr>
  </w:style>
  <w:style w:type="character" w:customStyle="1" w:styleId="WW8Num21z3">
    <w:name w:val="WW8Num21z3"/>
    <w:rsid w:val="006360B3"/>
    <w:rPr>
      <w:rFonts w:ascii="Symbol" w:hAnsi="Symbol" w:cs="Symbol"/>
    </w:rPr>
  </w:style>
  <w:style w:type="character" w:customStyle="1" w:styleId="WW8Num22z0">
    <w:name w:val="WW8Num22z0"/>
    <w:rsid w:val="006360B3"/>
    <w:rPr>
      <w:rFonts w:ascii="Symbol" w:hAnsi="Symbol" w:cs="Symbol"/>
    </w:rPr>
  </w:style>
  <w:style w:type="character" w:customStyle="1" w:styleId="WW8Num22z1">
    <w:name w:val="WW8Num22z1"/>
    <w:rsid w:val="006360B3"/>
    <w:rPr>
      <w:rFonts w:ascii="Courier New" w:hAnsi="Courier New" w:cs="Courier New"/>
    </w:rPr>
  </w:style>
  <w:style w:type="character" w:customStyle="1" w:styleId="WW8Num22z2">
    <w:name w:val="WW8Num22z2"/>
    <w:rsid w:val="006360B3"/>
    <w:rPr>
      <w:rFonts w:ascii="Wingdings" w:hAnsi="Wingdings" w:cs="Wingdings"/>
    </w:rPr>
  </w:style>
  <w:style w:type="character" w:customStyle="1" w:styleId="WW8Num23z0">
    <w:name w:val="WW8Num23z0"/>
    <w:rsid w:val="006360B3"/>
    <w:rPr>
      <w:rFonts w:ascii="Calibri" w:eastAsia="Times New Roman" w:hAnsi="Calibri" w:cs="Calibri"/>
    </w:rPr>
  </w:style>
  <w:style w:type="character" w:customStyle="1" w:styleId="WW8Num23z1">
    <w:name w:val="WW8Num23z1"/>
    <w:rsid w:val="006360B3"/>
    <w:rPr>
      <w:rFonts w:ascii="Courier New" w:hAnsi="Courier New" w:cs="Courier New"/>
    </w:rPr>
  </w:style>
  <w:style w:type="character" w:customStyle="1" w:styleId="WW8Num23z2">
    <w:name w:val="WW8Num23z2"/>
    <w:rsid w:val="006360B3"/>
    <w:rPr>
      <w:rFonts w:ascii="Wingdings" w:hAnsi="Wingdings" w:cs="Wingdings"/>
    </w:rPr>
  </w:style>
  <w:style w:type="character" w:customStyle="1" w:styleId="WW8Num23z3">
    <w:name w:val="WW8Num23z3"/>
    <w:rsid w:val="006360B3"/>
    <w:rPr>
      <w:rFonts w:ascii="Symbol" w:hAnsi="Symbol" w:cs="Symbol"/>
    </w:rPr>
  </w:style>
  <w:style w:type="character" w:customStyle="1" w:styleId="WW8Num24z0">
    <w:name w:val="WW8Num24z0"/>
    <w:rsid w:val="006360B3"/>
    <w:rPr>
      <w:rFonts w:ascii="Symbol" w:hAnsi="Symbol" w:cs="Symbol"/>
      <w:strike/>
      <w:color w:val="0070C0"/>
      <w:position w:val="0"/>
      <w:sz w:val="24"/>
      <w:vertAlign w:val="baseline"/>
      <w:lang w:val="el-GR"/>
    </w:rPr>
  </w:style>
  <w:style w:type="character" w:customStyle="1" w:styleId="WW8Num24z1">
    <w:name w:val="WW8Num24z1"/>
    <w:rsid w:val="006360B3"/>
    <w:rPr>
      <w:rFonts w:ascii="Courier New" w:hAnsi="Courier New" w:cs="Courier New"/>
    </w:rPr>
  </w:style>
  <w:style w:type="character" w:customStyle="1" w:styleId="WW8Num24z2">
    <w:name w:val="WW8Num24z2"/>
    <w:rsid w:val="006360B3"/>
    <w:rPr>
      <w:rFonts w:ascii="Wingdings" w:hAnsi="Wingdings" w:cs="Wingdings"/>
    </w:rPr>
  </w:style>
  <w:style w:type="character" w:customStyle="1" w:styleId="WW8Num25z0">
    <w:name w:val="WW8Num25z0"/>
    <w:rsid w:val="006360B3"/>
    <w:rPr>
      <w:rFonts w:ascii="Symbol" w:hAnsi="Symbol" w:cs="Symbol"/>
    </w:rPr>
  </w:style>
  <w:style w:type="character" w:customStyle="1" w:styleId="WW8Num25z1">
    <w:name w:val="WW8Num25z1"/>
    <w:rsid w:val="006360B3"/>
    <w:rPr>
      <w:rFonts w:ascii="Courier New" w:hAnsi="Courier New" w:cs="Courier New"/>
    </w:rPr>
  </w:style>
  <w:style w:type="character" w:customStyle="1" w:styleId="WW8Num25z2">
    <w:name w:val="WW8Num25z2"/>
    <w:rsid w:val="006360B3"/>
    <w:rPr>
      <w:rFonts w:ascii="Wingdings" w:hAnsi="Wingdings" w:cs="Wingdings"/>
    </w:rPr>
  </w:style>
  <w:style w:type="character" w:customStyle="1" w:styleId="WW8Num26z0">
    <w:name w:val="WW8Num26z0"/>
    <w:rsid w:val="006360B3"/>
    <w:rPr>
      <w:rFonts w:ascii="Symbol" w:hAnsi="Symbol" w:cs="Symbol"/>
    </w:rPr>
  </w:style>
  <w:style w:type="character" w:customStyle="1" w:styleId="WW8Num26z1">
    <w:name w:val="WW8Num26z1"/>
    <w:rsid w:val="006360B3"/>
    <w:rPr>
      <w:rFonts w:ascii="Courier New" w:hAnsi="Courier New" w:cs="Courier New"/>
    </w:rPr>
  </w:style>
  <w:style w:type="character" w:customStyle="1" w:styleId="WW8Num26z2">
    <w:name w:val="WW8Num26z2"/>
    <w:rsid w:val="006360B3"/>
    <w:rPr>
      <w:rFonts w:ascii="Wingdings" w:hAnsi="Wingdings" w:cs="Wingdings"/>
    </w:rPr>
  </w:style>
  <w:style w:type="character" w:customStyle="1" w:styleId="WW8Num27z0">
    <w:name w:val="WW8Num27z0"/>
    <w:rsid w:val="006360B3"/>
    <w:rPr>
      <w:rFonts w:ascii="Calibri" w:eastAsia="Times New Roman" w:hAnsi="Calibri" w:cs="Calibri"/>
    </w:rPr>
  </w:style>
  <w:style w:type="character" w:customStyle="1" w:styleId="WW8Num27z1">
    <w:name w:val="WW8Num27z1"/>
    <w:rsid w:val="006360B3"/>
    <w:rPr>
      <w:rFonts w:ascii="Courier New" w:hAnsi="Courier New" w:cs="Courier New"/>
    </w:rPr>
  </w:style>
  <w:style w:type="character" w:customStyle="1" w:styleId="WW8Num27z2">
    <w:name w:val="WW8Num27z2"/>
    <w:rsid w:val="006360B3"/>
    <w:rPr>
      <w:rFonts w:ascii="Wingdings" w:hAnsi="Wingdings" w:cs="Wingdings"/>
    </w:rPr>
  </w:style>
  <w:style w:type="character" w:customStyle="1" w:styleId="WW8Num27z3">
    <w:name w:val="WW8Num27z3"/>
    <w:rsid w:val="006360B3"/>
    <w:rPr>
      <w:rFonts w:ascii="Symbol" w:hAnsi="Symbol" w:cs="Symbol"/>
    </w:rPr>
  </w:style>
  <w:style w:type="character" w:customStyle="1" w:styleId="WW8Num28z0">
    <w:name w:val="WW8Num28z0"/>
    <w:rsid w:val="006360B3"/>
    <w:rPr>
      <w:rFonts w:ascii="Symbol" w:hAnsi="Symbol" w:cs="Symbol"/>
    </w:rPr>
  </w:style>
  <w:style w:type="character" w:customStyle="1" w:styleId="WW8Num28z1">
    <w:name w:val="WW8Num28z1"/>
    <w:rsid w:val="006360B3"/>
    <w:rPr>
      <w:rFonts w:ascii="Courier New" w:hAnsi="Courier New" w:cs="Courier New"/>
    </w:rPr>
  </w:style>
  <w:style w:type="character" w:customStyle="1" w:styleId="WW8Num28z2">
    <w:name w:val="WW8Num28z2"/>
    <w:rsid w:val="006360B3"/>
    <w:rPr>
      <w:rFonts w:ascii="Wingdings" w:hAnsi="Wingdings" w:cs="Wingdings"/>
    </w:rPr>
  </w:style>
  <w:style w:type="character" w:customStyle="1" w:styleId="WW8Num29z0">
    <w:name w:val="WW8Num29z0"/>
    <w:rsid w:val="006360B3"/>
    <w:rPr>
      <w:rFonts w:ascii="Calibri" w:eastAsia="Times New Roman" w:hAnsi="Calibri" w:cs="Calibri"/>
    </w:rPr>
  </w:style>
  <w:style w:type="character" w:customStyle="1" w:styleId="WW8Num29z1">
    <w:name w:val="WW8Num29z1"/>
    <w:rsid w:val="006360B3"/>
    <w:rPr>
      <w:rFonts w:ascii="Courier New" w:hAnsi="Courier New" w:cs="Courier New"/>
    </w:rPr>
  </w:style>
  <w:style w:type="character" w:customStyle="1" w:styleId="WW8Num29z2">
    <w:name w:val="WW8Num29z2"/>
    <w:rsid w:val="006360B3"/>
    <w:rPr>
      <w:rFonts w:ascii="Wingdings" w:hAnsi="Wingdings" w:cs="Wingdings"/>
    </w:rPr>
  </w:style>
  <w:style w:type="character" w:customStyle="1" w:styleId="WW8Num29z3">
    <w:name w:val="WW8Num29z3"/>
    <w:rsid w:val="006360B3"/>
    <w:rPr>
      <w:rFonts w:ascii="Symbol" w:hAnsi="Symbol" w:cs="Symbol"/>
    </w:rPr>
  </w:style>
  <w:style w:type="character" w:customStyle="1" w:styleId="WW8Num30z0">
    <w:name w:val="WW8Num30z0"/>
    <w:rsid w:val="006360B3"/>
    <w:rPr>
      <w:rFonts w:ascii="Symbol" w:hAnsi="Symbol" w:cs="Symbol"/>
      <w:shd w:val="clear" w:color="auto" w:fill="FFFF00"/>
    </w:rPr>
  </w:style>
  <w:style w:type="character" w:customStyle="1" w:styleId="WW8Num30z1">
    <w:name w:val="WW8Num30z1"/>
    <w:rsid w:val="006360B3"/>
    <w:rPr>
      <w:rFonts w:ascii="Courier New" w:hAnsi="Courier New" w:cs="Courier New"/>
    </w:rPr>
  </w:style>
  <w:style w:type="character" w:customStyle="1" w:styleId="WW8Num30z2">
    <w:name w:val="WW8Num30z2"/>
    <w:rsid w:val="006360B3"/>
    <w:rPr>
      <w:rFonts w:ascii="Wingdings" w:hAnsi="Wingdings" w:cs="Wingdings"/>
    </w:rPr>
  </w:style>
  <w:style w:type="character" w:customStyle="1" w:styleId="WW8Num31z0">
    <w:name w:val="WW8Num31z0"/>
    <w:rsid w:val="006360B3"/>
    <w:rPr>
      <w:rFonts w:cs="Times New Roman"/>
    </w:rPr>
  </w:style>
  <w:style w:type="character" w:customStyle="1" w:styleId="WW8Num32z0">
    <w:name w:val="WW8Num32z0"/>
    <w:rsid w:val="006360B3"/>
  </w:style>
  <w:style w:type="character" w:customStyle="1" w:styleId="WW8Num32z1">
    <w:name w:val="WW8Num32z1"/>
    <w:rsid w:val="006360B3"/>
  </w:style>
  <w:style w:type="character" w:customStyle="1" w:styleId="WW8Num32z2">
    <w:name w:val="WW8Num32z2"/>
    <w:rsid w:val="006360B3"/>
  </w:style>
  <w:style w:type="character" w:customStyle="1" w:styleId="WW8Num32z3">
    <w:name w:val="WW8Num32z3"/>
    <w:rsid w:val="006360B3"/>
  </w:style>
  <w:style w:type="character" w:customStyle="1" w:styleId="WW8Num32z4">
    <w:name w:val="WW8Num32z4"/>
    <w:rsid w:val="006360B3"/>
  </w:style>
  <w:style w:type="character" w:customStyle="1" w:styleId="WW8Num32z5">
    <w:name w:val="WW8Num32z5"/>
    <w:rsid w:val="006360B3"/>
  </w:style>
  <w:style w:type="character" w:customStyle="1" w:styleId="WW8Num32z6">
    <w:name w:val="WW8Num32z6"/>
    <w:rsid w:val="006360B3"/>
  </w:style>
  <w:style w:type="character" w:customStyle="1" w:styleId="WW8Num32z7">
    <w:name w:val="WW8Num32z7"/>
    <w:rsid w:val="006360B3"/>
  </w:style>
  <w:style w:type="character" w:customStyle="1" w:styleId="WW8Num32z8">
    <w:name w:val="WW8Num32z8"/>
    <w:rsid w:val="006360B3"/>
  </w:style>
  <w:style w:type="character" w:customStyle="1" w:styleId="WW8Num33z0">
    <w:name w:val="WW8Num33z0"/>
    <w:rsid w:val="006360B3"/>
    <w:rPr>
      <w:rFonts w:ascii="Symbol" w:eastAsia="Calibri" w:hAnsi="Symbol" w:cs="Symbol"/>
    </w:rPr>
  </w:style>
  <w:style w:type="character" w:customStyle="1" w:styleId="WW8Num33z1">
    <w:name w:val="WW8Num33z1"/>
    <w:rsid w:val="006360B3"/>
    <w:rPr>
      <w:rFonts w:ascii="Courier New" w:hAnsi="Courier New" w:cs="Courier New"/>
    </w:rPr>
  </w:style>
  <w:style w:type="character" w:customStyle="1" w:styleId="WW8Num33z2">
    <w:name w:val="WW8Num33z2"/>
    <w:rsid w:val="006360B3"/>
    <w:rPr>
      <w:rFonts w:ascii="Wingdings" w:hAnsi="Wingdings" w:cs="Wingdings"/>
    </w:rPr>
  </w:style>
  <w:style w:type="character" w:customStyle="1" w:styleId="WW8Num34z0">
    <w:name w:val="WW8Num34z0"/>
    <w:rsid w:val="006360B3"/>
    <w:rPr>
      <w:rFonts w:ascii="Symbol" w:hAnsi="Symbol" w:cs="Symbol"/>
    </w:rPr>
  </w:style>
  <w:style w:type="character" w:customStyle="1" w:styleId="WW8Num34z1">
    <w:name w:val="WW8Num34z1"/>
    <w:rsid w:val="006360B3"/>
    <w:rPr>
      <w:rFonts w:ascii="Courier New" w:hAnsi="Courier New" w:cs="Courier New"/>
    </w:rPr>
  </w:style>
  <w:style w:type="character" w:customStyle="1" w:styleId="WW8Num34z2">
    <w:name w:val="WW8Num34z2"/>
    <w:rsid w:val="006360B3"/>
    <w:rPr>
      <w:rFonts w:ascii="Wingdings" w:hAnsi="Wingdings" w:cs="Wingdings"/>
    </w:rPr>
  </w:style>
  <w:style w:type="character" w:customStyle="1" w:styleId="WW8Num35z0">
    <w:name w:val="WW8Num35z0"/>
    <w:rsid w:val="006360B3"/>
    <w:rPr>
      <w:rFonts w:ascii="Calibri" w:eastAsia="Times New Roman" w:hAnsi="Calibri" w:cs="Calibri"/>
    </w:rPr>
  </w:style>
  <w:style w:type="character" w:customStyle="1" w:styleId="WW8Num35z1">
    <w:name w:val="WW8Num35z1"/>
    <w:rsid w:val="006360B3"/>
    <w:rPr>
      <w:rFonts w:ascii="Courier New" w:hAnsi="Courier New" w:cs="Courier New"/>
    </w:rPr>
  </w:style>
  <w:style w:type="character" w:customStyle="1" w:styleId="WW8Num35z2">
    <w:name w:val="WW8Num35z2"/>
    <w:rsid w:val="006360B3"/>
    <w:rPr>
      <w:rFonts w:ascii="Wingdings" w:hAnsi="Wingdings" w:cs="Wingdings"/>
    </w:rPr>
  </w:style>
  <w:style w:type="character" w:customStyle="1" w:styleId="WW8Num35z3">
    <w:name w:val="WW8Num35z3"/>
    <w:rsid w:val="006360B3"/>
    <w:rPr>
      <w:rFonts w:ascii="Symbol" w:hAnsi="Symbol" w:cs="Symbol"/>
    </w:rPr>
  </w:style>
  <w:style w:type="character" w:customStyle="1" w:styleId="WW8Num36z0">
    <w:name w:val="WW8Num36z0"/>
    <w:rsid w:val="006360B3"/>
    <w:rPr>
      <w:lang w:val="el-GR"/>
    </w:rPr>
  </w:style>
  <w:style w:type="character" w:customStyle="1" w:styleId="WW8Num36z1">
    <w:name w:val="WW8Num36z1"/>
    <w:rsid w:val="006360B3"/>
  </w:style>
  <w:style w:type="character" w:customStyle="1" w:styleId="WW8Num36z2">
    <w:name w:val="WW8Num36z2"/>
    <w:rsid w:val="006360B3"/>
  </w:style>
  <w:style w:type="character" w:customStyle="1" w:styleId="WW8Num36z3">
    <w:name w:val="WW8Num36z3"/>
    <w:rsid w:val="006360B3"/>
  </w:style>
  <w:style w:type="character" w:customStyle="1" w:styleId="WW8Num36z4">
    <w:name w:val="WW8Num36z4"/>
    <w:rsid w:val="006360B3"/>
  </w:style>
  <w:style w:type="character" w:customStyle="1" w:styleId="WW8Num36z5">
    <w:name w:val="WW8Num36z5"/>
    <w:rsid w:val="006360B3"/>
  </w:style>
  <w:style w:type="character" w:customStyle="1" w:styleId="WW8Num36z6">
    <w:name w:val="WW8Num36z6"/>
    <w:rsid w:val="006360B3"/>
  </w:style>
  <w:style w:type="character" w:customStyle="1" w:styleId="WW8Num36z7">
    <w:name w:val="WW8Num36z7"/>
    <w:rsid w:val="006360B3"/>
  </w:style>
  <w:style w:type="character" w:customStyle="1" w:styleId="WW8Num36z8">
    <w:name w:val="WW8Num36z8"/>
    <w:rsid w:val="006360B3"/>
  </w:style>
  <w:style w:type="character" w:customStyle="1" w:styleId="WW8Num37z0">
    <w:name w:val="WW8Num37z0"/>
    <w:rsid w:val="006360B3"/>
    <w:rPr>
      <w:rFonts w:ascii="Calibri" w:eastAsia="Times New Roman" w:hAnsi="Calibri" w:cs="Calibri"/>
    </w:rPr>
  </w:style>
  <w:style w:type="character" w:customStyle="1" w:styleId="WW8Num37z1">
    <w:name w:val="WW8Num37z1"/>
    <w:rsid w:val="006360B3"/>
    <w:rPr>
      <w:rFonts w:ascii="Courier New" w:hAnsi="Courier New" w:cs="Courier New"/>
    </w:rPr>
  </w:style>
  <w:style w:type="character" w:customStyle="1" w:styleId="WW8Num37z2">
    <w:name w:val="WW8Num37z2"/>
    <w:rsid w:val="006360B3"/>
    <w:rPr>
      <w:rFonts w:ascii="Wingdings" w:hAnsi="Wingdings" w:cs="Wingdings"/>
    </w:rPr>
  </w:style>
  <w:style w:type="character" w:customStyle="1" w:styleId="WW8Num37z3">
    <w:name w:val="WW8Num37z3"/>
    <w:rsid w:val="006360B3"/>
    <w:rPr>
      <w:rFonts w:ascii="Symbol" w:hAnsi="Symbol" w:cs="Symbol"/>
    </w:rPr>
  </w:style>
  <w:style w:type="character" w:customStyle="1" w:styleId="WW8Num38z0">
    <w:name w:val="WW8Num38z0"/>
    <w:rsid w:val="006360B3"/>
  </w:style>
  <w:style w:type="character" w:customStyle="1" w:styleId="WW8Num38z1">
    <w:name w:val="WW8Num38z1"/>
    <w:rsid w:val="006360B3"/>
  </w:style>
  <w:style w:type="character" w:customStyle="1" w:styleId="WW8Num38z2">
    <w:name w:val="WW8Num38z2"/>
    <w:rsid w:val="006360B3"/>
  </w:style>
  <w:style w:type="character" w:customStyle="1" w:styleId="WW8Num38z3">
    <w:name w:val="WW8Num38z3"/>
    <w:rsid w:val="006360B3"/>
  </w:style>
  <w:style w:type="character" w:customStyle="1" w:styleId="WW8Num38z4">
    <w:name w:val="WW8Num38z4"/>
    <w:rsid w:val="006360B3"/>
  </w:style>
  <w:style w:type="character" w:customStyle="1" w:styleId="WW8Num38z5">
    <w:name w:val="WW8Num38z5"/>
    <w:rsid w:val="006360B3"/>
  </w:style>
  <w:style w:type="character" w:customStyle="1" w:styleId="WW8Num38z6">
    <w:name w:val="WW8Num38z6"/>
    <w:rsid w:val="006360B3"/>
  </w:style>
  <w:style w:type="character" w:customStyle="1" w:styleId="WW8Num38z7">
    <w:name w:val="WW8Num38z7"/>
    <w:rsid w:val="006360B3"/>
  </w:style>
  <w:style w:type="character" w:customStyle="1" w:styleId="WW8Num38z8">
    <w:name w:val="WW8Num38z8"/>
    <w:rsid w:val="006360B3"/>
  </w:style>
  <w:style w:type="character" w:customStyle="1" w:styleId="WW-DefaultParagraphFont111111111111111">
    <w:name w:val="WW-Default Paragraph Font111111111111111"/>
    <w:rsid w:val="006360B3"/>
  </w:style>
  <w:style w:type="character" w:customStyle="1" w:styleId="WW8Num4z1">
    <w:name w:val="WW8Num4z1"/>
    <w:rsid w:val="006360B3"/>
    <w:rPr>
      <w:rFonts w:cs="Times New Roman"/>
    </w:rPr>
  </w:style>
  <w:style w:type="character" w:customStyle="1" w:styleId="WW8Num5z1">
    <w:name w:val="WW8Num5z1"/>
    <w:rsid w:val="006360B3"/>
    <w:rPr>
      <w:rFonts w:cs="Times New Roman"/>
    </w:rPr>
  </w:style>
  <w:style w:type="character" w:customStyle="1" w:styleId="WW8Num6z1">
    <w:name w:val="WW8Num6z1"/>
    <w:rsid w:val="006360B3"/>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rsid w:val="006360B3"/>
  </w:style>
  <w:style w:type="character" w:customStyle="1" w:styleId="WW8Num29z5">
    <w:name w:val="WW8Num29z5"/>
    <w:rsid w:val="006360B3"/>
  </w:style>
  <w:style w:type="character" w:customStyle="1" w:styleId="WW8Num29z6">
    <w:name w:val="WW8Num29z6"/>
    <w:rsid w:val="006360B3"/>
  </w:style>
  <w:style w:type="character" w:customStyle="1" w:styleId="WW8Num29z7">
    <w:name w:val="WW8Num29z7"/>
    <w:rsid w:val="006360B3"/>
  </w:style>
  <w:style w:type="character" w:customStyle="1" w:styleId="WW8Num29z8">
    <w:name w:val="WW8Num29z8"/>
    <w:rsid w:val="006360B3"/>
  </w:style>
  <w:style w:type="character" w:customStyle="1" w:styleId="WW8Num30z3">
    <w:name w:val="WW8Num30z3"/>
    <w:rsid w:val="006360B3"/>
    <w:rPr>
      <w:rFonts w:ascii="Symbol" w:hAnsi="Symbol" w:cs="Symbol"/>
    </w:rPr>
  </w:style>
  <w:style w:type="character" w:customStyle="1" w:styleId="WW8Num31z1">
    <w:name w:val="WW8Num31z1"/>
    <w:rsid w:val="006360B3"/>
  </w:style>
  <w:style w:type="character" w:customStyle="1" w:styleId="WW8Num31z2">
    <w:name w:val="WW8Num31z2"/>
    <w:rsid w:val="006360B3"/>
  </w:style>
  <w:style w:type="character" w:customStyle="1" w:styleId="WW8Num31z3">
    <w:name w:val="WW8Num31z3"/>
    <w:rsid w:val="006360B3"/>
  </w:style>
  <w:style w:type="character" w:customStyle="1" w:styleId="WW8Num31z4">
    <w:name w:val="WW8Num31z4"/>
    <w:rsid w:val="006360B3"/>
  </w:style>
  <w:style w:type="character" w:customStyle="1" w:styleId="WW8Num31z5">
    <w:name w:val="WW8Num31z5"/>
    <w:rsid w:val="006360B3"/>
  </w:style>
  <w:style w:type="character" w:customStyle="1" w:styleId="WW8Num31z6">
    <w:name w:val="WW8Num31z6"/>
    <w:rsid w:val="006360B3"/>
  </w:style>
  <w:style w:type="character" w:customStyle="1" w:styleId="WW8Num31z7">
    <w:name w:val="WW8Num31z7"/>
    <w:rsid w:val="006360B3"/>
  </w:style>
  <w:style w:type="character" w:customStyle="1" w:styleId="WW8Num31z8">
    <w:name w:val="WW8Num31z8"/>
    <w:rsid w:val="006360B3"/>
  </w:style>
  <w:style w:type="character" w:customStyle="1" w:styleId="WW8Num39z0">
    <w:name w:val="WW8Num39z0"/>
    <w:rsid w:val="006360B3"/>
    <w:rPr>
      <w:rFonts w:ascii="Calibri" w:eastAsia="Times New Roman" w:hAnsi="Calibri" w:cs="Calibri"/>
    </w:rPr>
  </w:style>
  <w:style w:type="character" w:customStyle="1" w:styleId="WW8Num39z1">
    <w:name w:val="WW8Num39z1"/>
    <w:rsid w:val="006360B3"/>
    <w:rPr>
      <w:rFonts w:ascii="Courier New" w:hAnsi="Courier New" w:cs="Courier New"/>
    </w:rPr>
  </w:style>
  <w:style w:type="character" w:customStyle="1" w:styleId="WW8Num39z2">
    <w:name w:val="WW8Num39z2"/>
    <w:rsid w:val="006360B3"/>
    <w:rPr>
      <w:rFonts w:ascii="Wingdings" w:hAnsi="Wingdings" w:cs="Wingdings"/>
    </w:rPr>
  </w:style>
  <w:style w:type="character" w:customStyle="1" w:styleId="WW8Num39z3">
    <w:name w:val="WW8Num39z3"/>
    <w:rsid w:val="006360B3"/>
    <w:rPr>
      <w:rFonts w:ascii="Symbol" w:hAnsi="Symbol" w:cs="Symbol"/>
    </w:rPr>
  </w:style>
  <w:style w:type="character" w:customStyle="1" w:styleId="WW8Num40z0">
    <w:name w:val="WW8Num40z0"/>
    <w:rsid w:val="006360B3"/>
    <w:rPr>
      <w:rFonts w:ascii="Symbol" w:hAnsi="Symbol" w:cs="Symbol"/>
    </w:rPr>
  </w:style>
  <w:style w:type="character" w:customStyle="1" w:styleId="WW8Num40z1">
    <w:name w:val="WW8Num40z1"/>
    <w:rsid w:val="006360B3"/>
    <w:rPr>
      <w:rFonts w:ascii="Courier New" w:hAnsi="Courier New" w:cs="Courier New"/>
    </w:rPr>
  </w:style>
  <w:style w:type="character" w:customStyle="1" w:styleId="WW8Num40z2">
    <w:name w:val="WW8Num40z2"/>
    <w:rsid w:val="006360B3"/>
    <w:rPr>
      <w:rFonts w:ascii="Wingdings" w:hAnsi="Wingdings" w:cs="Wingdings"/>
    </w:rPr>
  </w:style>
  <w:style w:type="character" w:customStyle="1" w:styleId="WW8Num41z0">
    <w:name w:val="WW8Num41z0"/>
    <w:rsid w:val="006360B3"/>
    <w:rPr>
      <w:rFonts w:ascii="Arial" w:hAnsi="Arial" w:cs="Times New Roman"/>
      <w:b/>
      <w:i w:val="0"/>
      <w:sz w:val="20"/>
      <w:szCs w:val="20"/>
    </w:rPr>
  </w:style>
  <w:style w:type="character" w:customStyle="1" w:styleId="WW8Num41z1">
    <w:name w:val="WW8Num41z1"/>
    <w:rsid w:val="006360B3"/>
    <w:rPr>
      <w:rFonts w:cs="Times New Roman"/>
    </w:rPr>
  </w:style>
  <w:style w:type="character" w:customStyle="1" w:styleId="WW8Num41z2">
    <w:name w:val="WW8Num41z2"/>
    <w:rsid w:val="006360B3"/>
    <w:rPr>
      <w:rFonts w:ascii="Arial" w:hAnsi="Arial" w:cs="Times New Roman"/>
      <w:b w:val="0"/>
      <w:i w:val="0"/>
    </w:rPr>
  </w:style>
  <w:style w:type="character" w:customStyle="1" w:styleId="WW8Num41z3">
    <w:name w:val="WW8Num41z3"/>
    <w:rsid w:val="006360B3"/>
    <w:rPr>
      <w:rFonts w:ascii="Arial" w:hAnsi="Arial" w:cs="Times New Roman"/>
      <w:b w:val="0"/>
      <w:i w:val="0"/>
      <w:sz w:val="20"/>
      <w:szCs w:val="20"/>
    </w:rPr>
  </w:style>
  <w:style w:type="character" w:customStyle="1" w:styleId="DefaultParagraphFont1">
    <w:name w:val="Default Paragraph Font1"/>
    <w:rsid w:val="006360B3"/>
  </w:style>
  <w:style w:type="character" w:customStyle="1" w:styleId="Heading1Char">
    <w:name w:val="Heading 1 Char"/>
    <w:rsid w:val="006360B3"/>
    <w:rPr>
      <w:rFonts w:ascii="Arial" w:hAnsi="Arial" w:cs="Arial"/>
      <w:b/>
      <w:bCs/>
      <w:color w:val="333399"/>
      <w:sz w:val="28"/>
      <w:szCs w:val="32"/>
      <w:lang w:val="en-US"/>
    </w:rPr>
  </w:style>
  <w:style w:type="character" w:customStyle="1" w:styleId="Heading2Char">
    <w:name w:val="Heading 2 Char"/>
    <w:rsid w:val="006360B3"/>
    <w:rPr>
      <w:rFonts w:ascii="Arial" w:hAnsi="Arial" w:cs="Arial"/>
      <w:b/>
      <w:color w:val="002060"/>
      <w:sz w:val="24"/>
      <w:szCs w:val="22"/>
      <w:lang w:val="en-GB"/>
    </w:rPr>
  </w:style>
  <w:style w:type="character" w:customStyle="1" w:styleId="Heading5Char">
    <w:name w:val="Heading 5 Char"/>
    <w:rsid w:val="006360B3"/>
    <w:rPr>
      <w:rFonts w:ascii="Calibri" w:eastAsia="Times New Roman" w:hAnsi="Calibri" w:cs="Times New Roman"/>
      <w:b/>
      <w:bCs/>
      <w:i/>
      <w:iCs/>
      <w:sz w:val="26"/>
      <w:szCs w:val="26"/>
      <w:lang w:val="en-GB"/>
    </w:rPr>
  </w:style>
  <w:style w:type="character" w:customStyle="1" w:styleId="DateChar">
    <w:name w:val="Date Char"/>
    <w:rsid w:val="006360B3"/>
    <w:rPr>
      <w:sz w:val="24"/>
      <w:szCs w:val="24"/>
      <w:lang w:val="en-GB"/>
    </w:rPr>
  </w:style>
  <w:style w:type="character" w:customStyle="1" w:styleId="FooterChar">
    <w:name w:val="Footer Char"/>
    <w:rsid w:val="006360B3"/>
    <w:rPr>
      <w:rFonts w:eastAsia="MS Mincho" w:cs="Times New Roman"/>
      <w:sz w:val="24"/>
      <w:szCs w:val="24"/>
      <w:lang w:val="en-US" w:eastAsia="ja-JP"/>
    </w:rPr>
  </w:style>
  <w:style w:type="character" w:customStyle="1" w:styleId="CommentReference">
    <w:name w:val="Comment Reference"/>
    <w:rsid w:val="006360B3"/>
    <w:rPr>
      <w:sz w:val="16"/>
    </w:rPr>
  </w:style>
  <w:style w:type="character" w:customStyle="1" w:styleId="HeaderChar">
    <w:name w:val="Header Char"/>
    <w:rsid w:val="006360B3"/>
    <w:rPr>
      <w:rFonts w:cs="Times New Roman"/>
      <w:sz w:val="24"/>
      <w:szCs w:val="24"/>
      <w:lang w:val="en-GB"/>
    </w:rPr>
  </w:style>
  <w:style w:type="character" w:styleId="af1">
    <w:name w:val="page number"/>
    <w:rsid w:val="006360B3"/>
    <w:rPr>
      <w:rFonts w:cs="Times New Roman"/>
    </w:rPr>
  </w:style>
  <w:style w:type="character" w:customStyle="1" w:styleId="BalloonTextChar">
    <w:name w:val="Balloon Text Char"/>
    <w:rsid w:val="006360B3"/>
    <w:rPr>
      <w:rFonts w:ascii="Tahoma" w:hAnsi="Tahoma" w:cs="Tahoma"/>
      <w:sz w:val="16"/>
      <w:szCs w:val="16"/>
      <w:lang w:val="en-GB"/>
    </w:rPr>
  </w:style>
  <w:style w:type="character" w:customStyle="1" w:styleId="CommentTextChar">
    <w:name w:val="Comment Text Char"/>
    <w:rsid w:val="006360B3"/>
    <w:rPr>
      <w:rFonts w:cs="Times New Roman"/>
      <w:lang w:val="en-GB"/>
    </w:rPr>
  </w:style>
  <w:style w:type="character" w:customStyle="1" w:styleId="CommentSubjectChar">
    <w:name w:val="Comment Subject Char"/>
    <w:rsid w:val="006360B3"/>
    <w:rPr>
      <w:rFonts w:cs="Times New Roman"/>
      <w:b/>
      <w:bCs/>
      <w:lang w:val="en-GB"/>
    </w:rPr>
  </w:style>
  <w:style w:type="character" w:customStyle="1" w:styleId="BodyTextChar">
    <w:name w:val="Body Text Char"/>
    <w:rsid w:val="006360B3"/>
    <w:rPr>
      <w:rFonts w:cs="Times New Roman"/>
      <w:sz w:val="24"/>
      <w:szCs w:val="24"/>
      <w:lang w:val="en-GB"/>
    </w:rPr>
  </w:style>
  <w:style w:type="character" w:customStyle="1" w:styleId="11">
    <w:name w:val="Κείμενο κράτησης θέσης1"/>
    <w:rsid w:val="006360B3"/>
    <w:rPr>
      <w:rFonts w:cs="Times New Roman"/>
      <w:color w:val="808080"/>
    </w:rPr>
  </w:style>
  <w:style w:type="character" w:customStyle="1" w:styleId="af2">
    <w:name w:val="Χαρακτήρες υποσημείωσης"/>
    <w:rsid w:val="006360B3"/>
    <w:rPr>
      <w:rFonts w:cs="Times New Roman"/>
      <w:vertAlign w:val="superscript"/>
    </w:rPr>
  </w:style>
  <w:style w:type="character" w:customStyle="1" w:styleId="FootnoteTextChar">
    <w:name w:val="Footnote Text Char"/>
    <w:rsid w:val="006360B3"/>
    <w:rPr>
      <w:rFonts w:ascii="Calibri" w:hAnsi="Calibri" w:cs="Times New Roman"/>
    </w:rPr>
  </w:style>
  <w:style w:type="character" w:customStyle="1" w:styleId="Heading3Char">
    <w:name w:val="Heading 3 Char"/>
    <w:rsid w:val="006360B3"/>
    <w:rPr>
      <w:rFonts w:ascii="Arial" w:hAnsi="Arial" w:cs="Arial"/>
      <w:b/>
      <w:bCs/>
      <w:sz w:val="22"/>
      <w:szCs w:val="26"/>
      <w:lang w:val="en-GB"/>
    </w:rPr>
  </w:style>
  <w:style w:type="character" w:customStyle="1" w:styleId="Heading4Char">
    <w:name w:val="Heading 4 Char"/>
    <w:rsid w:val="006360B3"/>
    <w:rPr>
      <w:rFonts w:ascii="Arial" w:eastAsia="Times New Roman" w:hAnsi="Arial" w:cs="Times New Roman"/>
      <w:b/>
      <w:bCs/>
      <w:sz w:val="22"/>
      <w:szCs w:val="28"/>
      <w:lang w:val="en-GB"/>
    </w:rPr>
  </w:style>
  <w:style w:type="character" w:customStyle="1" w:styleId="DocTitleChar">
    <w:name w:val="Doc Title Char"/>
    <w:basedOn w:val="Heading1Char"/>
    <w:rsid w:val="006360B3"/>
    <w:rPr>
      <w:rFonts w:ascii="Arial" w:hAnsi="Arial" w:cs="Arial"/>
      <w:b/>
      <w:bCs/>
      <w:color w:val="333399"/>
      <w:sz w:val="28"/>
      <w:szCs w:val="32"/>
      <w:lang w:val="en-US"/>
    </w:rPr>
  </w:style>
  <w:style w:type="character" w:customStyle="1" w:styleId="Style1Char">
    <w:name w:val="Style1 Char"/>
    <w:rsid w:val="006360B3"/>
    <w:rPr>
      <w:rFonts w:ascii="Calibri" w:hAnsi="Calibri" w:cs="Calibri"/>
      <w:b/>
      <w:bCs/>
      <w:color w:val="333399"/>
      <w:sz w:val="40"/>
      <w:szCs w:val="40"/>
      <w:lang w:val="en-US"/>
    </w:rPr>
  </w:style>
  <w:style w:type="character" w:customStyle="1" w:styleId="ContentsChar">
    <w:name w:val="Contents Char"/>
    <w:rsid w:val="006360B3"/>
    <w:rPr>
      <w:rFonts w:ascii="Calibri" w:hAnsi="Calibri" w:cs="Calibri"/>
      <w:b/>
      <w:bCs/>
      <w:color w:val="333399"/>
      <w:sz w:val="28"/>
      <w:szCs w:val="32"/>
      <w:lang w:val="en-US"/>
    </w:rPr>
  </w:style>
  <w:style w:type="character" w:customStyle="1" w:styleId="EndnoteTextChar">
    <w:name w:val="Endnote Text Char"/>
    <w:rsid w:val="006360B3"/>
    <w:rPr>
      <w:rFonts w:ascii="Calibri" w:hAnsi="Calibri" w:cs="Calibri"/>
      <w:lang w:val="en-GB"/>
    </w:rPr>
  </w:style>
  <w:style w:type="character" w:customStyle="1" w:styleId="af3">
    <w:name w:val="Χαρακτήρες σημείωσης τέλους"/>
    <w:rsid w:val="006360B3"/>
    <w:rPr>
      <w:vertAlign w:val="superscript"/>
    </w:rPr>
  </w:style>
  <w:style w:type="character" w:customStyle="1" w:styleId="FootnoteReference2">
    <w:name w:val="Footnote Reference2"/>
    <w:rsid w:val="006360B3"/>
    <w:rPr>
      <w:vertAlign w:val="superscript"/>
    </w:rPr>
  </w:style>
  <w:style w:type="character" w:customStyle="1" w:styleId="EndnoteReference1">
    <w:name w:val="Endnote Reference1"/>
    <w:rsid w:val="006360B3"/>
    <w:rPr>
      <w:vertAlign w:val="superscript"/>
    </w:rPr>
  </w:style>
  <w:style w:type="character" w:customStyle="1" w:styleId="af4">
    <w:name w:val="Κουκκίδες"/>
    <w:rsid w:val="006360B3"/>
    <w:rPr>
      <w:rFonts w:ascii="OpenSymbol" w:eastAsia="OpenSymbol" w:hAnsi="OpenSymbol" w:cs="OpenSymbol"/>
    </w:rPr>
  </w:style>
  <w:style w:type="character" w:customStyle="1" w:styleId="af5">
    <w:name w:val="Σύμβολο υποσημείωσης"/>
    <w:rsid w:val="006360B3"/>
    <w:rPr>
      <w:vertAlign w:val="superscript"/>
    </w:rPr>
  </w:style>
  <w:style w:type="character" w:styleId="af6">
    <w:name w:val="Emphasis"/>
    <w:qFormat/>
    <w:rsid w:val="006360B3"/>
    <w:rPr>
      <w:i/>
      <w:iCs/>
    </w:rPr>
  </w:style>
  <w:style w:type="character" w:customStyle="1" w:styleId="af7">
    <w:name w:val="Χαρακτήρες αρίθμησης"/>
    <w:rsid w:val="006360B3"/>
  </w:style>
  <w:style w:type="character" w:customStyle="1" w:styleId="normalwithoutspacingChar">
    <w:name w:val="normal_without_spacing Char"/>
    <w:rsid w:val="006360B3"/>
    <w:rPr>
      <w:rFonts w:ascii="Calibri" w:hAnsi="Calibri" w:cs="Calibri"/>
      <w:sz w:val="22"/>
      <w:szCs w:val="24"/>
    </w:rPr>
  </w:style>
  <w:style w:type="character" w:customStyle="1" w:styleId="FootnoteTextChar1">
    <w:name w:val="Footnote Text Char1"/>
    <w:rsid w:val="006360B3"/>
    <w:rPr>
      <w:rFonts w:ascii="Calibri" w:hAnsi="Calibri" w:cs="Calibri"/>
      <w:lang w:val="en-IE" w:eastAsia="zh-CN"/>
    </w:rPr>
  </w:style>
  <w:style w:type="character" w:customStyle="1" w:styleId="foothangingChar">
    <w:name w:val="foot_hanging Char"/>
    <w:rsid w:val="006360B3"/>
    <w:rPr>
      <w:rFonts w:ascii="Calibri" w:hAnsi="Calibri" w:cs="Calibri"/>
      <w:sz w:val="18"/>
      <w:szCs w:val="18"/>
      <w:lang w:val="en-IE" w:eastAsia="zh-CN"/>
    </w:rPr>
  </w:style>
  <w:style w:type="character" w:customStyle="1" w:styleId="HTMLPreformattedChar">
    <w:name w:val="HTML Preformatted Char"/>
    <w:rsid w:val="006360B3"/>
    <w:rPr>
      <w:rFonts w:ascii="Courier New" w:hAnsi="Courier New" w:cs="Courier New"/>
    </w:rPr>
  </w:style>
  <w:style w:type="character" w:customStyle="1" w:styleId="BodyTextIndent3Char">
    <w:name w:val="Body Text Indent 3 Char"/>
    <w:rsid w:val="006360B3"/>
    <w:rPr>
      <w:rFonts w:ascii="Calibri" w:hAnsi="Calibri" w:cs="Calibri"/>
      <w:sz w:val="16"/>
      <w:szCs w:val="16"/>
      <w:lang w:val="en-GB"/>
    </w:rPr>
  </w:style>
  <w:style w:type="character" w:customStyle="1" w:styleId="WW-FootnoteReference">
    <w:name w:val="WW-Footnote Reference"/>
    <w:rsid w:val="006360B3"/>
    <w:rPr>
      <w:vertAlign w:val="superscript"/>
    </w:rPr>
  </w:style>
  <w:style w:type="character" w:customStyle="1" w:styleId="WW-EndnoteReference">
    <w:name w:val="WW-Endnote Reference"/>
    <w:rsid w:val="006360B3"/>
    <w:rPr>
      <w:vertAlign w:val="superscript"/>
    </w:rPr>
  </w:style>
  <w:style w:type="character" w:customStyle="1" w:styleId="FootnoteReference1">
    <w:name w:val="Footnote Reference1"/>
    <w:rsid w:val="006360B3"/>
    <w:rPr>
      <w:vertAlign w:val="superscript"/>
    </w:rPr>
  </w:style>
  <w:style w:type="character" w:customStyle="1" w:styleId="FootnoteTextChar2">
    <w:name w:val="Footnote Text Char2"/>
    <w:rsid w:val="006360B3"/>
    <w:rPr>
      <w:rFonts w:ascii="Calibri" w:hAnsi="Calibri" w:cs="Calibri"/>
      <w:sz w:val="18"/>
      <w:lang w:val="en-IE" w:eastAsia="zh-CN"/>
    </w:rPr>
  </w:style>
  <w:style w:type="character" w:customStyle="1" w:styleId="foothangingChar1">
    <w:name w:val="foot_hanging Char1"/>
    <w:rsid w:val="006360B3"/>
    <w:rPr>
      <w:rFonts w:ascii="Calibri" w:hAnsi="Calibri" w:cs="Calibri"/>
      <w:sz w:val="18"/>
      <w:szCs w:val="18"/>
      <w:lang w:val="en-IE" w:eastAsia="zh-CN"/>
    </w:rPr>
  </w:style>
  <w:style w:type="character" w:customStyle="1" w:styleId="footersChar">
    <w:name w:val="footers Char"/>
    <w:basedOn w:val="foothangingChar1"/>
    <w:rsid w:val="006360B3"/>
    <w:rPr>
      <w:rFonts w:ascii="Calibri" w:hAnsi="Calibri" w:cs="Calibri"/>
      <w:sz w:val="18"/>
      <w:szCs w:val="18"/>
      <w:lang w:val="en-IE" w:eastAsia="zh-CN"/>
    </w:rPr>
  </w:style>
  <w:style w:type="character" w:customStyle="1" w:styleId="CommentTextChar1">
    <w:name w:val="Comment Text Char1"/>
    <w:rsid w:val="006360B3"/>
    <w:rPr>
      <w:rFonts w:ascii="Calibri" w:hAnsi="Calibri" w:cs="Calibri"/>
      <w:lang w:val="en-GB" w:eastAsia="zh-CN"/>
    </w:rPr>
  </w:style>
  <w:style w:type="character" w:customStyle="1" w:styleId="HTMLPreformattedChar1">
    <w:name w:val="HTML Preformatted Char1"/>
    <w:rsid w:val="006360B3"/>
    <w:rPr>
      <w:rFonts w:ascii="Courier New" w:hAnsi="Courier New" w:cs="Courier New"/>
      <w:lang w:eastAsia="zh-CN"/>
    </w:rPr>
  </w:style>
  <w:style w:type="character" w:customStyle="1" w:styleId="BodyText3Char">
    <w:name w:val="Body Text 3 Char"/>
    <w:rsid w:val="006360B3"/>
    <w:rPr>
      <w:rFonts w:ascii="Calibri" w:hAnsi="Calibri" w:cs="Calibri"/>
      <w:sz w:val="16"/>
      <w:szCs w:val="16"/>
      <w:lang w:val="en-GB" w:eastAsia="zh-CN"/>
    </w:rPr>
  </w:style>
  <w:style w:type="character" w:customStyle="1" w:styleId="WW-FootnoteReference1">
    <w:name w:val="WW-Footnote Reference1"/>
    <w:rsid w:val="006360B3"/>
    <w:rPr>
      <w:vertAlign w:val="superscript"/>
    </w:rPr>
  </w:style>
  <w:style w:type="character" w:customStyle="1" w:styleId="WW-EndnoteReference1">
    <w:name w:val="WW-Endnote Reference1"/>
    <w:rsid w:val="006360B3"/>
    <w:rPr>
      <w:vertAlign w:val="superscript"/>
    </w:rPr>
  </w:style>
  <w:style w:type="character" w:customStyle="1" w:styleId="WW-FootnoteReference2">
    <w:name w:val="WW-Footnote Reference2"/>
    <w:rsid w:val="006360B3"/>
    <w:rPr>
      <w:vertAlign w:val="superscript"/>
    </w:rPr>
  </w:style>
  <w:style w:type="character" w:customStyle="1" w:styleId="WW-EndnoteReference2">
    <w:name w:val="WW-Endnote Reference2"/>
    <w:rsid w:val="006360B3"/>
    <w:rPr>
      <w:vertAlign w:val="superscript"/>
    </w:rPr>
  </w:style>
  <w:style w:type="character" w:customStyle="1" w:styleId="FootnoteTextChar3">
    <w:name w:val="Footnote Text Char3"/>
    <w:rsid w:val="006360B3"/>
    <w:rPr>
      <w:rFonts w:ascii="Calibri" w:hAnsi="Calibri" w:cs="Calibri"/>
      <w:sz w:val="18"/>
      <w:lang w:val="en-IE" w:eastAsia="zh-CN"/>
    </w:rPr>
  </w:style>
  <w:style w:type="character" w:customStyle="1" w:styleId="foothangingChar2">
    <w:name w:val="foot_hanging Char2"/>
    <w:rsid w:val="006360B3"/>
    <w:rPr>
      <w:rFonts w:ascii="Calibri" w:hAnsi="Calibri" w:cs="Calibri"/>
      <w:sz w:val="18"/>
      <w:szCs w:val="18"/>
      <w:lang w:val="en-IE" w:eastAsia="zh-CN"/>
    </w:rPr>
  </w:style>
  <w:style w:type="character" w:customStyle="1" w:styleId="footersChar1">
    <w:name w:val="footers Char1"/>
    <w:basedOn w:val="foothangingChar2"/>
    <w:rsid w:val="006360B3"/>
    <w:rPr>
      <w:rFonts w:ascii="Calibri" w:hAnsi="Calibri" w:cs="Calibri"/>
      <w:sz w:val="18"/>
      <w:szCs w:val="18"/>
      <w:lang w:val="en-IE" w:eastAsia="zh-CN"/>
    </w:rPr>
  </w:style>
  <w:style w:type="character" w:customStyle="1" w:styleId="foootChar">
    <w:name w:val="fooot Char"/>
    <w:basedOn w:val="footersChar1"/>
    <w:rsid w:val="006360B3"/>
    <w:rPr>
      <w:rFonts w:ascii="Calibri" w:hAnsi="Calibri" w:cs="Calibri"/>
      <w:sz w:val="18"/>
      <w:szCs w:val="18"/>
      <w:lang w:val="en-IE" w:eastAsia="zh-CN"/>
    </w:rPr>
  </w:style>
  <w:style w:type="character" w:customStyle="1" w:styleId="12">
    <w:name w:val="Παραπομπή υποσημείωσης1"/>
    <w:rsid w:val="006360B3"/>
    <w:rPr>
      <w:vertAlign w:val="superscript"/>
    </w:rPr>
  </w:style>
  <w:style w:type="character" w:customStyle="1" w:styleId="13">
    <w:name w:val="Παραπομπή σημείωσης τέλους1"/>
    <w:rsid w:val="006360B3"/>
    <w:rPr>
      <w:vertAlign w:val="superscript"/>
    </w:rPr>
  </w:style>
  <w:style w:type="character" w:customStyle="1" w:styleId="14">
    <w:name w:val="Παραπομπή σχολίου1"/>
    <w:rsid w:val="006360B3"/>
    <w:rPr>
      <w:sz w:val="16"/>
      <w:szCs w:val="16"/>
    </w:rPr>
  </w:style>
  <w:style w:type="character" w:customStyle="1" w:styleId="Char7">
    <w:name w:val="Κείμενο σχολίου Char"/>
    <w:rsid w:val="006360B3"/>
    <w:rPr>
      <w:rFonts w:ascii="Calibri" w:hAnsi="Calibri" w:cs="Calibri"/>
      <w:lang w:val="en-GB"/>
    </w:rPr>
  </w:style>
  <w:style w:type="character" w:customStyle="1" w:styleId="Char8">
    <w:name w:val="Θέμα σχολίου Char"/>
    <w:rsid w:val="006360B3"/>
    <w:rPr>
      <w:rFonts w:ascii="Calibri" w:hAnsi="Calibri" w:cs="Calibri"/>
      <w:b/>
      <w:bCs/>
      <w:lang w:val="en-GB"/>
    </w:rPr>
  </w:style>
  <w:style w:type="character" w:customStyle="1" w:styleId="-HTMLChar">
    <w:name w:val="Προ-διαμορφωμένο HTML Char"/>
    <w:uiPriority w:val="99"/>
    <w:rsid w:val="006360B3"/>
    <w:rPr>
      <w:rFonts w:ascii="Courier New" w:eastAsia="Times New Roman" w:hAnsi="Courier New" w:cs="Courier New"/>
    </w:rPr>
  </w:style>
  <w:style w:type="character" w:customStyle="1" w:styleId="WW-FootnoteReference3">
    <w:name w:val="WW-Footnote Reference3"/>
    <w:rsid w:val="006360B3"/>
    <w:rPr>
      <w:vertAlign w:val="superscript"/>
    </w:rPr>
  </w:style>
  <w:style w:type="character" w:customStyle="1" w:styleId="WW-EndnoteReference3">
    <w:name w:val="WW-Endnote Reference3"/>
    <w:rsid w:val="006360B3"/>
    <w:rPr>
      <w:vertAlign w:val="superscript"/>
    </w:rPr>
  </w:style>
  <w:style w:type="character" w:customStyle="1" w:styleId="WW-FootnoteReference4">
    <w:name w:val="WW-Footnote Reference4"/>
    <w:rsid w:val="006360B3"/>
    <w:rPr>
      <w:vertAlign w:val="superscript"/>
    </w:rPr>
  </w:style>
  <w:style w:type="character" w:customStyle="1" w:styleId="WW-EndnoteReference4">
    <w:name w:val="WW-Endnote Reference4"/>
    <w:rsid w:val="006360B3"/>
    <w:rPr>
      <w:vertAlign w:val="superscript"/>
    </w:rPr>
  </w:style>
  <w:style w:type="character" w:customStyle="1" w:styleId="WW-FootnoteReference5">
    <w:name w:val="WW-Footnote Reference5"/>
    <w:rsid w:val="006360B3"/>
    <w:rPr>
      <w:vertAlign w:val="superscript"/>
    </w:rPr>
  </w:style>
  <w:style w:type="character" w:customStyle="1" w:styleId="WW-EndnoteReference5">
    <w:name w:val="WW-Endnote Reference5"/>
    <w:rsid w:val="006360B3"/>
    <w:rPr>
      <w:vertAlign w:val="superscript"/>
    </w:rPr>
  </w:style>
  <w:style w:type="character" w:customStyle="1" w:styleId="WW-FootnoteReference6">
    <w:name w:val="WW-Footnote Reference6"/>
    <w:rsid w:val="006360B3"/>
    <w:rPr>
      <w:vertAlign w:val="superscript"/>
    </w:rPr>
  </w:style>
  <w:style w:type="character" w:styleId="-0">
    <w:name w:val="FollowedHyperlink"/>
    <w:rsid w:val="006360B3"/>
    <w:rPr>
      <w:color w:val="800000"/>
      <w:u w:val="single"/>
    </w:rPr>
  </w:style>
  <w:style w:type="character" w:customStyle="1" w:styleId="WW-EndnoteReference6">
    <w:name w:val="WW-Endnote Reference6"/>
    <w:rsid w:val="006360B3"/>
    <w:rPr>
      <w:vertAlign w:val="superscript"/>
    </w:rPr>
  </w:style>
  <w:style w:type="character" w:customStyle="1" w:styleId="WW-FootnoteReference7">
    <w:name w:val="WW-Footnote Reference7"/>
    <w:rsid w:val="006360B3"/>
    <w:rPr>
      <w:vertAlign w:val="superscript"/>
    </w:rPr>
  </w:style>
  <w:style w:type="character" w:customStyle="1" w:styleId="WW-EndnoteReference7">
    <w:name w:val="WW-Endnote Reference7"/>
    <w:rsid w:val="006360B3"/>
    <w:rPr>
      <w:vertAlign w:val="superscript"/>
    </w:rPr>
  </w:style>
  <w:style w:type="character" w:customStyle="1" w:styleId="WW-FootnoteReference8">
    <w:name w:val="WW-Footnote Reference8"/>
    <w:rsid w:val="006360B3"/>
    <w:rPr>
      <w:vertAlign w:val="superscript"/>
    </w:rPr>
  </w:style>
  <w:style w:type="character" w:customStyle="1" w:styleId="WW-EndnoteReference8">
    <w:name w:val="WW-Endnote Reference8"/>
    <w:rsid w:val="006360B3"/>
    <w:rPr>
      <w:vertAlign w:val="superscript"/>
    </w:rPr>
  </w:style>
  <w:style w:type="character" w:customStyle="1" w:styleId="WW-FootnoteReference9">
    <w:name w:val="WW-Footnote Reference9"/>
    <w:rsid w:val="006360B3"/>
    <w:rPr>
      <w:vertAlign w:val="superscript"/>
    </w:rPr>
  </w:style>
  <w:style w:type="character" w:customStyle="1" w:styleId="WW-EndnoteReference9">
    <w:name w:val="WW-Endnote Reference9"/>
    <w:rsid w:val="006360B3"/>
    <w:rPr>
      <w:vertAlign w:val="superscript"/>
    </w:rPr>
  </w:style>
  <w:style w:type="character" w:customStyle="1" w:styleId="WW-FootnoteReference10">
    <w:name w:val="WW-Footnote Reference10"/>
    <w:rsid w:val="006360B3"/>
    <w:rPr>
      <w:vertAlign w:val="superscript"/>
    </w:rPr>
  </w:style>
  <w:style w:type="character" w:customStyle="1" w:styleId="WW-EndnoteReference10">
    <w:name w:val="WW-Endnote Reference10"/>
    <w:rsid w:val="006360B3"/>
    <w:rPr>
      <w:vertAlign w:val="superscript"/>
    </w:rPr>
  </w:style>
  <w:style w:type="character" w:customStyle="1" w:styleId="WW-FootnoteReference11">
    <w:name w:val="WW-Footnote Reference11"/>
    <w:rsid w:val="006360B3"/>
    <w:rPr>
      <w:vertAlign w:val="superscript"/>
    </w:rPr>
  </w:style>
  <w:style w:type="character" w:customStyle="1" w:styleId="WW-EndnoteReference11">
    <w:name w:val="WW-Endnote Reference11"/>
    <w:rsid w:val="006360B3"/>
    <w:rPr>
      <w:vertAlign w:val="superscript"/>
    </w:rPr>
  </w:style>
  <w:style w:type="character" w:customStyle="1" w:styleId="WW-FootnoteReference12">
    <w:name w:val="WW-Footnote Reference12"/>
    <w:rsid w:val="006360B3"/>
    <w:rPr>
      <w:vertAlign w:val="superscript"/>
    </w:rPr>
  </w:style>
  <w:style w:type="character" w:customStyle="1" w:styleId="WW-EndnoteReference12">
    <w:name w:val="WW-Endnote Reference12"/>
    <w:rsid w:val="006360B3"/>
    <w:rPr>
      <w:vertAlign w:val="superscript"/>
    </w:rPr>
  </w:style>
  <w:style w:type="character" w:customStyle="1" w:styleId="WW-FootnoteReference13">
    <w:name w:val="WW-Footnote Reference13"/>
    <w:rsid w:val="006360B3"/>
    <w:rPr>
      <w:vertAlign w:val="superscript"/>
    </w:rPr>
  </w:style>
  <w:style w:type="character" w:customStyle="1" w:styleId="WW-EndnoteReference13">
    <w:name w:val="WW-Endnote Reference13"/>
    <w:rsid w:val="006360B3"/>
    <w:rPr>
      <w:vertAlign w:val="superscript"/>
    </w:rPr>
  </w:style>
  <w:style w:type="character" w:customStyle="1" w:styleId="23">
    <w:name w:val="Παραπομπή υποσημείωσης2"/>
    <w:rsid w:val="006360B3"/>
    <w:rPr>
      <w:vertAlign w:val="superscript"/>
    </w:rPr>
  </w:style>
  <w:style w:type="character" w:customStyle="1" w:styleId="24">
    <w:name w:val="Παραπομπή σημείωσης τέλους2"/>
    <w:rsid w:val="006360B3"/>
    <w:rPr>
      <w:vertAlign w:val="superscript"/>
    </w:rPr>
  </w:style>
  <w:style w:type="character" w:customStyle="1" w:styleId="WW-FootnoteReference14">
    <w:name w:val="WW-Footnote Reference14"/>
    <w:rsid w:val="006360B3"/>
    <w:rPr>
      <w:vertAlign w:val="superscript"/>
    </w:rPr>
  </w:style>
  <w:style w:type="character" w:customStyle="1" w:styleId="WW-EndnoteReference14">
    <w:name w:val="WW-Endnote Reference14"/>
    <w:rsid w:val="006360B3"/>
    <w:rPr>
      <w:vertAlign w:val="superscript"/>
    </w:rPr>
  </w:style>
  <w:style w:type="character" w:customStyle="1" w:styleId="WW-FootnoteReference15">
    <w:name w:val="WW-Footnote Reference15"/>
    <w:rsid w:val="006360B3"/>
    <w:rPr>
      <w:vertAlign w:val="superscript"/>
    </w:rPr>
  </w:style>
  <w:style w:type="character" w:customStyle="1" w:styleId="WW-EndnoteReference15">
    <w:name w:val="WW-Endnote Reference15"/>
    <w:rsid w:val="006360B3"/>
    <w:rPr>
      <w:vertAlign w:val="superscript"/>
    </w:rPr>
  </w:style>
  <w:style w:type="character" w:styleId="af8">
    <w:name w:val="endnote reference"/>
    <w:rsid w:val="006360B3"/>
    <w:rPr>
      <w:vertAlign w:val="superscript"/>
    </w:rPr>
  </w:style>
  <w:style w:type="paragraph" w:customStyle="1" w:styleId="af9">
    <w:name w:val="Επικεφαλίδα"/>
    <w:basedOn w:val="a"/>
    <w:next w:val="a3"/>
    <w:rsid w:val="006360B3"/>
    <w:pPr>
      <w:keepNext/>
      <w:suppressAutoHyphens/>
      <w:spacing w:before="240" w:after="120"/>
      <w:jc w:val="both"/>
    </w:pPr>
    <w:rPr>
      <w:rFonts w:ascii="Liberation Sans" w:eastAsia="Microsoft YaHei" w:hAnsi="Liberation Sans" w:cs="Mangal"/>
      <w:snapToGrid/>
      <w:sz w:val="28"/>
      <w:szCs w:val="28"/>
      <w:lang w:val="en-GB"/>
    </w:rPr>
  </w:style>
  <w:style w:type="paragraph" w:styleId="afa">
    <w:name w:val="List"/>
    <w:basedOn w:val="a3"/>
    <w:rsid w:val="006360B3"/>
    <w:pPr>
      <w:suppressAutoHyphens/>
      <w:spacing w:after="240"/>
      <w:jc w:val="both"/>
    </w:pPr>
    <w:rPr>
      <w:rFonts w:ascii="Calibri" w:hAnsi="Calibri" w:cs="Mangal"/>
      <w:szCs w:val="24"/>
      <w:lang w:val="en-GB" w:eastAsia="zh-CN"/>
    </w:rPr>
  </w:style>
  <w:style w:type="paragraph" w:styleId="afb">
    <w:name w:val="caption"/>
    <w:basedOn w:val="a"/>
    <w:qFormat/>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afc">
    <w:name w:val="Ευρετήριο"/>
    <w:basedOn w:val="a"/>
    <w:rsid w:val="006360B3"/>
    <w:pPr>
      <w:suppressLineNumbers/>
      <w:suppressAutoHyphens/>
      <w:spacing w:after="120"/>
      <w:jc w:val="both"/>
    </w:pPr>
    <w:rPr>
      <w:rFonts w:ascii="Calibri" w:eastAsia="Times New Roman" w:hAnsi="Calibri" w:cs="Mangal"/>
      <w:snapToGrid/>
      <w:sz w:val="22"/>
      <w:szCs w:val="24"/>
      <w:lang w:val="en-GB"/>
    </w:rPr>
  </w:style>
  <w:style w:type="paragraph" w:customStyle="1" w:styleId="15">
    <w:name w:val="Λεζάντα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
    <w:name w:val="WW-Caption"/>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25">
    <w:name w:val="Λεζάντα2"/>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Caption1">
    <w:name w:val="Caption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
    <w:name w:val="WW-Caption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
    <w:name w:val="WW-Caption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
    <w:name w:val="WW-Caption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
    <w:name w:val="WW-Caption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
    <w:name w:val="WW-Caption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
    <w:name w:val="WW-Caption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
    <w:name w:val="WW-Caption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
    <w:name w:val="WW-Caption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
    <w:name w:val="WW-Caption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
    <w:name w:val="WW-Caption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
    <w:name w:val="WW-Caption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
    <w:name w:val="WW-Caption1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
    <w:name w:val="WW-Caption11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
    <w:name w:val="WW-Caption111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
    <w:name w:val="WW-Caption111111111111111"/>
    <w:basedOn w:val="a"/>
    <w:rsid w:val="006360B3"/>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Bullet">
    <w:name w:val="Bullet"/>
    <w:basedOn w:val="a"/>
    <w:rsid w:val="006360B3"/>
    <w:pPr>
      <w:numPr>
        <w:numId w:val="2"/>
      </w:numPr>
      <w:suppressAutoHyphens/>
      <w:spacing w:after="100"/>
      <w:jc w:val="both"/>
    </w:pPr>
    <w:rPr>
      <w:rFonts w:ascii="Calibri" w:eastAsia="MS Mincho" w:hAnsi="Calibri" w:cs="Calibri"/>
      <w:snapToGrid/>
      <w:sz w:val="22"/>
      <w:szCs w:val="24"/>
      <w:lang w:val="en-US" w:eastAsia="ja-JP"/>
    </w:rPr>
  </w:style>
  <w:style w:type="paragraph" w:customStyle="1" w:styleId="16">
    <w:name w:val="Ημερομηνία1"/>
    <w:basedOn w:val="a"/>
    <w:next w:val="a"/>
    <w:rsid w:val="006360B3"/>
    <w:pPr>
      <w:suppressAutoHyphens/>
      <w:spacing w:after="100"/>
      <w:jc w:val="both"/>
    </w:pPr>
    <w:rPr>
      <w:rFonts w:ascii="Calibri" w:eastAsia="MS Mincho" w:hAnsi="Calibri" w:cs="Calibri"/>
      <w:snapToGrid/>
      <w:sz w:val="22"/>
      <w:szCs w:val="24"/>
      <w:lang w:val="en-US" w:eastAsia="ja-JP"/>
    </w:rPr>
  </w:style>
  <w:style w:type="paragraph" w:customStyle="1" w:styleId="DocTitle">
    <w:name w:val="Doc Title"/>
    <w:basedOn w:val="1"/>
    <w:rsid w:val="006360B3"/>
    <w:pPr>
      <w:pageBreakBefore/>
      <w:pBdr>
        <w:top w:val="none" w:sz="0" w:space="0" w:color="000000"/>
        <w:left w:val="none" w:sz="0" w:space="0" w:color="000000"/>
        <w:bottom w:val="single" w:sz="18" w:space="1" w:color="000080"/>
        <w:right w:val="none" w:sz="0" w:space="0" w:color="000000"/>
      </w:pBdr>
      <w:suppressAutoHyphens/>
      <w:spacing w:before="320" w:after="160"/>
      <w:jc w:val="both"/>
    </w:pPr>
    <w:rPr>
      <w:rFonts w:ascii="Arial" w:eastAsia="Times New Roman" w:hAnsi="Arial" w:cs="Arial"/>
      <w:snapToGrid/>
      <w:color w:val="333399"/>
      <w:kern w:val="0"/>
      <w:sz w:val="28"/>
      <w:lang w:val="en-US"/>
    </w:rPr>
  </w:style>
  <w:style w:type="paragraph" w:customStyle="1" w:styleId="inserttext">
    <w:name w:val="insert text"/>
    <w:basedOn w:val="a"/>
    <w:rsid w:val="006360B3"/>
    <w:pPr>
      <w:suppressAutoHyphens/>
      <w:spacing w:after="100"/>
      <w:ind w:left="794"/>
      <w:jc w:val="both"/>
    </w:pPr>
    <w:rPr>
      <w:rFonts w:ascii="Calibri" w:eastAsia="MS Mincho" w:hAnsi="Calibri" w:cs="Calibri"/>
      <w:snapToGrid/>
      <w:sz w:val="22"/>
      <w:szCs w:val="24"/>
      <w:lang w:val="en-US" w:eastAsia="ja-JP"/>
    </w:rPr>
  </w:style>
  <w:style w:type="paragraph" w:customStyle="1" w:styleId="17">
    <w:name w:val="Κείμενο πλαισίου1"/>
    <w:basedOn w:val="a"/>
    <w:rsid w:val="006360B3"/>
    <w:pPr>
      <w:suppressAutoHyphens/>
      <w:spacing w:after="120"/>
      <w:jc w:val="both"/>
    </w:pPr>
    <w:rPr>
      <w:rFonts w:ascii="Tahoma" w:eastAsia="Times New Roman" w:hAnsi="Tahoma" w:cs="Tahoma"/>
      <w:snapToGrid/>
      <w:sz w:val="16"/>
      <w:szCs w:val="16"/>
      <w:lang w:val="en-GB"/>
    </w:rPr>
  </w:style>
  <w:style w:type="paragraph" w:customStyle="1" w:styleId="CommentText">
    <w:name w:val="Comment Text"/>
    <w:basedOn w:val="a"/>
    <w:rsid w:val="006360B3"/>
    <w:pPr>
      <w:suppressAutoHyphens/>
      <w:spacing w:after="120"/>
      <w:jc w:val="both"/>
    </w:pPr>
    <w:rPr>
      <w:rFonts w:ascii="Calibri" w:eastAsia="Times New Roman" w:hAnsi="Calibri" w:cs="Calibri"/>
      <w:snapToGrid/>
      <w:lang w:val="en-GB"/>
    </w:rPr>
  </w:style>
  <w:style w:type="paragraph" w:customStyle="1" w:styleId="CommentSubject">
    <w:name w:val="Comment Subject"/>
    <w:basedOn w:val="CommentText"/>
    <w:next w:val="CommentText"/>
    <w:rsid w:val="006360B3"/>
    <w:rPr>
      <w:b/>
      <w:bCs/>
    </w:rPr>
  </w:style>
  <w:style w:type="paragraph" w:customStyle="1" w:styleId="18">
    <w:name w:val="Αναθεώρηση1"/>
    <w:rsid w:val="006360B3"/>
    <w:pPr>
      <w:suppressAutoHyphens/>
    </w:pPr>
    <w:rPr>
      <w:sz w:val="24"/>
      <w:szCs w:val="24"/>
      <w:lang w:val="en-GB" w:eastAsia="zh-CN"/>
    </w:rPr>
  </w:style>
  <w:style w:type="paragraph" w:customStyle="1" w:styleId="western">
    <w:name w:val="western"/>
    <w:basedOn w:val="a"/>
    <w:rsid w:val="006360B3"/>
    <w:pPr>
      <w:suppressAutoHyphens/>
      <w:spacing w:before="280" w:after="200"/>
      <w:jc w:val="both"/>
    </w:pPr>
    <w:rPr>
      <w:rFonts w:ascii="Arial Unicode MS" w:eastAsia="Arial Unicode MS" w:hAnsi="Arial Unicode MS" w:cs="Arial Unicode MS"/>
      <w:snapToGrid/>
      <w:sz w:val="22"/>
      <w:szCs w:val="24"/>
      <w:lang w:val="en-GB"/>
    </w:rPr>
  </w:style>
  <w:style w:type="paragraph" w:customStyle="1" w:styleId="19">
    <w:name w:val="Παράγραφος λίστας1"/>
    <w:basedOn w:val="a"/>
    <w:rsid w:val="006360B3"/>
    <w:pPr>
      <w:suppressAutoHyphens/>
      <w:spacing w:after="200"/>
      <w:ind w:left="720"/>
      <w:contextualSpacing/>
      <w:jc w:val="both"/>
    </w:pPr>
    <w:rPr>
      <w:rFonts w:ascii="Calibri" w:eastAsia="Times New Roman" w:hAnsi="Calibri" w:cs="Calibri"/>
      <w:snapToGrid/>
      <w:sz w:val="22"/>
      <w:szCs w:val="24"/>
      <w:lang w:val="en-GB"/>
    </w:rPr>
  </w:style>
  <w:style w:type="paragraph" w:styleId="1a">
    <w:name w:val="toc 1"/>
    <w:basedOn w:val="a"/>
    <w:next w:val="a"/>
    <w:uiPriority w:val="39"/>
    <w:rsid w:val="006360B3"/>
    <w:pPr>
      <w:suppressAutoHyphens/>
      <w:spacing w:before="120" w:after="120"/>
    </w:pPr>
    <w:rPr>
      <w:rFonts w:ascii="Calibri" w:eastAsia="Times New Roman" w:hAnsi="Calibri" w:cs="Calibri"/>
      <w:b/>
      <w:bCs/>
      <w:caps/>
      <w:snapToGrid/>
      <w:lang w:val="en-GB"/>
    </w:rPr>
  </w:style>
  <w:style w:type="paragraph" w:styleId="26">
    <w:name w:val="toc 2"/>
    <w:basedOn w:val="a"/>
    <w:next w:val="a"/>
    <w:uiPriority w:val="39"/>
    <w:rsid w:val="006360B3"/>
    <w:pPr>
      <w:suppressAutoHyphens/>
      <w:ind w:left="220"/>
    </w:pPr>
    <w:rPr>
      <w:rFonts w:ascii="Calibri" w:eastAsia="Times New Roman" w:hAnsi="Calibri" w:cs="Calibri"/>
      <w:smallCaps/>
      <w:snapToGrid/>
      <w:lang w:val="en-GB"/>
    </w:rPr>
  </w:style>
  <w:style w:type="paragraph" w:styleId="34">
    <w:name w:val="toc 3"/>
    <w:basedOn w:val="a"/>
    <w:next w:val="a"/>
    <w:link w:val="3Char0"/>
    <w:rsid w:val="006360B3"/>
    <w:pPr>
      <w:suppressAutoHyphens/>
      <w:ind w:left="440"/>
    </w:pPr>
    <w:rPr>
      <w:rFonts w:ascii="Calibri" w:eastAsia="Times New Roman" w:hAnsi="Calibri" w:cs="Calibri"/>
      <w:i/>
      <w:iCs/>
      <w:snapToGrid/>
      <w:lang w:val="en-GB"/>
    </w:rPr>
  </w:style>
  <w:style w:type="paragraph" w:styleId="40">
    <w:name w:val="toc 4"/>
    <w:basedOn w:val="a"/>
    <w:next w:val="a"/>
    <w:link w:val="4Char"/>
    <w:rsid w:val="006360B3"/>
    <w:pPr>
      <w:suppressAutoHyphens/>
      <w:ind w:left="660"/>
    </w:pPr>
    <w:rPr>
      <w:rFonts w:ascii="Calibri" w:eastAsia="Times New Roman" w:hAnsi="Calibri" w:cs="Calibri"/>
      <w:snapToGrid/>
      <w:sz w:val="18"/>
      <w:szCs w:val="18"/>
      <w:lang w:val="en-GB"/>
    </w:rPr>
  </w:style>
  <w:style w:type="paragraph" w:styleId="51">
    <w:name w:val="toc 5"/>
    <w:basedOn w:val="a"/>
    <w:next w:val="a"/>
    <w:link w:val="5Char0"/>
    <w:rsid w:val="006360B3"/>
    <w:pPr>
      <w:suppressAutoHyphens/>
      <w:ind w:left="880"/>
    </w:pPr>
    <w:rPr>
      <w:rFonts w:ascii="Calibri" w:eastAsia="Times New Roman" w:hAnsi="Calibri" w:cs="Calibri"/>
      <w:snapToGrid/>
      <w:sz w:val="18"/>
      <w:szCs w:val="18"/>
      <w:lang w:val="en-GB"/>
    </w:rPr>
  </w:style>
  <w:style w:type="paragraph" w:styleId="61">
    <w:name w:val="toc 6"/>
    <w:basedOn w:val="a"/>
    <w:next w:val="a"/>
    <w:rsid w:val="006360B3"/>
    <w:pPr>
      <w:suppressAutoHyphens/>
      <w:ind w:left="1100"/>
    </w:pPr>
    <w:rPr>
      <w:rFonts w:ascii="Calibri" w:eastAsia="Times New Roman" w:hAnsi="Calibri" w:cs="Calibri"/>
      <w:snapToGrid/>
      <w:sz w:val="18"/>
      <w:szCs w:val="18"/>
      <w:lang w:val="en-GB"/>
    </w:rPr>
  </w:style>
  <w:style w:type="paragraph" w:styleId="72">
    <w:name w:val="toc 7"/>
    <w:basedOn w:val="a"/>
    <w:next w:val="a"/>
    <w:rsid w:val="006360B3"/>
    <w:pPr>
      <w:suppressAutoHyphens/>
      <w:ind w:left="1320"/>
    </w:pPr>
    <w:rPr>
      <w:rFonts w:ascii="Calibri" w:eastAsia="Times New Roman" w:hAnsi="Calibri" w:cs="Calibri"/>
      <w:snapToGrid/>
      <w:sz w:val="18"/>
      <w:szCs w:val="18"/>
      <w:lang w:val="en-GB"/>
    </w:rPr>
  </w:style>
  <w:style w:type="paragraph" w:styleId="81">
    <w:name w:val="toc 8"/>
    <w:basedOn w:val="a"/>
    <w:next w:val="a"/>
    <w:rsid w:val="006360B3"/>
    <w:pPr>
      <w:suppressAutoHyphens/>
      <w:ind w:left="1540"/>
    </w:pPr>
    <w:rPr>
      <w:rFonts w:ascii="Calibri" w:eastAsia="Times New Roman" w:hAnsi="Calibri" w:cs="Calibri"/>
      <w:snapToGrid/>
      <w:sz w:val="18"/>
      <w:szCs w:val="18"/>
      <w:lang w:val="en-GB"/>
    </w:rPr>
  </w:style>
  <w:style w:type="paragraph" w:styleId="90">
    <w:name w:val="toc 9"/>
    <w:basedOn w:val="a"/>
    <w:next w:val="a"/>
    <w:rsid w:val="006360B3"/>
    <w:pPr>
      <w:suppressAutoHyphens/>
      <w:ind w:left="1760"/>
    </w:pPr>
    <w:rPr>
      <w:rFonts w:ascii="Calibri" w:eastAsia="Times New Roman" w:hAnsi="Calibri" w:cs="Calibri"/>
      <w:snapToGrid/>
      <w:sz w:val="18"/>
      <w:szCs w:val="18"/>
      <w:lang w:val="en-GB"/>
    </w:rPr>
  </w:style>
  <w:style w:type="paragraph" w:customStyle="1" w:styleId="Style1">
    <w:name w:val="Style1"/>
    <w:basedOn w:val="DocTitle"/>
    <w:rsid w:val="006360B3"/>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sid w:val="006360B3"/>
    <w:pPr>
      <w:pageBreakBefore/>
      <w:pBdr>
        <w:top w:val="none" w:sz="0" w:space="0" w:color="000000"/>
        <w:left w:val="none" w:sz="0" w:space="0" w:color="000000"/>
        <w:bottom w:val="single" w:sz="18" w:space="1" w:color="000080"/>
        <w:right w:val="none" w:sz="0" w:space="0" w:color="000000"/>
      </w:pBdr>
      <w:suppressAutoHyphens/>
      <w:spacing w:before="320" w:after="160"/>
      <w:jc w:val="both"/>
    </w:pPr>
    <w:rPr>
      <w:rFonts w:ascii="Calibri" w:eastAsia="Times New Roman" w:hAnsi="Calibri" w:cs="Calibri"/>
      <w:snapToGrid/>
      <w:color w:val="333399"/>
      <w:kern w:val="0"/>
      <w:sz w:val="28"/>
    </w:rPr>
  </w:style>
  <w:style w:type="paragraph" w:styleId="afd">
    <w:name w:val="endnote text"/>
    <w:basedOn w:val="a"/>
    <w:link w:val="Char9"/>
    <w:uiPriority w:val="99"/>
    <w:rsid w:val="006360B3"/>
    <w:pPr>
      <w:suppressAutoHyphens/>
      <w:spacing w:after="120"/>
      <w:jc w:val="both"/>
    </w:pPr>
    <w:rPr>
      <w:rFonts w:ascii="Calibri" w:eastAsia="Times New Roman" w:hAnsi="Calibri" w:cs="Calibri"/>
      <w:snapToGrid/>
      <w:lang w:val="en-GB"/>
    </w:rPr>
  </w:style>
  <w:style w:type="character" w:customStyle="1" w:styleId="Char9">
    <w:name w:val="Κείμενο σημείωσης τέλους Char"/>
    <w:basedOn w:val="a0"/>
    <w:link w:val="afd"/>
    <w:uiPriority w:val="99"/>
    <w:rsid w:val="006360B3"/>
    <w:rPr>
      <w:rFonts w:ascii="Calibri" w:hAnsi="Calibri" w:cs="Calibri"/>
      <w:lang w:val="en-GB" w:eastAsia="zh-CN"/>
    </w:rPr>
  </w:style>
  <w:style w:type="paragraph" w:customStyle="1" w:styleId="afe">
    <w:name w:val="Προμορφοποιημένο κείμενο"/>
    <w:basedOn w:val="a"/>
    <w:rsid w:val="006360B3"/>
    <w:pPr>
      <w:suppressAutoHyphens/>
      <w:spacing w:after="120"/>
      <w:jc w:val="both"/>
    </w:pPr>
    <w:rPr>
      <w:rFonts w:ascii="Calibri" w:eastAsia="Times New Roman" w:hAnsi="Calibri" w:cs="Calibri"/>
      <w:snapToGrid/>
      <w:sz w:val="22"/>
      <w:szCs w:val="24"/>
      <w:lang w:val="en-GB"/>
    </w:rPr>
  </w:style>
  <w:style w:type="paragraph" w:customStyle="1" w:styleId="foothanging">
    <w:name w:val="foot_hanging"/>
    <w:basedOn w:val="a4"/>
    <w:rsid w:val="006360B3"/>
    <w:pPr>
      <w:suppressAutoHyphens/>
      <w:ind w:left="426" w:hanging="426"/>
      <w:jc w:val="both"/>
    </w:pPr>
    <w:rPr>
      <w:rFonts w:ascii="Calibri" w:hAnsi="Calibri" w:cs="Calibri"/>
      <w:sz w:val="18"/>
      <w:szCs w:val="18"/>
      <w:lang w:val="en-IE" w:eastAsia="zh-CN"/>
    </w:rPr>
  </w:style>
  <w:style w:type="paragraph" w:customStyle="1" w:styleId="-HTML1">
    <w:name w:val="Προ-διαμορφωμένο HTML1"/>
    <w:basedOn w:val="a"/>
    <w:rsid w:val="00636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napToGrid/>
    </w:rPr>
  </w:style>
  <w:style w:type="paragraph" w:customStyle="1" w:styleId="LO-normal">
    <w:name w:val="LO-normal"/>
    <w:rsid w:val="006360B3"/>
    <w:pPr>
      <w:suppressAutoHyphens/>
      <w:spacing w:line="276" w:lineRule="auto"/>
    </w:pPr>
    <w:rPr>
      <w:rFonts w:ascii="Arial" w:eastAsia="Arial" w:hAnsi="Arial" w:cs="Arial"/>
      <w:color w:val="000000"/>
      <w:sz w:val="22"/>
      <w:szCs w:val="22"/>
      <w:lang w:eastAsia="zh-CN"/>
    </w:rPr>
  </w:style>
  <w:style w:type="paragraph" w:customStyle="1" w:styleId="310">
    <w:name w:val="Σώμα κείμενου με εσοχή 31"/>
    <w:basedOn w:val="a"/>
    <w:rsid w:val="006360B3"/>
    <w:pPr>
      <w:spacing w:after="120" w:line="312" w:lineRule="auto"/>
      <w:ind w:left="283"/>
      <w:jc w:val="both"/>
    </w:pPr>
    <w:rPr>
      <w:rFonts w:ascii="Calibri" w:eastAsia="Times New Roman" w:hAnsi="Calibri" w:cs="Times New Roman"/>
      <w:snapToGrid/>
      <w:sz w:val="16"/>
      <w:szCs w:val="16"/>
      <w:lang w:val="en-GB"/>
    </w:rPr>
  </w:style>
  <w:style w:type="paragraph" w:customStyle="1" w:styleId="1b">
    <w:name w:val="Χωρίς διάστιχο1"/>
    <w:rsid w:val="006360B3"/>
    <w:pPr>
      <w:suppressAutoHyphens/>
      <w:jc w:val="both"/>
    </w:pPr>
    <w:rPr>
      <w:rFonts w:ascii="Calibri" w:hAnsi="Calibri" w:cs="Calibri"/>
      <w:sz w:val="22"/>
      <w:szCs w:val="24"/>
      <w:lang w:val="en-GB" w:eastAsia="zh-CN"/>
    </w:rPr>
  </w:style>
  <w:style w:type="paragraph" w:customStyle="1" w:styleId="aff">
    <w:name w:val="Περιεχόμενα πίνακα"/>
    <w:basedOn w:val="a"/>
    <w:rsid w:val="006360B3"/>
    <w:pPr>
      <w:suppressLineNumbers/>
      <w:suppressAutoHyphens/>
      <w:spacing w:after="120"/>
      <w:jc w:val="both"/>
    </w:pPr>
    <w:rPr>
      <w:rFonts w:ascii="Calibri" w:eastAsia="Times New Roman" w:hAnsi="Calibri" w:cs="Calibri"/>
      <w:snapToGrid/>
      <w:sz w:val="22"/>
      <w:szCs w:val="24"/>
      <w:lang w:val="en-GB"/>
    </w:rPr>
  </w:style>
  <w:style w:type="paragraph" w:customStyle="1" w:styleId="aff0">
    <w:name w:val="Επικεφαλίδα πίνακα"/>
    <w:basedOn w:val="aff"/>
    <w:rsid w:val="006360B3"/>
    <w:pPr>
      <w:jc w:val="center"/>
    </w:pPr>
    <w:rPr>
      <w:b/>
      <w:bCs/>
    </w:rPr>
  </w:style>
  <w:style w:type="paragraph" w:customStyle="1" w:styleId="footers">
    <w:name w:val="footers"/>
    <w:basedOn w:val="foothanging"/>
    <w:rsid w:val="006360B3"/>
  </w:style>
  <w:style w:type="paragraph" w:customStyle="1" w:styleId="Standard">
    <w:name w:val="Standard"/>
    <w:rsid w:val="006360B3"/>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rsid w:val="006360B3"/>
    <w:pPr>
      <w:spacing w:after="120"/>
    </w:pPr>
  </w:style>
  <w:style w:type="paragraph" w:customStyle="1" w:styleId="Footnote">
    <w:name w:val="Footnote"/>
    <w:basedOn w:val="Standard"/>
    <w:rsid w:val="006360B3"/>
    <w:pPr>
      <w:suppressLineNumbers/>
      <w:ind w:left="283" w:hanging="283"/>
    </w:pPr>
    <w:rPr>
      <w:sz w:val="20"/>
      <w:szCs w:val="20"/>
    </w:rPr>
  </w:style>
  <w:style w:type="paragraph" w:customStyle="1" w:styleId="311">
    <w:name w:val="Σώμα κείμενου 31"/>
    <w:basedOn w:val="a"/>
    <w:rsid w:val="006360B3"/>
    <w:pPr>
      <w:suppressAutoHyphens/>
      <w:spacing w:after="120"/>
      <w:jc w:val="both"/>
    </w:pPr>
    <w:rPr>
      <w:rFonts w:ascii="Calibri" w:eastAsia="Times New Roman" w:hAnsi="Calibri" w:cs="Calibri"/>
      <w:snapToGrid/>
      <w:sz w:val="16"/>
      <w:szCs w:val="16"/>
      <w:lang w:val="en-GB"/>
    </w:rPr>
  </w:style>
  <w:style w:type="paragraph" w:customStyle="1" w:styleId="fooot">
    <w:name w:val="fooot"/>
    <w:basedOn w:val="footers"/>
    <w:rsid w:val="006360B3"/>
  </w:style>
  <w:style w:type="paragraph" w:customStyle="1" w:styleId="1c">
    <w:name w:val="Κείμενο σχολίου1"/>
    <w:basedOn w:val="a"/>
    <w:rsid w:val="006360B3"/>
    <w:pPr>
      <w:suppressAutoHyphens/>
      <w:spacing w:after="120"/>
      <w:jc w:val="both"/>
    </w:pPr>
    <w:rPr>
      <w:rFonts w:ascii="Calibri" w:eastAsia="Times New Roman" w:hAnsi="Calibri" w:cs="Calibri"/>
      <w:snapToGrid/>
      <w:lang w:val="en-GB"/>
    </w:rPr>
  </w:style>
  <w:style w:type="paragraph" w:styleId="aff1">
    <w:name w:val="annotation text"/>
    <w:basedOn w:val="a"/>
    <w:link w:val="Char10"/>
    <w:rsid w:val="006360B3"/>
  </w:style>
  <w:style w:type="character" w:customStyle="1" w:styleId="Char10">
    <w:name w:val="Κείμενο σχολίου Char1"/>
    <w:basedOn w:val="a0"/>
    <w:link w:val="aff1"/>
    <w:rsid w:val="006360B3"/>
    <w:rPr>
      <w:rFonts w:ascii="Verdana" w:eastAsia="SimSun" w:hAnsi="Verdana" w:cs="Verdana"/>
      <w:snapToGrid w:val="0"/>
      <w:lang w:eastAsia="zh-CN"/>
    </w:rPr>
  </w:style>
  <w:style w:type="paragraph" w:styleId="aff2">
    <w:name w:val="annotation subject"/>
    <w:basedOn w:val="1c"/>
    <w:next w:val="1c"/>
    <w:link w:val="Char11"/>
    <w:rsid w:val="006360B3"/>
    <w:rPr>
      <w:b/>
      <w:bCs/>
    </w:rPr>
  </w:style>
  <w:style w:type="character" w:customStyle="1" w:styleId="Char11">
    <w:name w:val="Θέμα σχολίου Char1"/>
    <w:basedOn w:val="Char10"/>
    <w:link w:val="aff2"/>
    <w:rsid w:val="006360B3"/>
    <w:rPr>
      <w:rFonts w:ascii="Calibri" w:eastAsia="SimSun" w:hAnsi="Calibri" w:cs="Calibri"/>
      <w:b/>
      <w:bCs/>
      <w:snapToGrid/>
      <w:lang w:val="en-GB" w:eastAsia="zh-CN"/>
    </w:rPr>
  </w:style>
  <w:style w:type="paragraph" w:styleId="-HTML">
    <w:name w:val="HTML Preformatted"/>
    <w:basedOn w:val="a"/>
    <w:link w:val="-HTMLChar1"/>
    <w:uiPriority w:val="99"/>
    <w:rsid w:val="00636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napToGrid/>
      <w:lang w:val="en-US"/>
    </w:rPr>
  </w:style>
  <w:style w:type="character" w:customStyle="1" w:styleId="-HTMLChar1">
    <w:name w:val="Προ-διαμορφωμένο HTML Char1"/>
    <w:basedOn w:val="a0"/>
    <w:link w:val="-HTML"/>
    <w:uiPriority w:val="99"/>
    <w:rsid w:val="006360B3"/>
    <w:rPr>
      <w:rFonts w:ascii="Courier New" w:hAnsi="Courier New" w:cs="Courier New"/>
      <w:lang w:val="en-US" w:eastAsia="zh-CN"/>
    </w:rPr>
  </w:style>
  <w:style w:type="paragraph" w:styleId="aff3">
    <w:name w:val="Revision"/>
    <w:rsid w:val="006360B3"/>
    <w:pPr>
      <w:suppressAutoHyphens/>
    </w:pPr>
    <w:rPr>
      <w:rFonts w:ascii="Calibri" w:hAnsi="Calibri" w:cs="Calibri"/>
      <w:sz w:val="22"/>
      <w:szCs w:val="24"/>
      <w:lang w:val="en-GB" w:eastAsia="zh-CN"/>
    </w:rPr>
  </w:style>
  <w:style w:type="paragraph" w:customStyle="1" w:styleId="21">
    <w:name w:val="Λίστα με κουκκίδες 21"/>
    <w:basedOn w:val="a"/>
    <w:rsid w:val="006360B3"/>
    <w:pPr>
      <w:numPr>
        <w:numId w:val="1"/>
      </w:numPr>
      <w:spacing w:line="360" w:lineRule="auto"/>
      <w:jc w:val="both"/>
    </w:pPr>
    <w:rPr>
      <w:rFonts w:ascii="Trebuchet MS" w:eastAsia="Times New Roman" w:hAnsi="Trebuchet MS" w:cs="Times New Roman"/>
      <w:snapToGrid/>
      <w:sz w:val="22"/>
      <w:lang w:val="en-US"/>
    </w:rPr>
  </w:style>
  <w:style w:type="paragraph" w:customStyle="1" w:styleId="100">
    <w:name w:val="Περιεχόμενα 10"/>
    <w:basedOn w:val="afc"/>
    <w:rsid w:val="006360B3"/>
    <w:pPr>
      <w:tabs>
        <w:tab w:val="right" w:leader="dot" w:pos="7091"/>
      </w:tabs>
      <w:ind w:left="2547"/>
    </w:pPr>
  </w:style>
  <w:style w:type="paragraph" w:customStyle="1" w:styleId="aff4">
    <w:name w:val="Οριζόντια γραμμή"/>
    <w:basedOn w:val="a"/>
    <w:next w:val="a3"/>
    <w:rsid w:val="006360B3"/>
    <w:pPr>
      <w:suppressLineNumbers/>
      <w:pBdr>
        <w:top w:val="none" w:sz="0" w:space="0" w:color="000000"/>
        <w:left w:val="none" w:sz="0" w:space="0" w:color="000000"/>
        <w:bottom w:val="none" w:sz="0" w:space="0" w:color="000000"/>
        <w:right w:val="none" w:sz="0" w:space="0" w:color="000000"/>
      </w:pBdr>
      <w:suppressAutoHyphens/>
      <w:spacing w:after="283"/>
      <w:jc w:val="both"/>
    </w:pPr>
    <w:rPr>
      <w:rFonts w:ascii="Calibri" w:eastAsia="Times New Roman" w:hAnsi="Calibri" w:cs="Calibri"/>
      <w:snapToGrid/>
      <w:sz w:val="12"/>
      <w:szCs w:val="12"/>
      <w:lang w:val="en-GB"/>
    </w:rPr>
  </w:style>
  <w:style w:type="character" w:customStyle="1" w:styleId="35">
    <w:name w:val="Σώμα κειμένου (3)_"/>
    <w:basedOn w:val="a0"/>
    <w:rsid w:val="006360B3"/>
    <w:rPr>
      <w:rFonts w:ascii="Trebuchet MS" w:eastAsia="Trebuchet MS" w:hAnsi="Trebuchet MS" w:cs="Trebuchet MS"/>
      <w:b/>
      <w:bCs/>
      <w:sz w:val="21"/>
      <w:szCs w:val="21"/>
      <w:shd w:val="clear" w:color="auto" w:fill="FFFFFF"/>
    </w:rPr>
  </w:style>
  <w:style w:type="character" w:customStyle="1" w:styleId="27">
    <w:name w:val="Σώμα κειμένου (2) + Έντονη γραφή"/>
    <w:basedOn w:val="a0"/>
    <w:rsid w:val="006360B3"/>
    <w:rPr>
      <w:rFonts w:ascii="Trebuchet MS" w:eastAsia="Trebuchet MS" w:hAnsi="Trebuchet MS" w:cs="Trebuchet MS"/>
      <w:b/>
      <w:bCs/>
      <w:i w:val="0"/>
      <w:iCs w:val="0"/>
      <w:smallCaps w:val="0"/>
      <w:strike w:val="0"/>
      <w:color w:val="000000"/>
      <w:spacing w:val="0"/>
      <w:w w:val="100"/>
      <w:position w:val="0"/>
      <w:sz w:val="21"/>
      <w:szCs w:val="21"/>
      <w:u w:val="none"/>
      <w:lang w:val="el-GR" w:eastAsia="el-GR" w:bidi="el-GR"/>
    </w:rPr>
  </w:style>
  <w:style w:type="character" w:customStyle="1" w:styleId="28">
    <w:name w:val="Σώμα κειμένου (2)_"/>
    <w:basedOn w:val="a0"/>
    <w:link w:val="29"/>
    <w:rsid w:val="006360B3"/>
    <w:rPr>
      <w:rFonts w:ascii="Trebuchet MS" w:eastAsia="Trebuchet MS" w:hAnsi="Trebuchet MS" w:cs="Trebuchet MS"/>
      <w:sz w:val="21"/>
      <w:szCs w:val="21"/>
      <w:shd w:val="clear" w:color="auto" w:fill="FFFFFF"/>
    </w:rPr>
  </w:style>
  <w:style w:type="paragraph" w:customStyle="1" w:styleId="29">
    <w:name w:val="Σώμα κειμένου (2)"/>
    <w:basedOn w:val="a"/>
    <w:link w:val="28"/>
    <w:rsid w:val="006360B3"/>
    <w:pPr>
      <w:widowControl w:val="0"/>
      <w:shd w:val="clear" w:color="auto" w:fill="FFFFFF"/>
      <w:spacing w:line="240" w:lineRule="exact"/>
      <w:ind w:hanging="340"/>
    </w:pPr>
    <w:rPr>
      <w:rFonts w:ascii="Trebuchet MS" w:eastAsia="Trebuchet MS" w:hAnsi="Trebuchet MS" w:cs="Trebuchet MS"/>
      <w:snapToGrid/>
      <w:sz w:val="21"/>
      <w:szCs w:val="21"/>
      <w:lang w:eastAsia="el-GR"/>
    </w:rPr>
  </w:style>
  <w:style w:type="character" w:customStyle="1" w:styleId="backclear">
    <w:name w:val="backclear"/>
    <w:basedOn w:val="a0"/>
    <w:rsid w:val="00E672B6"/>
  </w:style>
  <w:style w:type="paragraph" w:customStyle="1" w:styleId="attachment">
    <w:name w:val="attachment"/>
    <w:basedOn w:val="a"/>
    <w:rsid w:val="00E672B6"/>
    <w:pPr>
      <w:spacing w:before="100" w:beforeAutospacing="1" w:after="100" w:afterAutospacing="1"/>
    </w:pPr>
    <w:rPr>
      <w:rFonts w:ascii="Times New Roman" w:eastAsia="Times New Roman" w:hAnsi="Times New Roman" w:cs="Times New Roman"/>
      <w:snapToGrid/>
      <w:sz w:val="24"/>
      <w:szCs w:val="24"/>
      <w:lang w:val="en-US" w:eastAsia="en-US"/>
    </w:rPr>
  </w:style>
  <w:style w:type="character" w:customStyle="1" w:styleId="WW-">
    <w:name w:val="WW-Χαρακτήρες υποσημείωσης"/>
    <w:rsid w:val="00E47773"/>
  </w:style>
  <w:style w:type="paragraph" w:customStyle="1" w:styleId="aff5">
    <w:name w:val="ΣτυλΔημοσιότητας"/>
    <w:basedOn w:val="1"/>
    <w:rsid w:val="00E47773"/>
    <w:pPr>
      <w:keepNext w:val="0"/>
      <w:keepLines/>
      <w:tabs>
        <w:tab w:val="left" w:pos="0"/>
      </w:tabs>
      <w:suppressAutoHyphens/>
      <w:spacing w:before="0" w:after="0" w:line="360" w:lineRule="auto"/>
      <w:jc w:val="center"/>
    </w:pPr>
    <w:rPr>
      <w:rFonts w:ascii="Calibri" w:eastAsia="Times New Roman" w:hAnsi="Calibri" w:cs="Calibri"/>
      <w:bCs w:val="0"/>
      <w:caps/>
      <w:snapToGrid/>
      <w:kern w:val="1"/>
      <w:sz w:val="24"/>
      <w:szCs w:val="24"/>
    </w:rPr>
  </w:style>
  <w:style w:type="numbering" w:customStyle="1" w:styleId="1d">
    <w:name w:val="Χωρίς λίστα1"/>
    <w:next w:val="a2"/>
    <w:semiHidden/>
    <w:unhideWhenUsed/>
    <w:rsid w:val="00651716"/>
  </w:style>
  <w:style w:type="character" w:customStyle="1" w:styleId="WW-DefaultParagraphFont1111111111111111">
    <w:name w:val="WW-Default Paragraph Font1111111111111111"/>
    <w:rsid w:val="00651716"/>
  </w:style>
  <w:style w:type="character" w:styleId="aff6">
    <w:name w:val="annotation reference"/>
    <w:rsid w:val="00651716"/>
    <w:rPr>
      <w:sz w:val="16"/>
    </w:rPr>
  </w:style>
  <w:style w:type="character" w:styleId="aff7">
    <w:name w:val="Placeholder Text"/>
    <w:rsid w:val="00651716"/>
    <w:rPr>
      <w:rFonts w:cs="Times New Roman"/>
      <w:color w:val="808080"/>
    </w:rPr>
  </w:style>
  <w:style w:type="character" w:customStyle="1" w:styleId="WW-FootnoteReference16">
    <w:name w:val="WW-Footnote Reference16"/>
    <w:rsid w:val="00651716"/>
    <w:rPr>
      <w:vertAlign w:val="superscript"/>
    </w:rPr>
  </w:style>
  <w:style w:type="character" w:customStyle="1" w:styleId="WW-EndnoteReference16">
    <w:name w:val="WW-Endnote Reference16"/>
    <w:rsid w:val="00651716"/>
    <w:rPr>
      <w:vertAlign w:val="superscript"/>
    </w:rPr>
  </w:style>
  <w:style w:type="paragraph" w:customStyle="1" w:styleId="WW-Caption1111111111111111">
    <w:name w:val="WW-Caption1111111111111111"/>
    <w:basedOn w:val="a"/>
    <w:rsid w:val="00651716"/>
    <w:pPr>
      <w:suppressLineNumbers/>
      <w:suppressAutoHyphens/>
      <w:spacing w:before="120" w:after="120"/>
      <w:jc w:val="both"/>
    </w:pPr>
    <w:rPr>
      <w:rFonts w:ascii="Calibri" w:eastAsia="Times New Roman" w:hAnsi="Calibri" w:cs="Mangal"/>
      <w:i/>
      <w:iCs/>
      <w:snapToGrid/>
      <w:sz w:val="24"/>
      <w:szCs w:val="24"/>
      <w:lang w:val="en-GB"/>
    </w:rPr>
  </w:style>
  <w:style w:type="paragraph" w:styleId="aff8">
    <w:name w:val="Date"/>
    <w:basedOn w:val="a"/>
    <w:next w:val="a"/>
    <w:link w:val="Chara"/>
    <w:rsid w:val="00651716"/>
    <w:pPr>
      <w:suppressAutoHyphens/>
      <w:spacing w:after="100"/>
      <w:jc w:val="both"/>
    </w:pPr>
    <w:rPr>
      <w:rFonts w:ascii="Calibri" w:eastAsia="MS Mincho" w:hAnsi="Calibri" w:cs="Calibri"/>
      <w:snapToGrid/>
      <w:sz w:val="22"/>
      <w:szCs w:val="24"/>
      <w:lang w:val="en-US" w:eastAsia="ja-JP"/>
    </w:rPr>
  </w:style>
  <w:style w:type="character" w:customStyle="1" w:styleId="Chara">
    <w:name w:val="Ημερομηνία Char"/>
    <w:basedOn w:val="a0"/>
    <w:link w:val="aff8"/>
    <w:rsid w:val="00651716"/>
    <w:rPr>
      <w:rFonts w:ascii="Calibri" w:eastAsia="MS Mincho" w:hAnsi="Calibri" w:cs="Calibri"/>
      <w:sz w:val="22"/>
      <w:szCs w:val="24"/>
      <w:lang w:val="en-US" w:eastAsia="ja-JP"/>
    </w:rPr>
  </w:style>
  <w:style w:type="paragraph" w:styleId="36">
    <w:name w:val="Body Text Indent 3"/>
    <w:basedOn w:val="a"/>
    <w:link w:val="3Char1"/>
    <w:rsid w:val="00651716"/>
    <w:pPr>
      <w:spacing w:after="120" w:line="312" w:lineRule="auto"/>
      <w:ind w:left="283"/>
      <w:jc w:val="both"/>
    </w:pPr>
    <w:rPr>
      <w:rFonts w:ascii="Calibri" w:eastAsia="Times New Roman" w:hAnsi="Calibri" w:cs="Times New Roman"/>
      <w:snapToGrid/>
      <w:sz w:val="16"/>
      <w:szCs w:val="16"/>
      <w:lang w:val="en-GB"/>
    </w:rPr>
  </w:style>
  <w:style w:type="character" w:customStyle="1" w:styleId="3Char1">
    <w:name w:val="Σώμα κείμενου με εσοχή 3 Char"/>
    <w:basedOn w:val="a0"/>
    <w:link w:val="36"/>
    <w:rsid w:val="00651716"/>
    <w:rPr>
      <w:rFonts w:ascii="Calibri" w:hAnsi="Calibri"/>
      <w:sz w:val="16"/>
      <w:szCs w:val="16"/>
      <w:lang w:val="en-GB" w:eastAsia="zh-CN"/>
    </w:rPr>
  </w:style>
  <w:style w:type="paragraph" w:styleId="aff9">
    <w:name w:val="No Spacing"/>
    <w:qFormat/>
    <w:rsid w:val="00651716"/>
    <w:pPr>
      <w:suppressAutoHyphens/>
      <w:jc w:val="both"/>
    </w:pPr>
    <w:rPr>
      <w:rFonts w:ascii="Calibri" w:hAnsi="Calibri" w:cs="Calibri"/>
      <w:sz w:val="22"/>
      <w:szCs w:val="24"/>
      <w:lang w:val="en-GB" w:eastAsia="zh-CN"/>
    </w:rPr>
  </w:style>
  <w:style w:type="paragraph" w:styleId="37">
    <w:name w:val="Body Text 3"/>
    <w:basedOn w:val="a"/>
    <w:link w:val="3Char2"/>
    <w:rsid w:val="00651716"/>
    <w:pPr>
      <w:suppressAutoHyphens/>
      <w:spacing w:after="120"/>
      <w:jc w:val="both"/>
    </w:pPr>
    <w:rPr>
      <w:rFonts w:ascii="Calibri" w:eastAsia="Times New Roman" w:hAnsi="Calibri" w:cs="Calibri"/>
      <w:snapToGrid/>
      <w:sz w:val="16"/>
      <w:szCs w:val="16"/>
      <w:lang w:val="en-GB"/>
    </w:rPr>
  </w:style>
  <w:style w:type="character" w:customStyle="1" w:styleId="3Char2">
    <w:name w:val="Σώμα κείμενου 3 Char"/>
    <w:basedOn w:val="a0"/>
    <w:link w:val="37"/>
    <w:rsid w:val="00651716"/>
    <w:rPr>
      <w:rFonts w:ascii="Calibri" w:hAnsi="Calibri" w:cs="Calibri"/>
      <w:sz w:val="16"/>
      <w:szCs w:val="16"/>
      <w:lang w:val="en-GB" w:eastAsia="zh-CN"/>
    </w:rPr>
  </w:style>
  <w:style w:type="paragraph" w:customStyle="1" w:styleId="1e">
    <w:name w:val="Θέμα σχολίου1"/>
    <w:basedOn w:val="1c"/>
    <w:next w:val="1c"/>
    <w:rsid w:val="00651716"/>
    <w:rPr>
      <w:b/>
      <w:bCs/>
    </w:rPr>
  </w:style>
  <w:style w:type="paragraph" w:styleId="2a">
    <w:name w:val="List Bullet 2"/>
    <w:basedOn w:val="a"/>
    <w:rsid w:val="00651716"/>
    <w:pPr>
      <w:tabs>
        <w:tab w:val="num" w:pos="643"/>
      </w:tabs>
      <w:spacing w:line="360" w:lineRule="auto"/>
      <w:ind w:left="643" w:hanging="360"/>
      <w:jc w:val="both"/>
    </w:pPr>
    <w:rPr>
      <w:rFonts w:ascii="Trebuchet MS" w:eastAsia="Times New Roman" w:hAnsi="Trebuchet MS" w:cs="Times New Roman"/>
      <w:snapToGrid/>
      <w:sz w:val="22"/>
      <w:lang w:val="en-US"/>
    </w:rPr>
  </w:style>
  <w:style w:type="character" w:customStyle="1" w:styleId="Bodytext3">
    <w:name w:val="Body text (3)_"/>
    <w:link w:val="Bodytext30"/>
    <w:rsid w:val="00651716"/>
    <w:rPr>
      <w:noProof/>
      <w:shd w:val="clear" w:color="auto" w:fill="FFFFFF"/>
    </w:rPr>
  </w:style>
  <w:style w:type="paragraph" w:customStyle="1" w:styleId="Bodytext30">
    <w:name w:val="Body text (3)"/>
    <w:basedOn w:val="a"/>
    <w:link w:val="Bodytext3"/>
    <w:rsid w:val="00651716"/>
    <w:pPr>
      <w:shd w:val="clear" w:color="auto" w:fill="FFFFFF"/>
      <w:spacing w:line="240" w:lineRule="atLeast"/>
    </w:pPr>
    <w:rPr>
      <w:rFonts w:ascii="Times New Roman" w:eastAsia="Times New Roman" w:hAnsi="Times New Roman" w:cs="Times New Roman"/>
      <w:noProof/>
      <w:snapToGrid/>
      <w:lang w:eastAsia="el-GR"/>
    </w:rPr>
  </w:style>
  <w:style w:type="character" w:customStyle="1" w:styleId="Heading1">
    <w:name w:val="Heading #1"/>
    <w:rsid w:val="00651716"/>
    <w:rPr>
      <w:rFonts w:ascii="Tahoma" w:hAnsi="Tahoma" w:cs="Tahoma"/>
      <w:b/>
      <w:bCs/>
      <w:spacing w:val="0"/>
      <w:sz w:val="19"/>
      <w:szCs w:val="19"/>
      <w:u w:val="single"/>
    </w:rPr>
  </w:style>
  <w:style w:type="character" w:customStyle="1" w:styleId="Tablecaption">
    <w:name w:val="Table caption_"/>
    <w:link w:val="Tablecaption0"/>
    <w:rsid w:val="00651716"/>
    <w:rPr>
      <w:rFonts w:ascii="Tahoma" w:hAnsi="Tahoma" w:cs="Tahoma"/>
      <w:b/>
      <w:bCs/>
      <w:sz w:val="19"/>
      <w:szCs w:val="19"/>
      <w:shd w:val="clear" w:color="auto" w:fill="FFFFFF"/>
    </w:rPr>
  </w:style>
  <w:style w:type="paragraph" w:customStyle="1" w:styleId="Tablecaption0">
    <w:name w:val="Table caption"/>
    <w:basedOn w:val="a"/>
    <w:link w:val="Tablecaption"/>
    <w:rsid w:val="00651716"/>
    <w:pPr>
      <w:shd w:val="clear" w:color="auto" w:fill="FFFFFF"/>
      <w:spacing w:line="240" w:lineRule="atLeast"/>
    </w:pPr>
    <w:rPr>
      <w:rFonts w:ascii="Tahoma" w:eastAsia="Times New Roman" w:hAnsi="Tahoma" w:cs="Tahoma"/>
      <w:b/>
      <w:bCs/>
      <w:snapToGrid/>
      <w:sz w:val="19"/>
      <w:szCs w:val="19"/>
      <w:lang w:eastAsia="el-GR"/>
    </w:rPr>
  </w:style>
  <w:style w:type="character" w:customStyle="1" w:styleId="Bodytext7">
    <w:name w:val="Body text (7)"/>
    <w:rsid w:val="00651716"/>
    <w:rPr>
      <w:rFonts w:ascii="Arial" w:eastAsia="Arial" w:hAnsi="Arial" w:cs="Arial"/>
      <w:b w:val="0"/>
      <w:bCs w:val="0"/>
      <w:i w:val="0"/>
      <w:iCs w:val="0"/>
      <w:smallCaps w:val="0"/>
      <w:strike w:val="0"/>
      <w:spacing w:val="0"/>
      <w:sz w:val="16"/>
      <w:szCs w:val="16"/>
    </w:rPr>
  </w:style>
  <w:style w:type="character" w:customStyle="1" w:styleId="Bodytext6">
    <w:name w:val="Body text (6)"/>
    <w:rsid w:val="00651716"/>
    <w:rPr>
      <w:rFonts w:ascii="Arial" w:eastAsia="Arial" w:hAnsi="Arial" w:cs="Arial"/>
      <w:b w:val="0"/>
      <w:bCs w:val="0"/>
      <w:i w:val="0"/>
      <w:iCs w:val="0"/>
      <w:smallCaps w:val="0"/>
      <w:strike w:val="0"/>
      <w:spacing w:val="0"/>
      <w:sz w:val="19"/>
      <w:szCs w:val="19"/>
    </w:rPr>
  </w:style>
  <w:style w:type="character" w:customStyle="1" w:styleId="Bodytext5">
    <w:name w:val="Body text (5)"/>
    <w:rsid w:val="00651716"/>
    <w:rPr>
      <w:rFonts w:ascii="Arial" w:eastAsia="Arial" w:hAnsi="Arial" w:cs="Arial"/>
      <w:b w:val="0"/>
      <w:bCs w:val="0"/>
      <w:i w:val="0"/>
      <w:iCs w:val="0"/>
      <w:smallCaps w:val="0"/>
      <w:strike w:val="0"/>
      <w:spacing w:val="0"/>
      <w:sz w:val="14"/>
      <w:szCs w:val="14"/>
    </w:rPr>
  </w:style>
  <w:style w:type="character" w:customStyle="1" w:styleId="1f">
    <w:name w:val="Σώμα κειμένου1"/>
    <w:rsid w:val="00651716"/>
    <w:rPr>
      <w:rFonts w:ascii="Tahoma" w:hAnsi="Tahoma" w:cs="Tahoma"/>
      <w:spacing w:val="0"/>
      <w:sz w:val="19"/>
      <w:szCs w:val="19"/>
      <w:u w:val="single"/>
      <w:lang w:val="en-US" w:eastAsia="en-US"/>
    </w:rPr>
  </w:style>
  <w:style w:type="character" w:customStyle="1" w:styleId="Heading2">
    <w:name w:val="Heading #2_"/>
    <w:link w:val="Heading20"/>
    <w:rsid w:val="00651716"/>
    <w:rPr>
      <w:rFonts w:ascii="Arial" w:eastAsia="Arial" w:hAnsi="Arial" w:cs="Arial"/>
      <w:sz w:val="22"/>
      <w:szCs w:val="22"/>
      <w:shd w:val="clear" w:color="auto" w:fill="FFFFFF"/>
    </w:rPr>
  </w:style>
  <w:style w:type="character" w:customStyle="1" w:styleId="Bodytext8">
    <w:name w:val="Body text (8)_"/>
    <w:link w:val="Bodytext80"/>
    <w:rsid w:val="00651716"/>
    <w:rPr>
      <w:rFonts w:ascii="Arial" w:eastAsia="Arial" w:hAnsi="Arial" w:cs="Arial"/>
      <w:sz w:val="19"/>
      <w:szCs w:val="19"/>
      <w:shd w:val="clear" w:color="auto" w:fill="FFFFFF"/>
    </w:rPr>
  </w:style>
  <w:style w:type="character" w:customStyle="1" w:styleId="BodytextBold">
    <w:name w:val="Body text + Bold"/>
    <w:rsid w:val="00651716"/>
    <w:rPr>
      <w:rFonts w:ascii="Arial" w:eastAsia="Arial" w:hAnsi="Arial" w:cs="Arial"/>
      <w:b/>
      <w:bCs/>
      <w:i w:val="0"/>
      <w:iCs w:val="0"/>
      <w:smallCaps w:val="0"/>
      <w:strike w:val="0"/>
      <w:spacing w:val="0"/>
      <w:sz w:val="22"/>
      <w:szCs w:val="22"/>
    </w:rPr>
  </w:style>
  <w:style w:type="character" w:customStyle="1" w:styleId="Bodytext2NotBold">
    <w:name w:val="Body text (2) + Not Bold"/>
    <w:rsid w:val="00651716"/>
    <w:rPr>
      <w:rFonts w:ascii="Arial" w:eastAsia="Arial" w:hAnsi="Arial" w:cs="Arial"/>
      <w:b/>
      <w:bCs/>
      <w:i w:val="0"/>
      <w:iCs w:val="0"/>
      <w:smallCaps w:val="0"/>
      <w:strike w:val="0"/>
      <w:spacing w:val="0"/>
      <w:sz w:val="22"/>
      <w:szCs w:val="22"/>
    </w:rPr>
  </w:style>
  <w:style w:type="paragraph" w:customStyle="1" w:styleId="Heading20">
    <w:name w:val="Heading #2"/>
    <w:basedOn w:val="a"/>
    <w:link w:val="Heading2"/>
    <w:rsid w:val="00651716"/>
    <w:pPr>
      <w:shd w:val="clear" w:color="auto" w:fill="FFFFFF"/>
      <w:spacing w:before="240" w:after="360" w:line="0" w:lineRule="atLeast"/>
      <w:ind w:hanging="360"/>
      <w:jc w:val="center"/>
      <w:outlineLvl w:val="1"/>
    </w:pPr>
    <w:rPr>
      <w:rFonts w:ascii="Arial" w:eastAsia="Arial" w:hAnsi="Arial" w:cs="Arial"/>
      <w:snapToGrid/>
      <w:sz w:val="22"/>
      <w:szCs w:val="22"/>
      <w:lang w:eastAsia="el-GR"/>
    </w:rPr>
  </w:style>
  <w:style w:type="paragraph" w:customStyle="1" w:styleId="Bodytext80">
    <w:name w:val="Body text (8)"/>
    <w:basedOn w:val="a"/>
    <w:link w:val="Bodytext8"/>
    <w:rsid w:val="00651716"/>
    <w:pPr>
      <w:shd w:val="clear" w:color="auto" w:fill="FFFFFF"/>
      <w:spacing w:line="230" w:lineRule="exact"/>
      <w:jc w:val="both"/>
    </w:pPr>
    <w:rPr>
      <w:rFonts w:ascii="Arial" w:eastAsia="Arial" w:hAnsi="Arial" w:cs="Arial"/>
      <w:snapToGrid/>
      <w:sz w:val="19"/>
      <w:szCs w:val="19"/>
      <w:lang w:eastAsia="el-GR"/>
    </w:rPr>
  </w:style>
  <w:style w:type="character" w:customStyle="1" w:styleId="WW-FootnoteReference17">
    <w:name w:val="WW-Footnote Reference17"/>
    <w:rsid w:val="00651716"/>
    <w:rPr>
      <w:vertAlign w:val="superscript"/>
    </w:rPr>
  </w:style>
  <w:style w:type="character" w:customStyle="1" w:styleId="38">
    <w:name w:val="Παραπομπή υποσημείωσης3"/>
    <w:rsid w:val="00651716"/>
    <w:rPr>
      <w:vertAlign w:val="superscript"/>
    </w:rPr>
  </w:style>
  <w:style w:type="character" w:customStyle="1" w:styleId="WW-EndnoteReference17">
    <w:name w:val="WW-Endnote Reference17"/>
    <w:rsid w:val="00651716"/>
    <w:rPr>
      <w:vertAlign w:val="superscript"/>
    </w:rPr>
  </w:style>
  <w:style w:type="character" w:customStyle="1" w:styleId="WW-FootnoteReference19">
    <w:name w:val="WW-Footnote Reference19"/>
    <w:rsid w:val="00651716"/>
    <w:rPr>
      <w:vertAlign w:val="superscript"/>
    </w:rPr>
  </w:style>
  <w:style w:type="character" w:customStyle="1" w:styleId="affa">
    <w:name w:val="Ανεπίλυτη αναφορά"/>
    <w:uiPriority w:val="99"/>
    <w:semiHidden/>
    <w:unhideWhenUsed/>
    <w:rsid w:val="00651716"/>
    <w:rPr>
      <w:color w:val="605E5C"/>
      <w:shd w:val="clear" w:color="auto" w:fill="E1DFDD"/>
    </w:rPr>
  </w:style>
  <w:style w:type="paragraph" w:styleId="affb">
    <w:name w:val="TOC Heading"/>
    <w:basedOn w:val="1"/>
    <w:next w:val="a"/>
    <w:uiPriority w:val="39"/>
    <w:semiHidden/>
    <w:unhideWhenUsed/>
    <w:qFormat/>
    <w:rsid w:val="00573D0C"/>
    <w:pPr>
      <w:keepLines/>
      <w:spacing w:before="480" w:after="0"/>
      <w:outlineLvl w:val="9"/>
    </w:pPr>
    <w:rPr>
      <w:color w:val="365F91" w:themeColor="accent1" w:themeShade="BF"/>
      <w:kern w:val="0"/>
      <w:sz w:val="28"/>
      <w:szCs w:val="28"/>
    </w:rPr>
  </w:style>
  <w:style w:type="character" w:customStyle="1" w:styleId="BodytextBold42">
    <w:name w:val="Body text + Bold42"/>
    <w:rsid w:val="00573D0C"/>
    <w:rPr>
      <w:rFonts w:ascii="Tahoma" w:hAnsi="Tahoma" w:cs="Tahoma"/>
      <w:b/>
      <w:bCs/>
      <w:spacing w:val="0"/>
      <w:sz w:val="19"/>
      <w:szCs w:val="19"/>
    </w:rPr>
  </w:style>
  <w:style w:type="numbering" w:customStyle="1" w:styleId="2b">
    <w:name w:val="Χωρίς λίστα2"/>
    <w:next w:val="a2"/>
    <w:semiHidden/>
    <w:unhideWhenUsed/>
    <w:rsid w:val="007F7FAB"/>
  </w:style>
  <w:style w:type="character" w:customStyle="1" w:styleId="WW8Num6z2">
    <w:name w:val="WW8Num6z2"/>
    <w:rsid w:val="007F7FAB"/>
  </w:style>
  <w:style w:type="character" w:customStyle="1" w:styleId="WW8Num6z3">
    <w:name w:val="WW8Num6z3"/>
    <w:rsid w:val="007F7FAB"/>
  </w:style>
  <w:style w:type="character" w:customStyle="1" w:styleId="WW8Num6z4">
    <w:name w:val="WW8Num6z4"/>
    <w:rsid w:val="007F7FAB"/>
  </w:style>
  <w:style w:type="character" w:customStyle="1" w:styleId="WW8Num6z5">
    <w:name w:val="WW8Num6z5"/>
    <w:rsid w:val="007F7FAB"/>
  </w:style>
  <w:style w:type="character" w:customStyle="1" w:styleId="WW8Num6z6">
    <w:name w:val="WW8Num6z6"/>
    <w:rsid w:val="007F7FAB"/>
  </w:style>
  <w:style w:type="character" w:customStyle="1" w:styleId="WW8Num6z7">
    <w:name w:val="WW8Num6z7"/>
    <w:rsid w:val="007F7FAB"/>
  </w:style>
  <w:style w:type="character" w:customStyle="1" w:styleId="WW8Num6z8">
    <w:name w:val="WW8Num6z8"/>
    <w:rsid w:val="007F7FAB"/>
  </w:style>
  <w:style w:type="character" w:customStyle="1" w:styleId="41">
    <w:name w:val="Προεπιλεγμένη γραμματοσειρά4"/>
    <w:rsid w:val="007F7FAB"/>
  </w:style>
  <w:style w:type="character" w:customStyle="1" w:styleId="WW-DefaultParagraphFont11111111111111111">
    <w:name w:val="WW-Default Paragraph Font11111111111111111"/>
    <w:rsid w:val="007F7FAB"/>
  </w:style>
  <w:style w:type="character" w:customStyle="1" w:styleId="WW-DefaultParagraphFont111111111111111111">
    <w:name w:val="WW-Default Paragraph Font111111111111111111"/>
    <w:rsid w:val="007F7FAB"/>
  </w:style>
  <w:style w:type="character" w:customStyle="1" w:styleId="WW-DefaultParagraphFont1111111111111111111">
    <w:name w:val="WW-Default Paragraph Font1111111111111111111"/>
    <w:rsid w:val="007F7FAB"/>
  </w:style>
  <w:style w:type="character" w:customStyle="1" w:styleId="WW-DefaultParagraphFont11111111111111111111">
    <w:name w:val="WW-Default Paragraph Font11111111111111111111"/>
    <w:rsid w:val="007F7FAB"/>
  </w:style>
  <w:style w:type="character" w:customStyle="1" w:styleId="39">
    <w:name w:val="Παραπομπή σημείωσης τέλους3"/>
    <w:rsid w:val="007F7FAB"/>
    <w:rPr>
      <w:vertAlign w:val="superscript"/>
    </w:rPr>
  </w:style>
  <w:style w:type="character" w:customStyle="1" w:styleId="WW-FootnoteReference18">
    <w:name w:val="WW-Footnote Reference18"/>
    <w:rsid w:val="007F7FAB"/>
    <w:rPr>
      <w:vertAlign w:val="superscript"/>
    </w:rPr>
  </w:style>
  <w:style w:type="character" w:customStyle="1" w:styleId="WW-EndnoteReference18">
    <w:name w:val="WW-Endnote Reference18"/>
    <w:rsid w:val="007F7FAB"/>
    <w:rPr>
      <w:vertAlign w:val="superscript"/>
    </w:rPr>
  </w:style>
  <w:style w:type="character" w:customStyle="1" w:styleId="WW-EndnoteReference19">
    <w:name w:val="WW-Endnote Reference19"/>
    <w:rsid w:val="007F7FAB"/>
    <w:rPr>
      <w:vertAlign w:val="superscript"/>
    </w:rPr>
  </w:style>
  <w:style w:type="character" w:customStyle="1" w:styleId="WW-FootnoteReference20">
    <w:name w:val="WW-Footnote Reference20"/>
    <w:rsid w:val="007F7FAB"/>
    <w:rPr>
      <w:vertAlign w:val="superscript"/>
    </w:rPr>
  </w:style>
  <w:style w:type="character" w:customStyle="1" w:styleId="WW-EndnoteReference20">
    <w:name w:val="WW-Endnote Reference20"/>
    <w:rsid w:val="007F7FAB"/>
    <w:rPr>
      <w:vertAlign w:val="superscript"/>
    </w:rPr>
  </w:style>
  <w:style w:type="character" w:customStyle="1" w:styleId="affc">
    <w:name w:val="Σύνδεση ευρετηρίου"/>
    <w:rsid w:val="007F7FAB"/>
  </w:style>
  <w:style w:type="paragraph" w:customStyle="1" w:styleId="3a">
    <w:name w:val="Λεζάντα3"/>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11">
    <w:name w:val="WW-Caption11111111111111111"/>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111">
    <w:name w:val="WW-Caption111111111111111111"/>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1111">
    <w:name w:val="WW-Caption1111111111111111111"/>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WW-Caption11111111111111111111">
    <w:name w:val="WW-Caption11111111111111111111"/>
    <w:basedOn w:val="a"/>
    <w:rsid w:val="007F7FAB"/>
    <w:pPr>
      <w:suppressLineNumbers/>
      <w:suppressAutoHyphens/>
      <w:spacing w:before="120" w:after="120"/>
      <w:jc w:val="both"/>
    </w:pPr>
    <w:rPr>
      <w:rFonts w:ascii="Calibri" w:eastAsia="Times New Roman" w:hAnsi="Calibri" w:cs="Mangal"/>
      <w:i/>
      <w:iCs/>
      <w:snapToGrid/>
      <w:sz w:val="24"/>
      <w:szCs w:val="24"/>
      <w:lang w:val="en-GB"/>
    </w:rPr>
  </w:style>
  <w:style w:type="paragraph" w:customStyle="1" w:styleId="210">
    <w:name w:val="Σώμα κείμενου 21"/>
    <w:basedOn w:val="a"/>
    <w:rsid w:val="007F7FAB"/>
    <w:pPr>
      <w:suppressAutoHyphens/>
      <w:overflowPunct w:val="0"/>
      <w:autoSpaceDE w:val="0"/>
      <w:jc w:val="both"/>
      <w:textAlignment w:val="baseline"/>
    </w:pPr>
    <w:rPr>
      <w:rFonts w:ascii="Arial" w:eastAsia="Times New Roman" w:hAnsi="Arial" w:cs="Arial"/>
      <w:snapToGrid/>
      <w:sz w:val="22"/>
    </w:rPr>
  </w:style>
  <w:style w:type="paragraph" w:customStyle="1" w:styleId="para-1">
    <w:name w:val="para-1"/>
    <w:basedOn w:val="a"/>
    <w:rsid w:val="007F7FAB"/>
    <w:pPr>
      <w:tabs>
        <w:tab w:val="left" w:pos="1021"/>
        <w:tab w:val="left" w:pos="1588"/>
        <w:tab w:val="left" w:pos="2155"/>
        <w:tab w:val="left" w:pos="2722"/>
        <w:tab w:val="left" w:pos="3289"/>
      </w:tabs>
      <w:suppressAutoHyphens/>
      <w:ind w:left="1021" w:hanging="1021"/>
      <w:jc w:val="both"/>
    </w:pPr>
    <w:rPr>
      <w:rFonts w:ascii="Arial" w:eastAsia="Times New Roman" w:hAnsi="Arial" w:cs="Arial"/>
      <w:snapToGrid/>
      <w:spacing w:val="5"/>
      <w:sz w:val="22"/>
    </w:rPr>
  </w:style>
  <w:style w:type="paragraph" w:customStyle="1" w:styleId="2c">
    <w:name w:val="Παράγραφος λίστας2"/>
    <w:basedOn w:val="a"/>
    <w:rsid w:val="00592012"/>
    <w:pPr>
      <w:widowControl w:val="0"/>
      <w:autoSpaceDE w:val="0"/>
      <w:autoSpaceDN w:val="0"/>
      <w:ind w:left="840" w:hanging="360"/>
    </w:pPr>
    <w:rPr>
      <w:rFonts w:ascii="Calibri" w:eastAsia="Times New Roman" w:hAnsi="Calibri" w:cs="Calibri"/>
      <w:snapToGrid/>
      <w:sz w:val="22"/>
      <w:szCs w:val="22"/>
      <w:lang w:val="en-US" w:eastAsia="en-US"/>
    </w:rPr>
  </w:style>
  <w:style w:type="paragraph" w:customStyle="1" w:styleId="TableParagraph">
    <w:name w:val="Table Paragraph"/>
    <w:basedOn w:val="a"/>
    <w:rsid w:val="00592012"/>
    <w:pPr>
      <w:widowControl w:val="0"/>
      <w:autoSpaceDE w:val="0"/>
      <w:autoSpaceDN w:val="0"/>
    </w:pPr>
    <w:rPr>
      <w:rFonts w:ascii="Calibri" w:eastAsia="Times New Roman" w:hAnsi="Calibri" w:cs="Calibri"/>
      <w:snapToGrid/>
      <w:sz w:val="22"/>
      <w:szCs w:val="22"/>
      <w:lang w:val="en-US" w:eastAsia="en-US"/>
    </w:rPr>
  </w:style>
  <w:style w:type="paragraph" w:styleId="affd">
    <w:name w:val="Plain Text"/>
    <w:basedOn w:val="a"/>
    <w:link w:val="Charb"/>
    <w:rsid w:val="00592012"/>
    <w:rPr>
      <w:rFonts w:ascii="Courier New" w:eastAsia="Times New Roman" w:hAnsi="Courier New" w:cs="Times New Roman"/>
      <w:snapToGrid/>
      <w:lang w:val="en-GB" w:eastAsia="en-US"/>
    </w:rPr>
  </w:style>
  <w:style w:type="character" w:customStyle="1" w:styleId="Charb">
    <w:name w:val="Απλό κείμενο Char"/>
    <w:basedOn w:val="a0"/>
    <w:link w:val="affd"/>
    <w:rsid w:val="00592012"/>
    <w:rPr>
      <w:rFonts w:ascii="Courier New" w:hAnsi="Courier New"/>
      <w:lang w:val="en-GB" w:eastAsia="en-US"/>
    </w:rPr>
  </w:style>
  <w:style w:type="character" w:customStyle="1" w:styleId="DeltaViewInsertion">
    <w:name w:val="DeltaView Insertion"/>
    <w:rsid w:val="00592012"/>
    <w:rPr>
      <w:b/>
      <w:i/>
      <w:spacing w:val="0"/>
      <w:lang w:val="el-GR"/>
    </w:rPr>
  </w:style>
  <w:style w:type="table" w:customStyle="1" w:styleId="1f0">
    <w:name w:val="Πλέγμα πίνακα1"/>
    <w:basedOn w:val="a1"/>
    <w:next w:val="ac"/>
    <w:uiPriority w:val="59"/>
    <w:rsid w:val="002D7D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Υποσημείωση_"/>
    <w:basedOn w:val="a0"/>
    <w:link w:val="afff"/>
    <w:rsid w:val="003B016E"/>
    <w:rPr>
      <w:rFonts w:ascii="Palatino Linotype" w:eastAsia="Palatino Linotype" w:hAnsi="Palatino Linotype" w:cs="Palatino Linotype"/>
      <w:sz w:val="17"/>
      <w:szCs w:val="17"/>
      <w:shd w:val="clear" w:color="auto" w:fill="FFFFFF"/>
    </w:rPr>
  </w:style>
  <w:style w:type="paragraph" w:customStyle="1" w:styleId="afff">
    <w:name w:val="Υποσημείωση"/>
    <w:basedOn w:val="a"/>
    <w:link w:val="affe"/>
    <w:rsid w:val="003B016E"/>
    <w:pPr>
      <w:shd w:val="clear" w:color="auto" w:fill="FFFFFF"/>
      <w:spacing w:after="60" w:line="269" w:lineRule="exact"/>
      <w:jc w:val="both"/>
    </w:pPr>
    <w:rPr>
      <w:rFonts w:ascii="Palatino Linotype" w:eastAsia="Palatino Linotype" w:hAnsi="Palatino Linotype" w:cs="Palatino Linotype"/>
      <w:snapToGrid/>
      <w:sz w:val="17"/>
      <w:szCs w:val="17"/>
      <w:lang w:eastAsia="el-GR"/>
    </w:rPr>
  </w:style>
  <w:style w:type="paragraph" w:customStyle="1" w:styleId="160">
    <w:name w:val="Σώμα κειμένου16"/>
    <w:basedOn w:val="a"/>
    <w:rsid w:val="003B016E"/>
    <w:pPr>
      <w:shd w:val="clear" w:color="auto" w:fill="FFFFFF"/>
      <w:spacing w:line="0" w:lineRule="atLeast"/>
      <w:ind w:hanging="560"/>
    </w:pPr>
    <w:rPr>
      <w:rFonts w:ascii="Palatino Linotype" w:eastAsia="Palatino Linotype" w:hAnsi="Palatino Linotype" w:cs="Palatino Linotype"/>
      <w:snapToGrid/>
      <w:color w:val="000000"/>
      <w:sz w:val="17"/>
      <w:szCs w:val="17"/>
      <w:lang w:eastAsia="el-GR"/>
    </w:rPr>
  </w:style>
  <w:style w:type="character" w:customStyle="1" w:styleId="afff0">
    <w:name w:val="Κεφαλίδα ή υποσέλιδο_"/>
    <w:basedOn w:val="a0"/>
    <w:link w:val="afff1"/>
    <w:rsid w:val="003B016E"/>
    <w:rPr>
      <w:shd w:val="clear" w:color="auto" w:fill="FFFFFF"/>
    </w:rPr>
  </w:style>
  <w:style w:type="paragraph" w:customStyle="1" w:styleId="afff1">
    <w:name w:val="Κεφαλίδα ή υποσέλιδο"/>
    <w:basedOn w:val="a"/>
    <w:link w:val="afff0"/>
    <w:rsid w:val="003B016E"/>
    <w:pPr>
      <w:shd w:val="clear" w:color="auto" w:fill="FFFFFF"/>
    </w:pPr>
    <w:rPr>
      <w:rFonts w:ascii="Times New Roman" w:eastAsia="Times New Roman" w:hAnsi="Times New Roman" w:cs="Times New Roman"/>
      <w:snapToGrid/>
      <w:lang w:eastAsia="el-GR"/>
    </w:rPr>
  </w:style>
  <w:style w:type="character" w:customStyle="1" w:styleId="ArialUnicodeMS165">
    <w:name w:val="Κεφαλίδα ή υποσέλιδο + Arial Unicode MS;16;5 στ."/>
    <w:basedOn w:val="afff0"/>
    <w:rsid w:val="003B016E"/>
    <w:rPr>
      <w:rFonts w:ascii="Arial Unicode MS" w:eastAsia="Arial Unicode MS" w:hAnsi="Arial Unicode MS" w:cs="Arial Unicode MS"/>
      <w:spacing w:val="0"/>
      <w:sz w:val="33"/>
      <w:szCs w:val="33"/>
      <w:shd w:val="clear" w:color="auto" w:fill="FFFFFF"/>
      <w:lang w:val="en-US"/>
    </w:rPr>
  </w:style>
  <w:style w:type="character" w:customStyle="1" w:styleId="1f1">
    <w:name w:val="Επικεφαλίδα #1_"/>
    <w:basedOn w:val="a0"/>
    <w:link w:val="1f2"/>
    <w:rsid w:val="003B016E"/>
    <w:rPr>
      <w:rFonts w:ascii="Palatino Linotype" w:eastAsia="Palatino Linotype" w:hAnsi="Palatino Linotype" w:cs="Palatino Linotype"/>
      <w:sz w:val="32"/>
      <w:szCs w:val="32"/>
      <w:shd w:val="clear" w:color="auto" w:fill="FFFFFF"/>
    </w:rPr>
  </w:style>
  <w:style w:type="paragraph" w:customStyle="1" w:styleId="1f2">
    <w:name w:val="Επικεφαλίδα #1"/>
    <w:basedOn w:val="a"/>
    <w:link w:val="1f1"/>
    <w:rsid w:val="003B016E"/>
    <w:pPr>
      <w:shd w:val="clear" w:color="auto" w:fill="FFFFFF"/>
      <w:spacing w:before="4020" w:line="485" w:lineRule="exact"/>
      <w:jc w:val="center"/>
      <w:outlineLvl w:val="0"/>
    </w:pPr>
    <w:rPr>
      <w:rFonts w:ascii="Palatino Linotype" w:eastAsia="Palatino Linotype" w:hAnsi="Palatino Linotype" w:cs="Palatino Linotype"/>
      <w:snapToGrid/>
      <w:sz w:val="32"/>
      <w:szCs w:val="32"/>
      <w:lang w:eastAsia="el-GR"/>
    </w:rPr>
  </w:style>
  <w:style w:type="character" w:customStyle="1" w:styleId="PalatinoLinotype8">
    <w:name w:val="Κεφαλίδα ή υποσέλιδο + Palatino Linotype;8 στ."/>
    <w:basedOn w:val="afff0"/>
    <w:rsid w:val="003B016E"/>
    <w:rPr>
      <w:rFonts w:ascii="Palatino Linotype" w:eastAsia="Palatino Linotype" w:hAnsi="Palatino Linotype" w:cs="Palatino Linotype"/>
      <w:spacing w:val="0"/>
      <w:sz w:val="16"/>
      <w:szCs w:val="16"/>
      <w:shd w:val="clear" w:color="auto" w:fill="FFFFFF"/>
    </w:rPr>
  </w:style>
  <w:style w:type="character" w:customStyle="1" w:styleId="3Char0">
    <w:name w:val="ΠΠ 3 Char"/>
    <w:basedOn w:val="a0"/>
    <w:link w:val="34"/>
    <w:rsid w:val="003B016E"/>
    <w:rPr>
      <w:rFonts w:ascii="Calibri" w:hAnsi="Calibri" w:cs="Calibri"/>
      <w:i/>
      <w:iCs/>
      <w:lang w:val="en-GB" w:eastAsia="zh-CN"/>
    </w:rPr>
  </w:style>
  <w:style w:type="character" w:customStyle="1" w:styleId="4Char">
    <w:name w:val="ΠΠ 4 Char"/>
    <w:basedOn w:val="a0"/>
    <w:link w:val="40"/>
    <w:rsid w:val="003B016E"/>
    <w:rPr>
      <w:rFonts w:ascii="Calibri" w:hAnsi="Calibri" w:cs="Calibri"/>
      <w:sz w:val="18"/>
      <w:szCs w:val="18"/>
      <w:lang w:val="en-GB" w:eastAsia="zh-CN"/>
    </w:rPr>
  </w:style>
  <w:style w:type="character" w:customStyle="1" w:styleId="5Char0">
    <w:name w:val="ΠΠ 5 Char"/>
    <w:basedOn w:val="a0"/>
    <w:link w:val="51"/>
    <w:rsid w:val="003B016E"/>
    <w:rPr>
      <w:rFonts w:ascii="Calibri" w:hAnsi="Calibri" w:cs="Calibri"/>
      <w:sz w:val="18"/>
      <w:szCs w:val="18"/>
      <w:lang w:val="en-GB" w:eastAsia="zh-CN"/>
    </w:rPr>
  </w:style>
  <w:style w:type="character" w:customStyle="1" w:styleId="3b">
    <w:name w:val="Πίνακας περιεχομένων (3) + Μικρά κεφαλαία"/>
    <w:basedOn w:val="5Char0"/>
    <w:rsid w:val="003B016E"/>
    <w:rPr>
      <w:rFonts w:ascii="Calibri" w:hAnsi="Calibri" w:cs="Calibri"/>
      <w:smallCaps/>
      <w:sz w:val="18"/>
      <w:szCs w:val="18"/>
      <w:lang w:val="en-GB" w:eastAsia="zh-CN"/>
    </w:rPr>
  </w:style>
  <w:style w:type="character" w:customStyle="1" w:styleId="42">
    <w:name w:val="Πίνακας περιεχομένων (4)_"/>
    <w:basedOn w:val="a0"/>
    <w:link w:val="43"/>
    <w:rsid w:val="003B016E"/>
    <w:rPr>
      <w:rFonts w:ascii="Palatino Linotype" w:eastAsia="Palatino Linotype" w:hAnsi="Palatino Linotype" w:cs="Palatino Linotype"/>
      <w:sz w:val="14"/>
      <w:szCs w:val="14"/>
      <w:shd w:val="clear" w:color="auto" w:fill="FFFFFF"/>
    </w:rPr>
  </w:style>
  <w:style w:type="paragraph" w:customStyle="1" w:styleId="43">
    <w:name w:val="Πίνακας περιεχομένων (4)"/>
    <w:basedOn w:val="a"/>
    <w:link w:val="42"/>
    <w:rsid w:val="003B016E"/>
    <w:pPr>
      <w:shd w:val="clear" w:color="auto" w:fill="FFFFFF"/>
      <w:spacing w:after="60" w:line="0" w:lineRule="atLeast"/>
    </w:pPr>
    <w:rPr>
      <w:rFonts w:ascii="Palatino Linotype" w:eastAsia="Palatino Linotype" w:hAnsi="Palatino Linotype" w:cs="Palatino Linotype"/>
      <w:snapToGrid/>
      <w:sz w:val="14"/>
      <w:szCs w:val="14"/>
      <w:lang w:eastAsia="el-GR"/>
    </w:rPr>
  </w:style>
  <w:style w:type="character" w:customStyle="1" w:styleId="44">
    <w:name w:val="Πίνακας περιεχομένων (4) + Μικρά κεφαλαία"/>
    <w:basedOn w:val="42"/>
    <w:rsid w:val="003B016E"/>
    <w:rPr>
      <w:rFonts w:ascii="Palatino Linotype" w:eastAsia="Palatino Linotype" w:hAnsi="Palatino Linotype" w:cs="Palatino Linotype"/>
      <w:smallCaps/>
      <w:sz w:val="14"/>
      <w:szCs w:val="14"/>
      <w:shd w:val="clear" w:color="auto" w:fill="FFFFFF"/>
    </w:rPr>
  </w:style>
  <w:style w:type="character" w:customStyle="1" w:styleId="82">
    <w:name w:val="Πίνακας περιεχομένων + 8 στ."/>
    <w:basedOn w:val="4Char"/>
    <w:rsid w:val="003B016E"/>
    <w:rPr>
      <w:rFonts w:ascii="Calibri" w:hAnsi="Calibri" w:cs="Calibri"/>
      <w:sz w:val="16"/>
      <w:szCs w:val="16"/>
      <w:lang w:val="en-GB" w:eastAsia="zh-CN"/>
    </w:rPr>
  </w:style>
  <w:style w:type="character" w:customStyle="1" w:styleId="85">
    <w:name w:val="Πίνακας περιεχομένων + 8;5 στ."/>
    <w:basedOn w:val="4Char"/>
    <w:rsid w:val="003B016E"/>
    <w:rPr>
      <w:rFonts w:ascii="Calibri" w:hAnsi="Calibri" w:cs="Calibri"/>
      <w:sz w:val="17"/>
      <w:szCs w:val="17"/>
      <w:lang w:val="en-GB" w:eastAsia="zh-CN"/>
    </w:rPr>
  </w:style>
  <w:style w:type="character" w:customStyle="1" w:styleId="TimesNewRoman95">
    <w:name w:val="Πίνακας περιεχομένων + Times New Roman;9;5 στ.;Πλάγια γραφή"/>
    <w:basedOn w:val="4Char"/>
    <w:rsid w:val="003B016E"/>
    <w:rPr>
      <w:rFonts w:ascii="Times New Roman" w:eastAsia="Times New Roman" w:hAnsi="Times New Roman" w:cs="Times New Roman"/>
      <w:i/>
      <w:iCs/>
      <w:sz w:val="19"/>
      <w:szCs w:val="19"/>
      <w:lang w:val="en-GB" w:eastAsia="zh-CN"/>
    </w:rPr>
  </w:style>
  <w:style w:type="character" w:customStyle="1" w:styleId="3c">
    <w:name w:val="Επικεφαλίδα #3_"/>
    <w:basedOn w:val="a0"/>
    <w:link w:val="3d"/>
    <w:rsid w:val="003B016E"/>
    <w:rPr>
      <w:rFonts w:ascii="Palatino Linotype" w:eastAsia="Palatino Linotype" w:hAnsi="Palatino Linotype" w:cs="Palatino Linotype"/>
      <w:sz w:val="24"/>
      <w:szCs w:val="24"/>
      <w:shd w:val="clear" w:color="auto" w:fill="FFFFFF"/>
    </w:rPr>
  </w:style>
  <w:style w:type="paragraph" w:customStyle="1" w:styleId="3d">
    <w:name w:val="Επικεφαλίδα #3"/>
    <w:basedOn w:val="a"/>
    <w:link w:val="3c"/>
    <w:rsid w:val="003B016E"/>
    <w:pPr>
      <w:shd w:val="clear" w:color="auto" w:fill="FFFFFF"/>
      <w:spacing w:after="360" w:line="0" w:lineRule="atLeast"/>
      <w:outlineLvl w:val="2"/>
    </w:pPr>
    <w:rPr>
      <w:rFonts w:ascii="Palatino Linotype" w:eastAsia="Palatino Linotype" w:hAnsi="Palatino Linotype" w:cs="Palatino Linotype"/>
      <w:snapToGrid/>
      <w:sz w:val="24"/>
      <w:szCs w:val="24"/>
      <w:lang w:eastAsia="el-GR"/>
    </w:rPr>
  </w:style>
  <w:style w:type="character" w:customStyle="1" w:styleId="45">
    <w:name w:val="Επικεφαλίδα #4_"/>
    <w:basedOn w:val="a0"/>
    <w:link w:val="46"/>
    <w:rsid w:val="003B016E"/>
    <w:rPr>
      <w:rFonts w:ascii="Palatino Linotype" w:eastAsia="Palatino Linotype" w:hAnsi="Palatino Linotype" w:cs="Palatino Linotype"/>
      <w:shd w:val="clear" w:color="auto" w:fill="FFFFFF"/>
    </w:rPr>
  </w:style>
  <w:style w:type="paragraph" w:customStyle="1" w:styleId="46">
    <w:name w:val="Επικεφαλίδα #4"/>
    <w:basedOn w:val="a"/>
    <w:link w:val="45"/>
    <w:rsid w:val="003B016E"/>
    <w:pPr>
      <w:shd w:val="clear" w:color="auto" w:fill="FFFFFF"/>
      <w:spacing w:before="360" w:after="480" w:line="0" w:lineRule="atLeast"/>
      <w:ind w:hanging="560"/>
      <w:outlineLvl w:val="3"/>
    </w:pPr>
    <w:rPr>
      <w:rFonts w:ascii="Palatino Linotype" w:eastAsia="Palatino Linotype" w:hAnsi="Palatino Linotype" w:cs="Palatino Linotype"/>
      <w:snapToGrid/>
      <w:lang w:eastAsia="el-GR"/>
    </w:rPr>
  </w:style>
  <w:style w:type="character" w:customStyle="1" w:styleId="47">
    <w:name w:val="Σώμα κειμένου (4)_"/>
    <w:basedOn w:val="a0"/>
    <w:link w:val="48"/>
    <w:rsid w:val="003B016E"/>
    <w:rPr>
      <w:shd w:val="clear" w:color="auto" w:fill="FFFFFF"/>
    </w:rPr>
  </w:style>
  <w:style w:type="paragraph" w:customStyle="1" w:styleId="48">
    <w:name w:val="Σώμα κειμένου (4)"/>
    <w:basedOn w:val="a"/>
    <w:link w:val="47"/>
    <w:rsid w:val="003B016E"/>
    <w:pPr>
      <w:shd w:val="clear" w:color="auto" w:fill="FFFFFF"/>
      <w:spacing w:line="0" w:lineRule="atLeast"/>
    </w:pPr>
    <w:rPr>
      <w:rFonts w:ascii="Times New Roman" w:eastAsia="Times New Roman" w:hAnsi="Times New Roman" w:cs="Times New Roman"/>
      <w:snapToGrid/>
      <w:lang w:eastAsia="el-GR"/>
    </w:rPr>
  </w:style>
  <w:style w:type="character" w:customStyle="1" w:styleId="62">
    <w:name w:val="Επικεφαλίδα #6_"/>
    <w:basedOn w:val="a0"/>
    <w:link w:val="63"/>
    <w:rsid w:val="003B016E"/>
    <w:rPr>
      <w:rFonts w:ascii="Palatino Linotype" w:eastAsia="Palatino Linotype" w:hAnsi="Palatino Linotype" w:cs="Palatino Linotype"/>
      <w:sz w:val="18"/>
      <w:szCs w:val="18"/>
      <w:shd w:val="clear" w:color="auto" w:fill="FFFFFF"/>
    </w:rPr>
  </w:style>
  <w:style w:type="paragraph" w:customStyle="1" w:styleId="63">
    <w:name w:val="Επικεφαλίδα #6"/>
    <w:basedOn w:val="a"/>
    <w:link w:val="62"/>
    <w:rsid w:val="003B016E"/>
    <w:pPr>
      <w:shd w:val="clear" w:color="auto" w:fill="FFFFFF"/>
      <w:spacing w:before="360" w:after="120" w:line="0" w:lineRule="atLeast"/>
      <w:outlineLvl w:val="5"/>
    </w:pPr>
    <w:rPr>
      <w:rFonts w:ascii="Palatino Linotype" w:eastAsia="Palatino Linotype" w:hAnsi="Palatino Linotype" w:cs="Palatino Linotype"/>
      <w:snapToGrid/>
      <w:sz w:val="18"/>
      <w:szCs w:val="18"/>
      <w:lang w:eastAsia="el-GR"/>
    </w:rPr>
  </w:style>
  <w:style w:type="character" w:customStyle="1" w:styleId="91">
    <w:name w:val="Σώμα κειμένου + 9 στ.;Έντονη γραφή"/>
    <w:basedOn w:val="a8"/>
    <w:rsid w:val="003B016E"/>
    <w:rPr>
      <w:rFonts w:ascii="Palatino Linotype" w:eastAsia="Palatino Linotype" w:hAnsi="Palatino Linotype" w:cs="Palatino Linotype"/>
      <w:b/>
      <w:bCs/>
      <w:i w:val="0"/>
      <w:iCs w:val="0"/>
      <w:smallCaps w:val="0"/>
      <w:strike w:val="0"/>
      <w:spacing w:val="0"/>
      <w:sz w:val="18"/>
      <w:szCs w:val="18"/>
      <w:shd w:val="clear" w:color="auto" w:fill="FFFFFF"/>
    </w:rPr>
  </w:style>
  <w:style w:type="character" w:customStyle="1" w:styleId="49">
    <w:name w:val="Επικεφαλίδα #4 + 9 στ."/>
    <w:basedOn w:val="45"/>
    <w:rsid w:val="003B016E"/>
    <w:rPr>
      <w:rFonts w:ascii="Palatino Linotype" w:eastAsia="Palatino Linotype" w:hAnsi="Palatino Linotype" w:cs="Palatino Linotype"/>
      <w:sz w:val="18"/>
      <w:szCs w:val="18"/>
      <w:shd w:val="clear" w:color="auto" w:fill="FFFFFF"/>
    </w:rPr>
  </w:style>
  <w:style w:type="character" w:customStyle="1" w:styleId="52">
    <w:name w:val="Σώμα κειμένου (5)_"/>
    <w:basedOn w:val="a0"/>
    <w:link w:val="53"/>
    <w:rsid w:val="003B016E"/>
    <w:rPr>
      <w:sz w:val="19"/>
      <w:szCs w:val="19"/>
      <w:shd w:val="clear" w:color="auto" w:fill="FFFFFF"/>
    </w:rPr>
  </w:style>
  <w:style w:type="paragraph" w:customStyle="1" w:styleId="53">
    <w:name w:val="Σώμα κειμένου (5)"/>
    <w:basedOn w:val="a"/>
    <w:link w:val="52"/>
    <w:rsid w:val="003B016E"/>
    <w:pPr>
      <w:shd w:val="clear" w:color="auto" w:fill="FFFFFF"/>
      <w:spacing w:before="120" w:after="120" w:line="269" w:lineRule="exact"/>
      <w:ind w:hanging="280"/>
    </w:pPr>
    <w:rPr>
      <w:rFonts w:ascii="Times New Roman" w:eastAsia="Times New Roman" w:hAnsi="Times New Roman" w:cs="Times New Roman"/>
      <w:snapToGrid/>
      <w:sz w:val="19"/>
      <w:szCs w:val="19"/>
      <w:lang w:eastAsia="el-GR"/>
    </w:rPr>
  </w:style>
  <w:style w:type="character" w:customStyle="1" w:styleId="5PalatinoLinotype85">
    <w:name w:val="Σώμα κειμένου (5) + Palatino Linotype;8;5 στ.;Χωρίς πλάγια γραφή"/>
    <w:basedOn w:val="52"/>
    <w:rsid w:val="003B016E"/>
    <w:rPr>
      <w:rFonts w:ascii="Palatino Linotype" w:eastAsia="Palatino Linotype" w:hAnsi="Palatino Linotype" w:cs="Palatino Linotype"/>
      <w:i/>
      <w:iCs/>
      <w:sz w:val="17"/>
      <w:szCs w:val="17"/>
      <w:shd w:val="clear" w:color="auto" w:fill="FFFFFF"/>
    </w:rPr>
  </w:style>
  <w:style w:type="character" w:customStyle="1" w:styleId="610">
    <w:name w:val="Επικεφαλίδα #6 + 10 στ."/>
    <w:basedOn w:val="62"/>
    <w:rsid w:val="003B016E"/>
    <w:rPr>
      <w:rFonts w:ascii="Palatino Linotype" w:eastAsia="Palatino Linotype" w:hAnsi="Palatino Linotype" w:cs="Palatino Linotype"/>
      <w:sz w:val="20"/>
      <w:szCs w:val="20"/>
      <w:shd w:val="clear" w:color="auto" w:fill="FFFFFF"/>
    </w:rPr>
  </w:style>
  <w:style w:type="character" w:customStyle="1" w:styleId="4a">
    <w:name w:val="Σώμα κειμένου4"/>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lang w:val="en-US"/>
    </w:rPr>
  </w:style>
  <w:style w:type="character" w:customStyle="1" w:styleId="TimesNewRoman950">
    <w:name w:val="Σώμα κειμένου + Times New Roman;9;5 στ.;Πλάγια γραφή"/>
    <w:basedOn w:val="a8"/>
    <w:rsid w:val="003B016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420">
    <w:name w:val="Επικεφαλίδα #4 (2)_"/>
    <w:basedOn w:val="a0"/>
    <w:link w:val="421"/>
    <w:rsid w:val="003B016E"/>
    <w:rPr>
      <w:rFonts w:ascii="Palatino Linotype" w:eastAsia="Palatino Linotype" w:hAnsi="Palatino Linotype" w:cs="Palatino Linotype"/>
      <w:shd w:val="clear" w:color="auto" w:fill="FFFFFF"/>
    </w:rPr>
  </w:style>
  <w:style w:type="paragraph" w:customStyle="1" w:styleId="421">
    <w:name w:val="Επικεφαλίδα #4 (2)"/>
    <w:basedOn w:val="a"/>
    <w:link w:val="420"/>
    <w:rsid w:val="003B016E"/>
    <w:pPr>
      <w:shd w:val="clear" w:color="auto" w:fill="FFFFFF"/>
      <w:spacing w:after="360" w:line="0" w:lineRule="atLeast"/>
      <w:jc w:val="both"/>
      <w:outlineLvl w:val="3"/>
    </w:pPr>
    <w:rPr>
      <w:rFonts w:ascii="Palatino Linotype" w:eastAsia="Palatino Linotype" w:hAnsi="Palatino Linotype" w:cs="Palatino Linotype"/>
      <w:snapToGrid/>
      <w:lang w:eastAsia="el-GR"/>
    </w:rPr>
  </w:style>
  <w:style w:type="character" w:customStyle="1" w:styleId="54">
    <w:name w:val="Επικεφαλίδα #5_"/>
    <w:basedOn w:val="a0"/>
    <w:link w:val="55"/>
    <w:rsid w:val="003B016E"/>
    <w:rPr>
      <w:rFonts w:ascii="Palatino Linotype" w:eastAsia="Palatino Linotype" w:hAnsi="Palatino Linotype" w:cs="Palatino Linotype"/>
      <w:shd w:val="clear" w:color="auto" w:fill="FFFFFF"/>
    </w:rPr>
  </w:style>
  <w:style w:type="paragraph" w:customStyle="1" w:styleId="55">
    <w:name w:val="Επικεφαλίδα #5"/>
    <w:basedOn w:val="a"/>
    <w:link w:val="54"/>
    <w:rsid w:val="003B016E"/>
    <w:pPr>
      <w:shd w:val="clear" w:color="auto" w:fill="FFFFFF"/>
      <w:spacing w:before="360" w:line="542" w:lineRule="exact"/>
      <w:ind w:hanging="560"/>
      <w:outlineLvl w:val="4"/>
    </w:pPr>
    <w:rPr>
      <w:rFonts w:ascii="Palatino Linotype" w:eastAsia="Palatino Linotype" w:hAnsi="Palatino Linotype" w:cs="Palatino Linotype"/>
      <w:snapToGrid/>
      <w:lang w:eastAsia="el-GR"/>
    </w:rPr>
  </w:style>
  <w:style w:type="character" w:customStyle="1" w:styleId="620">
    <w:name w:val="Επικεφαλίδα #6 (2)_"/>
    <w:basedOn w:val="a0"/>
    <w:link w:val="621"/>
    <w:rsid w:val="003B016E"/>
    <w:rPr>
      <w:rFonts w:ascii="Palatino Linotype" w:eastAsia="Palatino Linotype" w:hAnsi="Palatino Linotype" w:cs="Palatino Linotype"/>
      <w:sz w:val="19"/>
      <w:szCs w:val="19"/>
      <w:shd w:val="clear" w:color="auto" w:fill="FFFFFF"/>
    </w:rPr>
  </w:style>
  <w:style w:type="paragraph" w:customStyle="1" w:styleId="621">
    <w:name w:val="Επικεφαλίδα #6 (2)"/>
    <w:basedOn w:val="a"/>
    <w:link w:val="620"/>
    <w:rsid w:val="003B016E"/>
    <w:pPr>
      <w:shd w:val="clear" w:color="auto" w:fill="FFFFFF"/>
      <w:spacing w:before="60" w:line="269" w:lineRule="exact"/>
      <w:jc w:val="both"/>
      <w:outlineLvl w:val="5"/>
    </w:pPr>
    <w:rPr>
      <w:rFonts w:ascii="Palatino Linotype" w:eastAsia="Palatino Linotype" w:hAnsi="Palatino Linotype" w:cs="Palatino Linotype"/>
      <w:snapToGrid/>
      <w:sz w:val="19"/>
      <w:szCs w:val="19"/>
      <w:lang w:eastAsia="el-GR"/>
    </w:rPr>
  </w:style>
  <w:style w:type="character" w:customStyle="1" w:styleId="628">
    <w:name w:val="Επικεφαλίδα #6 (2) + 8 στ.;Χωρίς πλάγια γραφή"/>
    <w:basedOn w:val="620"/>
    <w:rsid w:val="003B016E"/>
    <w:rPr>
      <w:rFonts w:ascii="Palatino Linotype" w:eastAsia="Palatino Linotype" w:hAnsi="Palatino Linotype" w:cs="Palatino Linotype"/>
      <w:i/>
      <w:iCs/>
      <w:sz w:val="16"/>
      <w:szCs w:val="16"/>
      <w:shd w:val="clear" w:color="auto" w:fill="FFFFFF"/>
    </w:rPr>
  </w:style>
  <w:style w:type="character" w:customStyle="1" w:styleId="430">
    <w:name w:val="Επικεφαλίδα #4 (3)_"/>
    <w:basedOn w:val="a0"/>
    <w:link w:val="431"/>
    <w:rsid w:val="003B016E"/>
    <w:rPr>
      <w:rFonts w:ascii="Palatino Linotype" w:eastAsia="Palatino Linotype" w:hAnsi="Palatino Linotype" w:cs="Palatino Linotype"/>
      <w:sz w:val="19"/>
      <w:szCs w:val="19"/>
      <w:shd w:val="clear" w:color="auto" w:fill="FFFFFF"/>
    </w:rPr>
  </w:style>
  <w:style w:type="paragraph" w:customStyle="1" w:styleId="431">
    <w:name w:val="Επικεφαλίδα #4 (3)"/>
    <w:basedOn w:val="a"/>
    <w:link w:val="430"/>
    <w:rsid w:val="003B016E"/>
    <w:pPr>
      <w:shd w:val="clear" w:color="auto" w:fill="FFFFFF"/>
      <w:spacing w:before="3120" w:after="480" w:line="0" w:lineRule="atLeast"/>
      <w:jc w:val="both"/>
      <w:outlineLvl w:val="3"/>
    </w:pPr>
    <w:rPr>
      <w:rFonts w:ascii="Palatino Linotype" w:eastAsia="Palatino Linotype" w:hAnsi="Palatino Linotype" w:cs="Palatino Linotype"/>
      <w:snapToGrid/>
      <w:sz w:val="19"/>
      <w:szCs w:val="19"/>
      <w:lang w:eastAsia="el-GR"/>
    </w:rPr>
  </w:style>
  <w:style w:type="character" w:customStyle="1" w:styleId="92">
    <w:name w:val="Σώμα κειμένου9"/>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rPr>
  </w:style>
  <w:style w:type="character" w:customStyle="1" w:styleId="595">
    <w:name w:val="Επικεφαλίδα #5 + 9;5 στ.;Πλάγια γραφή"/>
    <w:basedOn w:val="54"/>
    <w:rsid w:val="003B016E"/>
    <w:rPr>
      <w:rFonts w:ascii="Palatino Linotype" w:eastAsia="Palatino Linotype" w:hAnsi="Palatino Linotype" w:cs="Palatino Linotype"/>
      <w:i/>
      <w:iCs/>
      <w:sz w:val="19"/>
      <w:szCs w:val="19"/>
      <w:shd w:val="clear" w:color="auto" w:fill="FFFFFF"/>
    </w:rPr>
  </w:style>
  <w:style w:type="character" w:customStyle="1" w:styleId="5PalatinoLinotype9">
    <w:name w:val="Σώμα κειμένου (5) + Palatino Linotype;9 στ.;Έντονη γραφή;Χωρίς πλάγια γραφή"/>
    <w:basedOn w:val="52"/>
    <w:rsid w:val="003B016E"/>
    <w:rPr>
      <w:rFonts w:ascii="Palatino Linotype" w:eastAsia="Palatino Linotype" w:hAnsi="Palatino Linotype" w:cs="Palatino Linotype"/>
      <w:b/>
      <w:bCs/>
      <w:i/>
      <w:iCs/>
      <w:sz w:val="18"/>
      <w:szCs w:val="18"/>
      <w:shd w:val="clear" w:color="auto" w:fill="FFFFFF"/>
    </w:rPr>
  </w:style>
  <w:style w:type="character" w:customStyle="1" w:styleId="64">
    <w:name w:val="Σώμα κειμένου (6)_"/>
    <w:basedOn w:val="a0"/>
    <w:link w:val="65"/>
    <w:rsid w:val="003B016E"/>
    <w:rPr>
      <w:rFonts w:ascii="Palatino Linotype" w:eastAsia="Palatino Linotype" w:hAnsi="Palatino Linotype" w:cs="Palatino Linotype"/>
      <w:sz w:val="19"/>
      <w:szCs w:val="19"/>
      <w:shd w:val="clear" w:color="auto" w:fill="FFFFFF"/>
    </w:rPr>
  </w:style>
  <w:style w:type="paragraph" w:customStyle="1" w:styleId="65">
    <w:name w:val="Σώμα κειμένου (6)"/>
    <w:basedOn w:val="a"/>
    <w:link w:val="64"/>
    <w:rsid w:val="003B016E"/>
    <w:pPr>
      <w:shd w:val="clear" w:color="auto" w:fill="FFFFFF"/>
      <w:spacing w:before="60" w:after="480" w:line="269" w:lineRule="exact"/>
      <w:jc w:val="both"/>
    </w:pPr>
    <w:rPr>
      <w:rFonts w:ascii="Palatino Linotype" w:eastAsia="Palatino Linotype" w:hAnsi="Palatino Linotype" w:cs="Palatino Linotype"/>
      <w:snapToGrid/>
      <w:sz w:val="19"/>
      <w:szCs w:val="19"/>
      <w:lang w:eastAsia="el-GR"/>
    </w:rPr>
  </w:style>
  <w:style w:type="character" w:customStyle="1" w:styleId="83">
    <w:name w:val="Σώμα κειμένου + 8 στ.;Μικρά κεφαλαία"/>
    <w:basedOn w:val="a8"/>
    <w:rsid w:val="003B016E"/>
    <w:rPr>
      <w:rFonts w:ascii="Palatino Linotype" w:eastAsia="Palatino Linotype" w:hAnsi="Palatino Linotype" w:cs="Palatino Linotype"/>
      <w:b w:val="0"/>
      <w:bCs w:val="0"/>
      <w:i w:val="0"/>
      <w:iCs w:val="0"/>
      <w:smallCaps/>
      <w:strike w:val="0"/>
      <w:spacing w:val="0"/>
      <w:sz w:val="16"/>
      <w:szCs w:val="16"/>
      <w:shd w:val="clear" w:color="auto" w:fill="FFFFFF"/>
      <w:lang w:val="en-US"/>
    </w:rPr>
  </w:style>
  <w:style w:type="character" w:customStyle="1" w:styleId="520">
    <w:name w:val="Επικεφαλίδα #5 (2)_"/>
    <w:basedOn w:val="a0"/>
    <w:link w:val="521"/>
    <w:rsid w:val="003B016E"/>
    <w:rPr>
      <w:rFonts w:ascii="Palatino Linotype" w:eastAsia="Palatino Linotype" w:hAnsi="Palatino Linotype" w:cs="Palatino Linotype"/>
      <w:sz w:val="19"/>
      <w:szCs w:val="19"/>
      <w:shd w:val="clear" w:color="auto" w:fill="FFFFFF"/>
    </w:rPr>
  </w:style>
  <w:style w:type="paragraph" w:customStyle="1" w:styleId="521">
    <w:name w:val="Επικεφαλίδα #5 (2)"/>
    <w:basedOn w:val="a"/>
    <w:link w:val="520"/>
    <w:rsid w:val="003B016E"/>
    <w:pPr>
      <w:shd w:val="clear" w:color="auto" w:fill="FFFFFF"/>
      <w:spacing w:before="180" w:after="180" w:line="0" w:lineRule="atLeast"/>
      <w:jc w:val="both"/>
      <w:outlineLvl w:val="4"/>
    </w:pPr>
    <w:rPr>
      <w:rFonts w:ascii="Palatino Linotype" w:eastAsia="Palatino Linotype" w:hAnsi="Palatino Linotype" w:cs="Palatino Linotype"/>
      <w:snapToGrid/>
      <w:sz w:val="19"/>
      <w:szCs w:val="19"/>
      <w:lang w:eastAsia="el-GR"/>
    </w:rPr>
  </w:style>
  <w:style w:type="character" w:customStyle="1" w:styleId="685">
    <w:name w:val="Επικεφαλίδα #6 + 8;5 στ.;Χωρίς έντονη γραφή"/>
    <w:basedOn w:val="62"/>
    <w:rsid w:val="003B016E"/>
    <w:rPr>
      <w:rFonts w:ascii="Palatino Linotype" w:eastAsia="Palatino Linotype" w:hAnsi="Palatino Linotype" w:cs="Palatino Linotype"/>
      <w:b/>
      <w:bCs/>
      <w:sz w:val="17"/>
      <w:szCs w:val="17"/>
      <w:u w:val="single"/>
      <w:shd w:val="clear" w:color="auto" w:fill="FFFFFF"/>
    </w:rPr>
  </w:style>
  <w:style w:type="character" w:customStyle="1" w:styleId="101">
    <w:name w:val="Σώμα κειμένου10"/>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rPr>
  </w:style>
  <w:style w:type="character" w:customStyle="1" w:styleId="110">
    <w:name w:val="Σώμα κειμένου11"/>
    <w:basedOn w:val="a8"/>
    <w:rsid w:val="003B016E"/>
    <w:rPr>
      <w:rFonts w:ascii="Palatino Linotype" w:eastAsia="Palatino Linotype" w:hAnsi="Palatino Linotype" w:cs="Palatino Linotype"/>
      <w:b w:val="0"/>
      <w:bCs w:val="0"/>
      <w:i w:val="0"/>
      <w:iCs w:val="0"/>
      <w:smallCaps w:val="0"/>
      <w:strike w:val="0"/>
      <w:spacing w:val="0"/>
      <w:sz w:val="17"/>
      <w:szCs w:val="17"/>
      <w:shd w:val="clear" w:color="auto" w:fill="FFFFFF"/>
    </w:rPr>
  </w:style>
  <w:style w:type="character" w:customStyle="1" w:styleId="120">
    <w:name w:val="Σώμα κειμένου12"/>
    <w:basedOn w:val="a8"/>
    <w:rsid w:val="003B016E"/>
    <w:rPr>
      <w:rFonts w:ascii="Palatino Linotype" w:eastAsia="Palatino Linotype" w:hAnsi="Palatino Linotype" w:cs="Palatino Linotype"/>
      <w:b w:val="0"/>
      <w:bCs w:val="0"/>
      <w:i w:val="0"/>
      <w:iCs w:val="0"/>
      <w:smallCaps w:val="0"/>
      <w:strike w:val="0"/>
      <w:spacing w:val="0"/>
      <w:sz w:val="17"/>
      <w:szCs w:val="17"/>
      <w:shd w:val="clear" w:color="auto" w:fill="FFFFFF"/>
    </w:rPr>
  </w:style>
  <w:style w:type="character" w:customStyle="1" w:styleId="PalatinoLinotype125">
    <w:name w:val="Κεφαλίδα ή υποσέλιδο + Palatino Linotype;12;5 στ.;Έντονη γραφή"/>
    <w:basedOn w:val="afff0"/>
    <w:rsid w:val="003B016E"/>
    <w:rPr>
      <w:rFonts w:ascii="Palatino Linotype" w:eastAsia="Palatino Linotype" w:hAnsi="Palatino Linotype" w:cs="Palatino Linotype"/>
      <w:b/>
      <w:bCs/>
      <w:spacing w:val="0"/>
      <w:sz w:val="25"/>
      <w:szCs w:val="25"/>
      <w:shd w:val="clear" w:color="auto" w:fill="FFFFFF"/>
    </w:rPr>
  </w:style>
  <w:style w:type="character" w:customStyle="1" w:styleId="650">
    <w:name w:val="Σώμα κειμένου + 6;5 στ.;Μικρά κεφαλαία"/>
    <w:basedOn w:val="a8"/>
    <w:rsid w:val="003B016E"/>
    <w:rPr>
      <w:rFonts w:ascii="Palatino Linotype" w:eastAsia="Palatino Linotype" w:hAnsi="Palatino Linotype" w:cs="Palatino Linotype"/>
      <w:b w:val="0"/>
      <w:bCs w:val="0"/>
      <w:i w:val="0"/>
      <w:iCs w:val="0"/>
      <w:smallCaps/>
      <w:strike w:val="0"/>
      <w:spacing w:val="0"/>
      <w:sz w:val="13"/>
      <w:szCs w:val="13"/>
      <w:shd w:val="clear" w:color="auto" w:fill="FFFFFF"/>
    </w:rPr>
  </w:style>
  <w:style w:type="character" w:customStyle="1" w:styleId="285">
    <w:name w:val="Σώμα κειμένου (2) + 8;5 στ.;Χωρίς έντονη γραφή"/>
    <w:basedOn w:val="28"/>
    <w:rsid w:val="003B016E"/>
    <w:rPr>
      <w:rFonts w:ascii="Palatino Linotype" w:eastAsia="Palatino Linotype" w:hAnsi="Palatino Linotype" w:cs="Palatino Linotype"/>
      <w:b/>
      <w:bCs/>
      <w:i w:val="0"/>
      <w:iCs w:val="0"/>
      <w:smallCaps w:val="0"/>
      <w:strike w:val="0"/>
      <w:spacing w:val="0"/>
      <w:sz w:val="17"/>
      <w:szCs w:val="17"/>
      <w:shd w:val="clear" w:color="auto" w:fill="FFFFFF"/>
    </w:rPr>
  </w:style>
  <w:style w:type="character" w:customStyle="1" w:styleId="74">
    <w:name w:val="Σώμα κειμένου (7)_"/>
    <w:basedOn w:val="a0"/>
    <w:link w:val="75"/>
    <w:rsid w:val="003B016E"/>
    <w:rPr>
      <w:rFonts w:ascii="Palatino Linotype" w:eastAsia="Palatino Linotype" w:hAnsi="Palatino Linotype" w:cs="Palatino Linotype"/>
      <w:sz w:val="16"/>
      <w:szCs w:val="16"/>
      <w:shd w:val="clear" w:color="auto" w:fill="FFFFFF"/>
    </w:rPr>
  </w:style>
  <w:style w:type="paragraph" w:customStyle="1" w:styleId="75">
    <w:name w:val="Σώμα κειμένου (7)"/>
    <w:basedOn w:val="a"/>
    <w:link w:val="74"/>
    <w:rsid w:val="003B016E"/>
    <w:pPr>
      <w:shd w:val="clear" w:color="auto" w:fill="FFFFFF"/>
      <w:spacing w:before="180" w:after="180" w:line="0" w:lineRule="atLeast"/>
      <w:jc w:val="both"/>
    </w:pPr>
    <w:rPr>
      <w:rFonts w:ascii="Palatino Linotype" w:eastAsia="Palatino Linotype" w:hAnsi="Palatino Linotype" w:cs="Palatino Linotype"/>
      <w:snapToGrid/>
      <w:sz w:val="16"/>
      <w:szCs w:val="16"/>
      <w:lang w:eastAsia="el-GR"/>
    </w:rPr>
  </w:style>
  <w:style w:type="character" w:customStyle="1" w:styleId="84">
    <w:name w:val="Σώμα κειμένου (8)_"/>
    <w:basedOn w:val="a0"/>
    <w:link w:val="86"/>
    <w:rsid w:val="003B016E"/>
    <w:rPr>
      <w:rFonts w:ascii="Palatino Linotype" w:eastAsia="Palatino Linotype" w:hAnsi="Palatino Linotype" w:cs="Palatino Linotype"/>
      <w:sz w:val="28"/>
      <w:szCs w:val="28"/>
      <w:shd w:val="clear" w:color="auto" w:fill="FFFFFF"/>
    </w:rPr>
  </w:style>
  <w:style w:type="paragraph" w:customStyle="1" w:styleId="86">
    <w:name w:val="Σώμα κειμένου (8)"/>
    <w:basedOn w:val="a"/>
    <w:link w:val="84"/>
    <w:rsid w:val="003B016E"/>
    <w:pPr>
      <w:shd w:val="clear" w:color="auto" w:fill="FFFFFF"/>
      <w:spacing w:before="600" w:after="180" w:line="0" w:lineRule="atLeast"/>
      <w:jc w:val="both"/>
    </w:pPr>
    <w:rPr>
      <w:rFonts w:ascii="Palatino Linotype" w:eastAsia="Palatino Linotype" w:hAnsi="Palatino Linotype" w:cs="Palatino Linotype"/>
      <w:snapToGrid/>
      <w:sz w:val="28"/>
      <w:szCs w:val="28"/>
      <w:lang w:eastAsia="el-GR"/>
    </w:rPr>
  </w:style>
  <w:style w:type="character" w:customStyle="1" w:styleId="2d">
    <w:name w:val="Επικεφαλίδα #2_"/>
    <w:basedOn w:val="a0"/>
    <w:link w:val="2e"/>
    <w:rsid w:val="003B016E"/>
    <w:rPr>
      <w:rFonts w:ascii="Palatino Linotype" w:eastAsia="Palatino Linotype" w:hAnsi="Palatino Linotype" w:cs="Palatino Linotype"/>
      <w:sz w:val="24"/>
      <w:szCs w:val="24"/>
      <w:shd w:val="clear" w:color="auto" w:fill="FFFFFF"/>
    </w:rPr>
  </w:style>
  <w:style w:type="paragraph" w:customStyle="1" w:styleId="2e">
    <w:name w:val="Επικεφαλίδα #2"/>
    <w:basedOn w:val="a"/>
    <w:link w:val="2d"/>
    <w:rsid w:val="003B016E"/>
    <w:pPr>
      <w:shd w:val="clear" w:color="auto" w:fill="FFFFFF"/>
      <w:spacing w:before="1560" w:after="660" w:line="0" w:lineRule="atLeast"/>
      <w:jc w:val="both"/>
      <w:outlineLvl w:val="1"/>
    </w:pPr>
    <w:rPr>
      <w:rFonts w:ascii="Palatino Linotype" w:eastAsia="Palatino Linotype" w:hAnsi="Palatino Linotype" w:cs="Palatino Linotype"/>
      <w:snapToGrid/>
      <w:sz w:val="24"/>
      <w:szCs w:val="24"/>
      <w:lang w:eastAsia="el-GR"/>
    </w:rPr>
  </w:style>
  <w:style w:type="character" w:customStyle="1" w:styleId="93">
    <w:name w:val="Σώμα κειμένου (9)_"/>
    <w:basedOn w:val="a0"/>
    <w:link w:val="94"/>
    <w:rsid w:val="003B016E"/>
    <w:rPr>
      <w:rFonts w:ascii="Palatino Linotype" w:eastAsia="Palatino Linotype" w:hAnsi="Palatino Linotype" w:cs="Palatino Linotype"/>
      <w:shd w:val="clear" w:color="auto" w:fill="FFFFFF"/>
    </w:rPr>
  </w:style>
  <w:style w:type="paragraph" w:customStyle="1" w:styleId="94">
    <w:name w:val="Σώμα κειμένου (9)"/>
    <w:basedOn w:val="a"/>
    <w:link w:val="93"/>
    <w:rsid w:val="003B016E"/>
    <w:pPr>
      <w:shd w:val="clear" w:color="auto" w:fill="FFFFFF"/>
      <w:spacing w:before="660" w:after="60" w:line="264" w:lineRule="exact"/>
      <w:jc w:val="both"/>
    </w:pPr>
    <w:rPr>
      <w:rFonts w:ascii="Palatino Linotype" w:eastAsia="Palatino Linotype" w:hAnsi="Palatino Linotype" w:cs="Palatino Linotype"/>
      <w:snapToGrid/>
      <w:lang w:eastAsia="el-GR"/>
    </w:rPr>
  </w:style>
  <w:style w:type="character" w:customStyle="1" w:styleId="985">
    <w:name w:val="Σώμα κειμένου (9) + 8;5 στ.;Χωρίς έντονη γραφή"/>
    <w:basedOn w:val="93"/>
    <w:rsid w:val="003B016E"/>
    <w:rPr>
      <w:rFonts w:ascii="Palatino Linotype" w:eastAsia="Palatino Linotype" w:hAnsi="Palatino Linotype" w:cs="Palatino Linotype"/>
      <w:b/>
      <w:bCs/>
      <w:sz w:val="17"/>
      <w:szCs w:val="17"/>
      <w:shd w:val="clear" w:color="auto" w:fill="FFFFFF"/>
    </w:rPr>
  </w:style>
  <w:style w:type="character" w:customStyle="1" w:styleId="130">
    <w:name w:val="Σώμα κειμένου13"/>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rPr>
  </w:style>
  <w:style w:type="character" w:customStyle="1" w:styleId="afff2">
    <w:name w:val="Λεζάντα πίνακα_"/>
    <w:basedOn w:val="a0"/>
    <w:link w:val="afff3"/>
    <w:rsid w:val="003B016E"/>
    <w:rPr>
      <w:rFonts w:ascii="Palatino Linotype" w:eastAsia="Palatino Linotype" w:hAnsi="Palatino Linotype" w:cs="Palatino Linotype"/>
      <w:sz w:val="18"/>
      <w:szCs w:val="18"/>
      <w:shd w:val="clear" w:color="auto" w:fill="FFFFFF"/>
    </w:rPr>
  </w:style>
  <w:style w:type="paragraph" w:customStyle="1" w:styleId="afff3">
    <w:name w:val="Λεζάντα πίνακα"/>
    <w:basedOn w:val="a"/>
    <w:link w:val="afff2"/>
    <w:rsid w:val="003B016E"/>
    <w:pPr>
      <w:shd w:val="clear" w:color="auto" w:fill="FFFFFF"/>
      <w:spacing w:line="0" w:lineRule="atLeast"/>
    </w:pPr>
    <w:rPr>
      <w:rFonts w:ascii="Palatino Linotype" w:eastAsia="Palatino Linotype" w:hAnsi="Palatino Linotype" w:cs="Palatino Linotype"/>
      <w:snapToGrid/>
      <w:sz w:val="18"/>
      <w:szCs w:val="18"/>
      <w:lang w:eastAsia="el-GR"/>
    </w:rPr>
  </w:style>
  <w:style w:type="character" w:customStyle="1" w:styleId="695">
    <w:name w:val="Επικεφαλίδα #6 + 9;5 στ."/>
    <w:basedOn w:val="62"/>
    <w:rsid w:val="003B016E"/>
    <w:rPr>
      <w:rFonts w:ascii="Palatino Linotype" w:eastAsia="Palatino Linotype" w:hAnsi="Palatino Linotype" w:cs="Palatino Linotype"/>
      <w:sz w:val="19"/>
      <w:szCs w:val="19"/>
      <w:shd w:val="clear" w:color="auto" w:fill="FFFFFF"/>
    </w:rPr>
  </w:style>
  <w:style w:type="character" w:customStyle="1" w:styleId="630">
    <w:name w:val="Επικεφαλίδα #6 (3)_"/>
    <w:basedOn w:val="a0"/>
    <w:link w:val="631"/>
    <w:rsid w:val="003B016E"/>
    <w:rPr>
      <w:rFonts w:ascii="Palatino Linotype" w:eastAsia="Palatino Linotype" w:hAnsi="Palatino Linotype" w:cs="Palatino Linotype"/>
      <w:sz w:val="19"/>
      <w:szCs w:val="19"/>
      <w:shd w:val="clear" w:color="auto" w:fill="FFFFFF"/>
    </w:rPr>
  </w:style>
  <w:style w:type="paragraph" w:customStyle="1" w:styleId="631">
    <w:name w:val="Επικεφαλίδα #6 (3)"/>
    <w:basedOn w:val="a"/>
    <w:link w:val="630"/>
    <w:rsid w:val="003B016E"/>
    <w:pPr>
      <w:shd w:val="clear" w:color="auto" w:fill="FFFFFF"/>
      <w:spacing w:line="413" w:lineRule="exact"/>
      <w:outlineLvl w:val="5"/>
    </w:pPr>
    <w:rPr>
      <w:rFonts w:ascii="Palatino Linotype" w:eastAsia="Palatino Linotype" w:hAnsi="Palatino Linotype" w:cs="Palatino Linotype"/>
      <w:snapToGrid/>
      <w:sz w:val="19"/>
      <w:szCs w:val="19"/>
      <w:lang w:eastAsia="el-GR"/>
    </w:rPr>
  </w:style>
  <w:style w:type="character" w:customStyle="1" w:styleId="140">
    <w:name w:val="Σώμα κειμένου14"/>
    <w:basedOn w:val="a8"/>
    <w:rsid w:val="003B016E"/>
    <w:rPr>
      <w:rFonts w:ascii="Palatino Linotype" w:eastAsia="Palatino Linotype" w:hAnsi="Palatino Linotype" w:cs="Palatino Linotype"/>
      <w:b w:val="0"/>
      <w:bCs w:val="0"/>
      <w:i w:val="0"/>
      <w:iCs w:val="0"/>
      <w:smallCaps w:val="0"/>
      <w:strike w:val="0"/>
      <w:spacing w:val="0"/>
      <w:sz w:val="17"/>
      <w:szCs w:val="17"/>
      <w:shd w:val="clear" w:color="auto" w:fill="FFFFFF"/>
    </w:rPr>
  </w:style>
  <w:style w:type="character" w:customStyle="1" w:styleId="5PalatinoLinotype10">
    <w:name w:val="Σώμα κειμένου (5) + Palatino Linotype;10 στ.;Χωρίς πλάγια γραφή"/>
    <w:basedOn w:val="52"/>
    <w:rsid w:val="003B016E"/>
    <w:rPr>
      <w:rFonts w:ascii="Palatino Linotype" w:eastAsia="Palatino Linotype" w:hAnsi="Palatino Linotype" w:cs="Palatino Linotype"/>
      <w:i/>
      <w:iCs/>
      <w:sz w:val="20"/>
      <w:szCs w:val="20"/>
      <w:shd w:val="clear" w:color="auto" w:fill="FFFFFF"/>
    </w:rPr>
  </w:style>
  <w:style w:type="character" w:customStyle="1" w:styleId="69">
    <w:name w:val="Σώμα κειμένου (6) + 9 στ.;Χωρίς πλάγια γραφή"/>
    <w:basedOn w:val="64"/>
    <w:rsid w:val="003B016E"/>
    <w:rPr>
      <w:rFonts w:ascii="Palatino Linotype" w:eastAsia="Palatino Linotype" w:hAnsi="Palatino Linotype" w:cs="Palatino Linotype"/>
      <w:i/>
      <w:iCs/>
      <w:sz w:val="18"/>
      <w:szCs w:val="18"/>
      <w:shd w:val="clear" w:color="auto" w:fill="FFFFFF"/>
    </w:rPr>
  </w:style>
  <w:style w:type="character" w:customStyle="1" w:styleId="5PalatinoLinotype">
    <w:name w:val="Σώμα κειμένου (5) + Palatino Linotype;Έντονη γραφή"/>
    <w:basedOn w:val="52"/>
    <w:rsid w:val="003B016E"/>
    <w:rPr>
      <w:rFonts w:ascii="Palatino Linotype" w:eastAsia="Palatino Linotype" w:hAnsi="Palatino Linotype" w:cs="Palatino Linotype"/>
      <w:b/>
      <w:bCs/>
      <w:sz w:val="19"/>
      <w:szCs w:val="19"/>
      <w:shd w:val="clear" w:color="auto" w:fill="FFFFFF"/>
    </w:rPr>
  </w:style>
  <w:style w:type="character" w:customStyle="1" w:styleId="2f">
    <w:name w:val="Σώμα κειμένου + Διάστιχο 2 στ."/>
    <w:basedOn w:val="a8"/>
    <w:rsid w:val="003B016E"/>
    <w:rPr>
      <w:rFonts w:ascii="Palatino Linotype" w:eastAsia="Palatino Linotype" w:hAnsi="Palatino Linotype" w:cs="Palatino Linotype"/>
      <w:b w:val="0"/>
      <w:bCs w:val="0"/>
      <w:i w:val="0"/>
      <w:iCs w:val="0"/>
      <w:smallCaps w:val="0"/>
      <w:strike w:val="0"/>
      <w:spacing w:val="50"/>
      <w:sz w:val="17"/>
      <w:szCs w:val="17"/>
      <w:shd w:val="clear" w:color="auto" w:fill="FFFFFF"/>
    </w:rPr>
  </w:style>
  <w:style w:type="character" w:customStyle="1" w:styleId="6TimesNewRoman">
    <w:name w:val="Σώμα κειμένου (6) + Times New Roman;Χωρίς έντονη γραφή"/>
    <w:basedOn w:val="64"/>
    <w:rsid w:val="003B016E"/>
    <w:rPr>
      <w:rFonts w:ascii="Times New Roman" w:eastAsia="Times New Roman" w:hAnsi="Times New Roman" w:cs="Times New Roman"/>
      <w:b/>
      <w:bCs/>
      <w:sz w:val="19"/>
      <w:szCs w:val="19"/>
      <w:shd w:val="clear" w:color="auto" w:fill="FFFFFF"/>
    </w:rPr>
  </w:style>
  <w:style w:type="character" w:customStyle="1" w:styleId="2f0">
    <w:name w:val="Λεζάντα πίνακα (2)_"/>
    <w:basedOn w:val="a0"/>
    <w:link w:val="2f1"/>
    <w:rsid w:val="003B016E"/>
    <w:rPr>
      <w:rFonts w:ascii="Palatino Linotype" w:eastAsia="Palatino Linotype" w:hAnsi="Palatino Linotype" w:cs="Palatino Linotype"/>
      <w:sz w:val="11"/>
      <w:szCs w:val="11"/>
      <w:shd w:val="clear" w:color="auto" w:fill="FFFFFF"/>
    </w:rPr>
  </w:style>
  <w:style w:type="paragraph" w:customStyle="1" w:styleId="2f1">
    <w:name w:val="Λεζάντα πίνακα (2)"/>
    <w:basedOn w:val="a"/>
    <w:link w:val="2f0"/>
    <w:rsid w:val="003B016E"/>
    <w:pPr>
      <w:shd w:val="clear" w:color="auto" w:fill="FFFFFF"/>
      <w:spacing w:line="0" w:lineRule="atLeast"/>
    </w:pPr>
    <w:rPr>
      <w:rFonts w:ascii="Palatino Linotype" w:eastAsia="Palatino Linotype" w:hAnsi="Palatino Linotype" w:cs="Palatino Linotype"/>
      <w:snapToGrid/>
      <w:sz w:val="11"/>
      <w:szCs w:val="11"/>
      <w:lang w:eastAsia="el-GR"/>
    </w:rPr>
  </w:style>
  <w:style w:type="character" w:customStyle="1" w:styleId="290">
    <w:name w:val="Λεζάντα πίνακα (2) + 9 στ."/>
    <w:basedOn w:val="2f0"/>
    <w:rsid w:val="003B016E"/>
    <w:rPr>
      <w:rFonts w:ascii="Palatino Linotype" w:eastAsia="Palatino Linotype" w:hAnsi="Palatino Linotype" w:cs="Palatino Linotype"/>
      <w:sz w:val="18"/>
      <w:szCs w:val="18"/>
      <w:shd w:val="clear" w:color="auto" w:fill="FFFFFF"/>
    </w:rPr>
  </w:style>
  <w:style w:type="character" w:customStyle="1" w:styleId="102">
    <w:name w:val="Σώμα κειμένου (10)_"/>
    <w:basedOn w:val="a0"/>
    <w:link w:val="103"/>
    <w:rsid w:val="003B016E"/>
    <w:rPr>
      <w:rFonts w:ascii="Palatino Linotype" w:eastAsia="Palatino Linotype" w:hAnsi="Palatino Linotype" w:cs="Palatino Linotype"/>
      <w:sz w:val="21"/>
      <w:szCs w:val="21"/>
      <w:shd w:val="clear" w:color="auto" w:fill="FFFFFF"/>
    </w:rPr>
  </w:style>
  <w:style w:type="paragraph" w:customStyle="1" w:styleId="103">
    <w:name w:val="Σώμα κειμένου (10)"/>
    <w:basedOn w:val="a"/>
    <w:link w:val="102"/>
    <w:rsid w:val="003B016E"/>
    <w:pPr>
      <w:shd w:val="clear" w:color="auto" w:fill="FFFFFF"/>
      <w:spacing w:line="0" w:lineRule="atLeast"/>
    </w:pPr>
    <w:rPr>
      <w:rFonts w:ascii="Palatino Linotype" w:eastAsia="Palatino Linotype" w:hAnsi="Palatino Linotype" w:cs="Palatino Linotype"/>
      <w:snapToGrid/>
      <w:sz w:val="21"/>
      <w:szCs w:val="21"/>
      <w:lang w:eastAsia="el-GR"/>
    </w:rPr>
  </w:style>
  <w:style w:type="character" w:customStyle="1" w:styleId="1085">
    <w:name w:val="Σώμα κειμένου (10) + 8;5 στ."/>
    <w:basedOn w:val="102"/>
    <w:rsid w:val="003B016E"/>
    <w:rPr>
      <w:rFonts w:ascii="Palatino Linotype" w:eastAsia="Palatino Linotype" w:hAnsi="Palatino Linotype" w:cs="Palatino Linotype"/>
      <w:sz w:val="17"/>
      <w:szCs w:val="17"/>
      <w:shd w:val="clear" w:color="auto" w:fill="FFFFFF"/>
    </w:rPr>
  </w:style>
  <w:style w:type="character" w:customStyle="1" w:styleId="105">
    <w:name w:val="Σώμα κειμένου + 10;5 στ."/>
    <w:basedOn w:val="a8"/>
    <w:rsid w:val="003B016E"/>
    <w:rPr>
      <w:rFonts w:ascii="Palatino Linotype" w:eastAsia="Palatino Linotype" w:hAnsi="Palatino Linotype" w:cs="Palatino Linotype"/>
      <w:b w:val="0"/>
      <w:bCs w:val="0"/>
      <w:i w:val="0"/>
      <w:iCs w:val="0"/>
      <w:smallCaps w:val="0"/>
      <w:strike w:val="0"/>
      <w:spacing w:val="0"/>
      <w:sz w:val="21"/>
      <w:szCs w:val="21"/>
      <w:shd w:val="clear" w:color="auto" w:fill="FFFFFF"/>
    </w:rPr>
  </w:style>
  <w:style w:type="character" w:customStyle="1" w:styleId="68">
    <w:name w:val="Σώμα κειμένου (6) + 8 στ.;Χωρίς πλάγια γραφή"/>
    <w:basedOn w:val="64"/>
    <w:rsid w:val="003B016E"/>
    <w:rPr>
      <w:rFonts w:ascii="Palatino Linotype" w:eastAsia="Palatino Linotype" w:hAnsi="Palatino Linotype" w:cs="Palatino Linotype"/>
      <w:i/>
      <w:iCs/>
      <w:sz w:val="16"/>
      <w:szCs w:val="16"/>
      <w:shd w:val="clear" w:color="auto" w:fill="FFFFFF"/>
    </w:rPr>
  </w:style>
  <w:style w:type="character" w:customStyle="1" w:styleId="111">
    <w:name w:val="Σώμα κειμένου (11)_"/>
    <w:basedOn w:val="a0"/>
    <w:link w:val="112"/>
    <w:rsid w:val="003B016E"/>
    <w:rPr>
      <w:rFonts w:ascii="Palatino Linotype" w:eastAsia="Palatino Linotype" w:hAnsi="Palatino Linotype" w:cs="Palatino Linotype"/>
      <w:sz w:val="16"/>
      <w:szCs w:val="16"/>
      <w:shd w:val="clear" w:color="auto" w:fill="FFFFFF"/>
    </w:rPr>
  </w:style>
  <w:style w:type="paragraph" w:customStyle="1" w:styleId="112">
    <w:name w:val="Σώμα κειμένου (11)"/>
    <w:basedOn w:val="a"/>
    <w:link w:val="111"/>
    <w:rsid w:val="003B016E"/>
    <w:pPr>
      <w:shd w:val="clear" w:color="auto" w:fill="FFFFFF"/>
      <w:spacing w:line="254" w:lineRule="exact"/>
    </w:pPr>
    <w:rPr>
      <w:rFonts w:ascii="Palatino Linotype" w:eastAsia="Palatino Linotype" w:hAnsi="Palatino Linotype" w:cs="Palatino Linotype"/>
      <w:snapToGrid/>
      <w:sz w:val="16"/>
      <w:szCs w:val="16"/>
      <w:lang w:eastAsia="el-GR"/>
    </w:rPr>
  </w:style>
  <w:style w:type="character" w:customStyle="1" w:styleId="87">
    <w:name w:val="Σώμα κειμένου + 8 στ.;Έντονη γραφή"/>
    <w:basedOn w:val="a8"/>
    <w:rsid w:val="003B016E"/>
    <w:rPr>
      <w:rFonts w:ascii="Palatino Linotype" w:eastAsia="Palatino Linotype" w:hAnsi="Palatino Linotype" w:cs="Palatino Linotype"/>
      <w:b/>
      <w:bCs/>
      <w:i w:val="0"/>
      <w:iCs w:val="0"/>
      <w:smallCaps w:val="0"/>
      <w:strike w:val="0"/>
      <w:spacing w:val="0"/>
      <w:sz w:val="16"/>
      <w:szCs w:val="16"/>
      <w:shd w:val="clear" w:color="auto" w:fill="FFFFFF"/>
    </w:rPr>
  </w:style>
  <w:style w:type="character" w:customStyle="1" w:styleId="629">
    <w:name w:val="Επικεφαλίδα #6 (2) + 9 στ.;Χωρίς πλάγια γραφή"/>
    <w:basedOn w:val="620"/>
    <w:rsid w:val="003B016E"/>
    <w:rPr>
      <w:rFonts w:ascii="Palatino Linotype" w:eastAsia="Palatino Linotype" w:hAnsi="Palatino Linotype" w:cs="Palatino Linotype"/>
      <w:i/>
      <w:iCs/>
      <w:sz w:val="18"/>
      <w:szCs w:val="18"/>
      <w:shd w:val="clear" w:color="auto" w:fill="FFFFFF"/>
    </w:rPr>
  </w:style>
  <w:style w:type="character" w:customStyle="1" w:styleId="2TimesNewRoman95">
    <w:name w:val="Σώμα κειμένου (2) + Times New Roman;9;5 στ.;Χωρίς έντονη γραφή;Πλάγια γραφή"/>
    <w:basedOn w:val="28"/>
    <w:rsid w:val="003B016E"/>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95">
    <w:name w:val="Σώμα κειμένου + 9;5 στ.;Έντονη γραφή;Πλάγια γραφή"/>
    <w:basedOn w:val="a8"/>
    <w:rsid w:val="003B016E"/>
    <w:rPr>
      <w:rFonts w:ascii="Palatino Linotype" w:eastAsia="Palatino Linotype" w:hAnsi="Palatino Linotype" w:cs="Palatino Linotype"/>
      <w:b/>
      <w:bCs/>
      <w:i/>
      <w:iCs/>
      <w:smallCaps w:val="0"/>
      <w:strike w:val="0"/>
      <w:spacing w:val="0"/>
      <w:sz w:val="19"/>
      <w:szCs w:val="19"/>
      <w:shd w:val="clear" w:color="auto" w:fill="FFFFFF"/>
    </w:rPr>
  </w:style>
  <w:style w:type="character" w:customStyle="1" w:styleId="6850">
    <w:name w:val="Σώμα κειμένου (6) + 8;5 στ.;Χωρίς έντονη γραφή;Χωρίς πλάγια γραφή"/>
    <w:basedOn w:val="64"/>
    <w:rsid w:val="003B016E"/>
    <w:rPr>
      <w:rFonts w:ascii="Palatino Linotype" w:eastAsia="Palatino Linotype" w:hAnsi="Palatino Linotype" w:cs="Palatino Linotype"/>
      <w:b/>
      <w:bCs/>
      <w:i/>
      <w:iCs/>
      <w:sz w:val="17"/>
      <w:szCs w:val="17"/>
      <w:shd w:val="clear" w:color="auto" w:fill="FFFFFF"/>
    </w:rPr>
  </w:style>
  <w:style w:type="character" w:customStyle="1" w:styleId="121">
    <w:name w:val="Σώμα κειμένου (12)_"/>
    <w:basedOn w:val="a0"/>
    <w:link w:val="122"/>
    <w:rsid w:val="003B016E"/>
    <w:rPr>
      <w:rFonts w:ascii="Palatino Linotype" w:eastAsia="Palatino Linotype" w:hAnsi="Palatino Linotype" w:cs="Palatino Linotype"/>
      <w:sz w:val="11"/>
      <w:szCs w:val="11"/>
      <w:shd w:val="clear" w:color="auto" w:fill="FFFFFF"/>
    </w:rPr>
  </w:style>
  <w:style w:type="paragraph" w:customStyle="1" w:styleId="122">
    <w:name w:val="Σώμα κειμένου (12)"/>
    <w:basedOn w:val="a"/>
    <w:link w:val="121"/>
    <w:rsid w:val="003B016E"/>
    <w:pPr>
      <w:shd w:val="clear" w:color="auto" w:fill="FFFFFF"/>
      <w:spacing w:line="0" w:lineRule="atLeast"/>
    </w:pPr>
    <w:rPr>
      <w:rFonts w:ascii="Palatino Linotype" w:eastAsia="Palatino Linotype" w:hAnsi="Palatino Linotype" w:cs="Palatino Linotype"/>
      <w:snapToGrid/>
      <w:sz w:val="11"/>
      <w:szCs w:val="11"/>
      <w:lang w:eastAsia="el-GR"/>
    </w:rPr>
  </w:style>
  <w:style w:type="character" w:customStyle="1" w:styleId="131">
    <w:name w:val="Σώμα κειμένου (13)_"/>
    <w:basedOn w:val="a0"/>
    <w:link w:val="132"/>
    <w:rsid w:val="003B016E"/>
    <w:rPr>
      <w:sz w:val="13"/>
      <w:szCs w:val="13"/>
      <w:shd w:val="clear" w:color="auto" w:fill="FFFFFF"/>
    </w:rPr>
  </w:style>
  <w:style w:type="paragraph" w:customStyle="1" w:styleId="132">
    <w:name w:val="Σώμα κειμένου (13)"/>
    <w:basedOn w:val="a"/>
    <w:link w:val="131"/>
    <w:rsid w:val="003B016E"/>
    <w:pPr>
      <w:shd w:val="clear" w:color="auto" w:fill="FFFFFF"/>
      <w:spacing w:after="300" w:line="0" w:lineRule="atLeast"/>
      <w:jc w:val="both"/>
    </w:pPr>
    <w:rPr>
      <w:rFonts w:ascii="Times New Roman" w:eastAsia="Times New Roman" w:hAnsi="Times New Roman" w:cs="Times New Roman"/>
      <w:snapToGrid/>
      <w:sz w:val="13"/>
      <w:szCs w:val="13"/>
      <w:lang w:eastAsia="el-GR"/>
    </w:rPr>
  </w:style>
  <w:style w:type="character" w:customStyle="1" w:styleId="150">
    <w:name w:val="Σώμα κειμένου15"/>
    <w:basedOn w:val="a8"/>
    <w:rsid w:val="003B016E"/>
    <w:rPr>
      <w:rFonts w:ascii="Palatino Linotype" w:eastAsia="Palatino Linotype" w:hAnsi="Palatino Linotype" w:cs="Palatino Linotype"/>
      <w:b w:val="0"/>
      <w:bCs w:val="0"/>
      <w:i w:val="0"/>
      <w:iCs w:val="0"/>
      <w:smallCaps w:val="0"/>
      <w:strike w:val="0"/>
      <w:spacing w:val="0"/>
      <w:sz w:val="17"/>
      <w:szCs w:val="17"/>
      <w:u w:val="single"/>
      <w:shd w:val="clear" w:color="auto" w:fill="FFFFFF"/>
    </w:rPr>
  </w:style>
  <w:style w:type="character" w:customStyle="1" w:styleId="640">
    <w:name w:val="Επικεφαλίδα #6 (4)_"/>
    <w:basedOn w:val="a0"/>
    <w:link w:val="641"/>
    <w:rsid w:val="003B016E"/>
    <w:rPr>
      <w:rFonts w:ascii="Palatino Linotype" w:eastAsia="Palatino Linotype" w:hAnsi="Palatino Linotype" w:cs="Palatino Linotype"/>
      <w:shd w:val="clear" w:color="auto" w:fill="FFFFFF"/>
    </w:rPr>
  </w:style>
  <w:style w:type="paragraph" w:customStyle="1" w:styleId="641">
    <w:name w:val="Επικεφαλίδα #6 (4)"/>
    <w:basedOn w:val="a"/>
    <w:link w:val="640"/>
    <w:rsid w:val="003B016E"/>
    <w:pPr>
      <w:shd w:val="clear" w:color="auto" w:fill="FFFFFF"/>
      <w:spacing w:before="540" w:line="384" w:lineRule="exact"/>
      <w:jc w:val="both"/>
      <w:outlineLvl w:val="5"/>
    </w:pPr>
    <w:rPr>
      <w:rFonts w:ascii="Palatino Linotype" w:eastAsia="Palatino Linotype" w:hAnsi="Palatino Linotype" w:cs="Palatino Linotype"/>
      <w:snapToGrid/>
      <w:lang w:eastAsia="el-GR"/>
    </w:rPr>
  </w:style>
  <w:style w:type="character" w:customStyle="1" w:styleId="56">
    <w:name w:val="Πίνακας περιεχομένων (5)_"/>
    <w:basedOn w:val="a0"/>
    <w:link w:val="57"/>
    <w:rsid w:val="003B016E"/>
    <w:rPr>
      <w:rFonts w:ascii="Palatino Linotype" w:eastAsia="Palatino Linotype" w:hAnsi="Palatino Linotype" w:cs="Palatino Linotype"/>
      <w:sz w:val="17"/>
      <w:szCs w:val="17"/>
      <w:shd w:val="clear" w:color="auto" w:fill="FFFFFF"/>
    </w:rPr>
  </w:style>
  <w:style w:type="paragraph" w:customStyle="1" w:styleId="57">
    <w:name w:val="Πίνακας περιεχομένων (5)"/>
    <w:basedOn w:val="a"/>
    <w:link w:val="56"/>
    <w:rsid w:val="003B016E"/>
    <w:pPr>
      <w:shd w:val="clear" w:color="auto" w:fill="FFFFFF"/>
      <w:spacing w:line="384" w:lineRule="exact"/>
      <w:jc w:val="both"/>
    </w:pPr>
    <w:rPr>
      <w:rFonts w:ascii="Palatino Linotype" w:eastAsia="Palatino Linotype" w:hAnsi="Palatino Linotype" w:cs="Palatino Linotype"/>
      <w:snapToGrid/>
      <w:sz w:val="17"/>
      <w:szCs w:val="17"/>
      <w:lang w:eastAsia="el-GR"/>
    </w:rPr>
  </w:style>
  <w:style w:type="character" w:customStyle="1" w:styleId="58">
    <w:name w:val="Πίνακας περιεχομένων (5) + Μικρά κεφαλαία"/>
    <w:basedOn w:val="56"/>
    <w:rsid w:val="003B016E"/>
    <w:rPr>
      <w:rFonts w:ascii="Palatino Linotype" w:eastAsia="Palatino Linotype" w:hAnsi="Palatino Linotype" w:cs="Palatino Linotype"/>
      <w:smallCaps/>
      <w:sz w:val="17"/>
      <w:szCs w:val="17"/>
      <w:shd w:val="clear" w:color="auto" w:fill="FFFFFF"/>
    </w:rPr>
  </w:style>
  <w:style w:type="character" w:customStyle="1" w:styleId="3e">
    <w:name w:val="Σώμα κειμένου + Διάστιχο 3 στ."/>
    <w:basedOn w:val="a8"/>
    <w:rsid w:val="003B016E"/>
    <w:rPr>
      <w:rFonts w:ascii="Palatino Linotype" w:eastAsia="Palatino Linotype" w:hAnsi="Palatino Linotype" w:cs="Palatino Linotype"/>
      <w:b w:val="0"/>
      <w:bCs w:val="0"/>
      <w:i w:val="0"/>
      <w:iCs w:val="0"/>
      <w:smallCaps w:val="0"/>
      <w:strike w:val="0"/>
      <w:spacing w:val="70"/>
      <w:sz w:val="17"/>
      <w:szCs w:val="17"/>
      <w:shd w:val="clear" w:color="auto" w:fill="FFFFFF"/>
      <w:lang w:val="en-US"/>
    </w:rPr>
  </w:style>
  <w:style w:type="character" w:customStyle="1" w:styleId="afff4">
    <w:name w:val="Σώμα κειμένου + Έντονη γραφή;Πλάγια γραφή"/>
    <w:basedOn w:val="a8"/>
    <w:rsid w:val="003B016E"/>
    <w:rPr>
      <w:rFonts w:ascii="Calibri" w:eastAsia="Calibri" w:hAnsi="Calibri" w:cs="Calibri"/>
      <w:b/>
      <w:bCs/>
      <w:i/>
      <w:iCs/>
      <w:smallCaps w:val="0"/>
      <w:strike w:val="0"/>
      <w:spacing w:val="0"/>
      <w:sz w:val="21"/>
      <w:szCs w:val="21"/>
      <w:shd w:val="clear" w:color="auto" w:fill="FFFFFF"/>
    </w:rPr>
  </w:style>
  <w:style w:type="character" w:customStyle="1" w:styleId="2f2">
    <w:name w:val="Υποσημείωση (2)_"/>
    <w:basedOn w:val="a0"/>
    <w:link w:val="2f3"/>
    <w:rsid w:val="003B016E"/>
    <w:rPr>
      <w:rFonts w:ascii="Calibri" w:eastAsia="Calibri" w:hAnsi="Calibri" w:cs="Calibri"/>
      <w:sz w:val="17"/>
      <w:szCs w:val="17"/>
      <w:shd w:val="clear" w:color="auto" w:fill="FFFFFF"/>
    </w:rPr>
  </w:style>
  <w:style w:type="paragraph" w:customStyle="1" w:styleId="2f3">
    <w:name w:val="Υποσημείωση (2)"/>
    <w:basedOn w:val="a"/>
    <w:link w:val="2f2"/>
    <w:rsid w:val="003B016E"/>
    <w:pPr>
      <w:shd w:val="clear" w:color="auto" w:fill="FFFFFF"/>
      <w:spacing w:line="221" w:lineRule="exact"/>
    </w:pPr>
    <w:rPr>
      <w:rFonts w:ascii="Calibri" w:eastAsia="Calibri" w:hAnsi="Calibri" w:cs="Calibri"/>
      <w:snapToGrid/>
      <w:sz w:val="17"/>
      <w:szCs w:val="17"/>
      <w:lang w:eastAsia="el-GR"/>
    </w:rPr>
  </w:style>
  <w:style w:type="character" w:customStyle="1" w:styleId="141">
    <w:name w:val="Σώμα κειμένου (14)_"/>
    <w:basedOn w:val="a0"/>
    <w:link w:val="142"/>
    <w:rsid w:val="003B016E"/>
    <w:rPr>
      <w:rFonts w:ascii="Calibri" w:eastAsia="Calibri" w:hAnsi="Calibri" w:cs="Calibri"/>
      <w:sz w:val="10"/>
      <w:szCs w:val="10"/>
      <w:shd w:val="clear" w:color="auto" w:fill="FFFFFF"/>
    </w:rPr>
  </w:style>
  <w:style w:type="paragraph" w:customStyle="1" w:styleId="142">
    <w:name w:val="Σώμα κειμένου (14)"/>
    <w:basedOn w:val="a"/>
    <w:link w:val="141"/>
    <w:rsid w:val="003B016E"/>
    <w:pPr>
      <w:shd w:val="clear" w:color="auto" w:fill="FFFFFF"/>
      <w:spacing w:line="221" w:lineRule="exact"/>
      <w:jc w:val="both"/>
    </w:pPr>
    <w:rPr>
      <w:rFonts w:ascii="Calibri" w:eastAsia="Calibri" w:hAnsi="Calibri" w:cs="Calibri"/>
      <w:snapToGrid/>
      <w:sz w:val="10"/>
      <w:szCs w:val="10"/>
      <w:lang w:eastAsia="el-GR"/>
    </w:rPr>
  </w:style>
  <w:style w:type="character" w:customStyle="1" w:styleId="161">
    <w:name w:val="Σώμα κειμένου (16)_"/>
    <w:basedOn w:val="a0"/>
    <w:link w:val="162"/>
    <w:rsid w:val="003B016E"/>
    <w:rPr>
      <w:rFonts w:ascii="Arial" w:eastAsia="Arial" w:hAnsi="Arial" w:cs="Arial"/>
      <w:w w:val="80"/>
      <w:sz w:val="22"/>
      <w:szCs w:val="22"/>
      <w:shd w:val="clear" w:color="auto" w:fill="FFFFFF"/>
    </w:rPr>
  </w:style>
  <w:style w:type="paragraph" w:customStyle="1" w:styleId="162">
    <w:name w:val="Σώμα κειμένου (16)"/>
    <w:basedOn w:val="a"/>
    <w:link w:val="161"/>
    <w:rsid w:val="003B016E"/>
    <w:pPr>
      <w:shd w:val="clear" w:color="auto" w:fill="FFFFFF"/>
      <w:spacing w:line="274" w:lineRule="exact"/>
    </w:pPr>
    <w:rPr>
      <w:rFonts w:ascii="Arial" w:eastAsia="Arial" w:hAnsi="Arial" w:cs="Arial"/>
      <w:snapToGrid/>
      <w:w w:val="80"/>
      <w:sz w:val="22"/>
      <w:szCs w:val="22"/>
      <w:lang w:eastAsia="el-GR"/>
    </w:rPr>
  </w:style>
  <w:style w:type="character" w:customStyle="1" w:styleId="170">
    <w:name w:val="Σώμα κειμένου (17)_"/>
    <w:basedOn w:val="a0"/>
    <w:link w:val="171"/>
    <w:rsid w:val="003B016E"/>
    <w:rPr>
      <w:rFonts w:ascii="Arial" w:eastAsia="Arial" w:hAnsi="Arial" w:cs="Arial"/>
      <w:shd w:val="clear" w:color="auto" w:fill="FFFFFF"/>
    </w:rPr>
  </w:style>
  <w:style w:type="paragraph" w:customStyle="1" w:styleId="171">
    <w:name w:val="Σώμα κειμένου (17)"/>
    <w:basedOn w:val="a"/>
    <w:link w:val="170"/>
    <w:rsid w:val="003B016E"/>
    <w:pPr>
      <w:shd w:val="clear" w:color="auto" w:fill="FFFFFF"/>
      <w:spacing w:after="3060" w:line="274" w:lineRule="exact"/>
    </w:pPr>
    <w:rPr>
      <w:rFonts w:ascii="Arial" w:eastAsia="Arial" w:hAnsi="Arial" w:cs="Arial"/>
      <w:snapToGrid/>
      <w:lang w:eastAsia="el-GR"/>
    </w:rPr>
  </w:style>
  <w:style w:type="character" w:customStyle="1" w:styleId="190">
    <w:name w:val="Σώμα κειμένου (19)_"/>
    <w:basedOn w:val="a0"/>
    <w:link w:val="191"/>
    <w:rsid w:val="003B016E"/>
    <w:rPr>
      <w:rFonts w:ascii="Calibri" w:eastAsia="Calibri" w:hAnsi="Calibri" w:cs="Calibri"/>
      <w:shd w:val="clear" w:color="auto" w:fill="FFFFFF"/>
    </w:rPr>
  </w:style>
  <w:style w:type="paragraph" w:customStyle="1" w:styleId="191">
    <w:name w:val="Σώμα κειμένου (19)"/>
    <w:basedOn w:val="a"/>
    <w:link w:val="190"/>
    <w:rsid w:val="003B016E"/>
    <w:pPr>
      <w:shd w:val="clear" w:color="auto" w:fill="FFFFFF"/>
      <w:spacing w:line="0" w:lineRule="atLeast"/>
      <w:ind w:hanging="380"/>
    </w:pPr>
    <w:rPr>
      <w:rFonts w:ascii="Calibri" w:eastAsia="Calibri" w:hAnsi="Calibri" w:cs="Calibri"/>
      <w:snapToGrid/>
      <w:lang w:eastAsia="el-GR"/>
    </w:rPr>
  </w:style>
  <w:style w:type="character" w:customStyle="1" w:styleId="200">
    <w:name w:val="Σώμα κειμένου (20)_"/>
    <w:basedOn w:val="a0"/>
    <w:link w:val="201"/>
    <w:rsid w:val="003B016E"/>
    <w:rPr>
      <w:rFonts w:ascii="Arial" w:eastAsia="Arial" w:hAnsi="Arial" w:cs="Arial"/>
      <w:sz w:val="18"/>
      <w:szCs w:val="18"/>
      <w:shd w:val="clear" w:color="auto" w:fill="FFFFFF"/>
    </w:rPr>
  </w:style>
  <w:style w:type="paragraph" w:customStyle="1" w:styleId="201">
    <w:name w:val="Σώμα κειμένου (20)"/>
    <w:basedOn w:val="a"/>
    <w:link w:val="200"/>
    <w:rsid w:val="003B016E"/>
    <w:pPr>
      <w:shd w:val="clear" w:color="auto" w:fill="FFFFFF"/>
      <w:spacing w:line="0" w:lineRule="atLeast"/>
    </w:pPr>
    <w:rPr>
      <w:rFonts w:ascii="Arial" w:eastAsia="Arial" w:hAnsi="Arial" w:cs="Arial"/>
      <w:snapToGrid/>
      <w:sz w:val="18"/>
      <w:szCs w:val="18"/>
      <w:lang w:eastAsia="el-GR"/>
    </w:rPr>
  </w:style>
  <w:style w:type="character" w:customStyle="1" w:styleId="220">
    <w:name w:val="Σώμα κειμένου (22)_"/>
    <w:basedOn w:val="a0"/>
    <w:link w:val="221"/>
    <w:rsid w:val="003B016E"/>
    <w:rPr>
      <w:rFonts w:ascii="Arial" w:eastAsia="Arial" w:hAnsi="Arial" w:cs="Arial"/>
      <w:sz w:val="19"/>
      <w:szCs w:val="19"/>
      <w:shd w:val="clear" w:color="auto" w:fill="FFFFFF"/>
    </w:rPr>
  </w:style>
  <w:style w:type="paragraph" w:customStyle="1" w:styleId="221">
    <w:name w:val="Σώμα κειμένου (22)"/>
    <w:basedOn w:val="a"/>
    <w:link w:val="220"/>
    <w:rsid w:val="003B016E"/>
    <w:pPr>
      <w:shd w:val="clear" w:color="auto" w:fill="FFFFFF"/>
      <w:spacing w:line="0" w:lineRule="atLeast"/>
    </w:pPr>
    <w:rPr>
      <w:rFonts w:ascii="Arial" w:eastAsia="Arial" w:hAnsi="Arial" w:cs="Arial"/>
      <w:snapToGrid/>
      <w:sz w:val="19"/>
      <w:szCs w:val="19"/>
      <w:lang w:eastAsia="el-GR"/>
    </w:rPr>
  </w:style>
  <w:style w:type="character" w:customStyle="1" w:styleId="230">
    <w:name w:val="Σώμα κειμένου (23)_"/>
    <w:basedOn w:val="a0"/>
    <w:link w:val="231"/>
    <w:rsid w:val="003B016E"/>
    <w:rPr>
      <w:rFonts w:ascii="Consolas" w:eastAsia="Consolas" w:hAnsi="Consolas" w:cs="Consolas"/>
      <w:shd w:val="clear" w:color="auto" w:fill="FFFFFF"/>
    </w:rPr>
  </w:style>
  <w:style w:type="paragraph" w:customStyle="1" w:styleId="231">
    <w:name w:val="Σώμα κειμένου (23)"/>
    <w:basedOn w:val="a"/>
    <w:link w:val="230"/>
    <w:rsid w:val="003B016E"/>
    <w:pPr>
      <w:shd w:val="clear" w:color="auto" w:fill="FFFFFF"/>
      <w:spacing w:line="0" w:lineRule="atLeast"/>
      <w:jc w:val="center"/>
    </w:pPr>
    <w:rPr>
      <w:rFonts w:ascii="Consolas" w:eastAsia="Consolas" w:hAnsi="Consolas" w:cs="Consolas"/>
      <w:snapToGrid/>
      <w:lang w:eastAsia="el-GR"/>
    </w:rPr>
  </w:style>
  <w:style w:type="character" w:customStyle="1" w:styleId="440">
    <w:name w:val="Επικεφαλίδα #4 (4)_"/>
    <w:basedOn w:val="a0"/>
    <w:link w:val="441"/>
    <w:rsid w:val="003B016E"/>
    <w:rPr>
      <w:rFonts w:ascii="Arial" w:eastAsia="Arial" w:hAnsi="Arial" w:cs="Arial"/>
      <w:w w:val="80"/>
      <w:sz w:val="22"/>
      <w:szCs w:val="22"/>
      <w:shd w:val="clear" w:color="auto" w:fill="FFFFFF"/>
    </w:rPr>
  </w:style>
  <w:style w:type="paragraph" w:customStyle="1" w:styleId="441">
    <w:name w:val="Επικεφαλίδα #4 (4)"/>
    <w:basedOn w:val="a"/>
    <w:link w:val="440"/>
    <w:rsid w:val="003B016E"/>
    <w:pPr>
      <w:shd w:val="clear" w:color="auto" w:fill="FFFFFF"/>
      <w:spacing w:line="274" w:lineRule="exact"/>
      <w:outlineLvl w:val="3"/>
    </w:pPr>
    <w:rPr>
      <w:rFonts w:ascii="Arial" w:eastAsia="Arial" w:hAnsi="Arial" w:cs="Arial"/>
      <w:snapToGrid/>
      <w:w w:val="80"/>
      <w:sz w:val="22"/>
      <w:szCs w:val="22"/>
      <w:lang w:eastAsia="el-GR"/>
    </w:rPr>
  </w:style>
  <w:style w:type="character" w:customStyle="1" w:styleId="240">
    <w:name w:val="Σώμα κειμένου (24)_"/>
    <w:basedOn w:val="a0"/>
    <w:link w:val="241"/>
    <w:rsid w:val="003B016E"/>
    <w:rPr>
      <w:rFonts w:ascii="Arial" w:eastAsia="Arial" w:hAnsi="Arial" w:cs="Arial"/>
      <w:sz w:val="19"/>
      <w:szCs w:val="19"/>
      <w:shd w:val="clear" w:color="auto" w:fill="FFFFFF"/>
    </w:rPr>
  </w:style>
  <w:style w:type="paragraph" w:customStyle="1" w:styleId="241">
    <w:name w:val="Σώμα κειμένου (24)"/>
    <w:basedOn w:val="a"/>
    <w:link w:val="240"/>
    <w:rsid w:val="003B016E"/>
    <w:pPr>
      <w:shd w:val="clear" w:color="auto" w:fill="FFFFFF"/>
      <w:spacing w:line="0" w:lineRule="atLeast"/>
    </w:pPr>
    <w:rPr>
      <w:rFonts w:ascii="Arial" w:eastAsia="Arial" w:hAnsi="Arial" w:cs="Arial"/>
      <w:snapToGrid/>
      <w:sz w:val="19"/>
      <w:szCs w:val="19"/>
      <w:lang w:eastAsia="el-GR"/>
    </w:rPr>
  </w:style>
  <w:style w:type="character" w:customStyle="1" w:styleId="3f">
    <w:name w:val="Πίνακας περιεχομένων (3)_"/>
    <w:basedOn w:val="a0"/>
    <w:link w:val="3f0"/>
    <w:rsid w:val="003B016E"/>
    <w:rPr>
      <w:rFonts w:ascii="Calibri" w:eastAsia="Calibri" w:hAnsi="Calibri" w:cs="Calibri"/>
      <w:sz w:val="21"/>
      <w:szCs w:val="21"/>
      <w:shd w:val="clear" w:color="auto" w:fill="FFFFFF"/>
    </w:rPr>
  </w:style>
  <w:style w:type="paragraph" w:customStyle="1" w:styleId="3f0">
    <w:name w:val="Πίνακας περιεχομένων (3)"/>
    <w:basedOn w:val="a"/>
    <w:link w:val="3f"/>
    <w:rsid w:val="003B016E"/>
    <w:pPr>
      <w:shd w:val="clear" w:color="auto" w:fill="FFFFFF"/>
      <w:spacing w:line="307" w:lineRule="exact"/>
    </w:pPr>
    <w:rPr>
      <w:rFonts w:ascii="Calibri" w:eastAsia="Calibri" w:hAnsi="Calibri" w:cs="Calibri"/>
      <w:snapToGrid/>
      <w:sz w:val="21"/>
      <w:szCs w:val="21"/>
      <w:lang w:eastAsia="el-GR"/>
    </w:rPr>
  </w:style>
  <w:style w:type="character" w:customStyle="1" w:styleId="3f1">
    <w:name w:val="Λεζάντα πίνακα (3)_"/>
    <w:basedOn w:val="a0"/>
    <w:link w:val="3f2"/>
    <w:rsid w:val="003B016E"/>
    <w:rPr>
      <w:rFonts w:ascii="Calibri" w:eastAsia="Calibri" w:hAnsi="Calibri" w:cs="Calibri"/>
      <w:sz w:val="21"/>
      <w:szCs w:val="21"/>
      <w:shd w:val="clear" w:color="auto" w:fill="FFFFFF"/>
    </w:rPr>
  </w:style>
  <w:style w:type="paragraph" w:customStyle="1" w:styleId="3f2">
    <w:name w:val="Λεζάντα πίνακα (3)"/>
    <w:basedOn w:val="a"/>
    <w:link w:val="3f1"/>
    <w:rsid w:val="003B016E"/>
    <w:pPr>
      <w:shd w:val="clear" w:color="auto" w:fill="FFFFFF"/>
      <w:spacing w:line="0" w:lineRule="atLeast"/>
    </w:pPr>
    <w:rPr>
      <w:rFonts w:ascii="Calibri" w:eastAsia="Calibri" w:hAnsi="Calibri" w:cs="Calibri"/>
      <w:snapToGrid/>
      <w:sz w:val="21"/>
      <w:szCs w:val="21"/>
      <w:lang w:eastAsia="el-GR"/>
    </w:rPr>
  </w:style>
  <w:style w:type="character" w:customStyle="1" w:styleId="-1">
    <w:name w:val="Σώμα κειμένου + Διάστιχο -1 στ."/>
    <w:basedOn w:val="a8"/>
    <w:rsid w:val="003B016E"/>
    <w:rPr>
      <w:rFonts w:ascii="Calibri" w:eastAsia="Calibri" w:hAnsi="Calibri" w:cs="Calibri"/>
      <w:b w:val="0"/>
      <w:bCs w:val="0"/>
      <w:i w:val="0"/>
      <w:iCs w:val="0"/>
      <w:smallCaps w:val="0"/>
      <w:strike w:val="0"/>
      <w:spacing w:val="-20"/>
      <w:sz w:val="21"/>
      <w:szCs w:val="21"/>
      <w:shd w:val="clear" w:color="auto" w:fill="FFFFFF"/>
    </w:rPr>
  </w:style>
  <w:style w:type="character" w:customStyle="1" w:styleId="250">
    <w:name w:val="Σώμα κειμένου (25)_"/>
    <w:basedOn w:val="a0"/>
    <w:link w:val="251"/>
    <w:rsid w:val="003B016E"/>
    <w:rPr>
      <w:rFonts w:ascii="Calibri" w:eastAsia="Calibri" w:hAnsi="Calibri" w:cs="Calibri"/>
      <w:sz w:val="16"/>
      <w:szCs w:val="16"/>
      <w:shd w:val="clear" w:color="auto" w:fill="FFFFFF"/>
    </w:rPr>
  </w:style>
  <w:style w:type="paragraph" w:customStyle="1" w:styleId="251">
    <w:name w:val="Σώμα κειμένου (25)"/>
    <w:basedOn w:val="a"/>
    <w:link w:val="250"/>
    <w:rsid w:val="003B016E"/>
    <w:pPr>
      <w:shd w:val="clear" w:color="auto" w:fill="FFFFFF"/>
      <w:spacing w:before="60" w:line="0" w:lineRule="atLeast"/>
      <w:jc w:val="both"/>
    </w:pPr>
    <w:rPr>
      <w:rFonts w:ascii="Calibri" w:eastAsia="Calibri" w:hAnsi="Calibri" w:cs="Calibri"/>
      <w:snapToGrid/>
      <w:sz w:val="16"/>
      <w:szCs w:val="16"/>
      <w:lang w:eastAsia="el-GR"/>
    </w:rPr>
  </w:style>
  <w:style w:type="character" w:customStyle="1" w:styleId="260">
    <w:name w:val="Σώμα κειμένου (26)_"/>
    <w:basedOn w:val="a0"/>
    <w:link w:val="261"/>
    <w:rsid w:val="003B016E"/>
    <w:rPr>
      <w:rFonts w:ascii="Arial" w:eastAsia="Arial" w:hAnsi="Arial" w:cs="Arial"/>
      <w:sz w:val="9"/>
      <w:szCs w:val="9"/>
      <w:shd w:val="clear" w:color="auto" w:fill="FFFFFF"/>
    </w:rPr>
  </w:style>
  <w:style w:type="paragraph" w:customStyle="1" w:styleId="261">
    <w:name w:val="Σώμα κειμένου (26)"/>
    <w:basedOn w:val="a"/>
    <w:link w:val="260"/>
    <w:rsid w:val="003B016E"/>
    <w:pPr>
      <w:shd w:val="clear" w:color="auto" w:fill="FFFFFF"/>
      <w:spacing w:before="60" w:line="0" w:lineRule="atLeast"/>
      <w:jc w:val="both"/>
    </w:pPr>
    <w:rPr>
      <w:rFonts w:ascii="Arial" w:eastAsia="Arial" w:hAnsi="Arial" w:cs="Arial"/>
      <w:snapToGrid/>
      <w:sz w:val="9"/>
      <w:szCs w:val="9"/>
      <w:lang w:eastAsia="el-GR"/>
    </w:rPr>
  </w:style>
  <w:style w:type="character" w:customStyle="1" w:styleId="Char">
    <w:name w:val="Σώμα κειμένου Char"/>
    <w:basedOn w:val="a0"/>
    <w:link w:val="a3"/>
    <w:rsid w:val="003B016E"/>
    <w:rPr>
      <w:sz w:val="22"/>
      <w:szCs w:val="22"/>
    </w:rPr>
  </w:style>
  <w:style w:type="character" w:customStyle="1" w:styleId="151">
    <w:name w:val="Σώμα κειμένου (15)_"/>
    <w:basedOn w:val="a0"/>
    <w:rsid w:val="003B016E"/>
    <w:rPr>
      <w:rFonts w:ascii="Arial" w:eastAsia="Arial" w:hAnsi="Arial" w:cs="Arial"/>
      <w:b w:val="0"/>
      <w:bCs w:val="0"/>
      <w:i w:val="0"/>
      <w:iCs w:val="0"/>
      <w:smallCaps w:val="0"/>
      <w:strike w:val="0"/>
      <w:spacing w:val="0"/>
      <w:sz w:val="21"/>
      <w:szCs w:val="21"/>
    </w:rPr>
  </w:style>
  <w:style w:type="character" w:customStyle="1" w:styleId="152">
    <w:name w:val="Σώμα κειμένου (15)"/>
    <w:basedOn w:val="151"/>
    <w:rsid w:val="003B016E"/>
    <w:rPr>
      <w:rFonts w:ascii="Arial" w:eastAsia="Arial" w:hAnsi="Arial" w:cs="Arial"/>
      <w:b w:val="0"/>
      <w:bCs w:val="0"/>
      <w:i w:val="0"/>
      <w:iCs w:val="0"/>
      <w:smallCaps w:val="0"/>
      <w:strike w:val="0"/>
      <w:spacing w:val="0"/>
      <w:sz w:val="21"/>
      <w:szCs w:val="21"/>
      <w:u w:val="single"/>
    </w:rPr>
  </w:style>
</w:styles>
</file>

<file path=word/webSettings.xml><?xml version="1.0" encoding="utf-8"?>
<w:webSettings xmlns:r="http://schemas.openxmlformats.org/officeDocument/2006/relationships" xmlns:w="http://schemas.openxmlformats.org/wordprocessingml/2006/main">
  <w:divs>
    <w:div w:id="187455361">
      <w:bodyDiv w:val="1"/>
      <w:marLeft w:val="0"/>
      <w:marRight w:val="0"/>
      <w:marTop w:val="0"/>
      <w:marBottom w:val="0"/>
      <w:divBdr>
        <w:top w:val="none" w:sz="0" w:space="0" w:color="auto"/>
        <w:left w:val="none" w:sz="0" w:space="0" w:color="auto"/>
        <w:bottom w:val="none" w:sz="0" w:space="0" w:color="auto"/>
        <w:right w:val="none" w:sz="0" w:space="0" w:color="auto"/>
      </w:divBdr>
    </w:div>
    <w:div w:id="318198683">
      <w:bodyDiv w:val="1"/>
      <w:marLeft w:val="0"/>
      <w:marRight w:val="0"/>
      <w:marTop w:val="0"/>
      <w:marBottom w:val="0"/>
      <w:divBdr>
        <w:top w:val="none" w:sz="0" w:space="0" w:color="auto"/>
        <w:left w:val="none" w:sz="0" w:space="0" w:color="auto"/>
        <w:bottom w:val="none" w:sz="0" w:space="0" w:color="auto"/>
        <w:right w:val="none" w:sz="0" w:space="0" w:color="auto"/>
      </w:divBdr>
    </w:div>
    <w:div w:id="707879181">
      <w:bodyDiv w:val="1"/>
      <w:marLeft w:val="0"/>
      <w:marRight w:val="0"/>
      <w:marTop w:val="0"/>
      <w:marBottom w:val="0"/>
      <w:divBdr>
        <w:top w:val="none" w:sz="0" w:space="0" w:color="auto"/>
        <w:left w:val="none" w:sz="0" w:space="0" w:color="auto"/>
        <w:bottom w:val="none" w:sz="0" w:space="0" w:color="auto"/>
        <w:right w:val="none" w:sz="0" w:space="0" w:color="auto"/>
      </w:divBdr>
    </w:div>
    <w:div w:id="1544244570">
      <w:bodyDiv w:val="1"/>
      <w:marLeft w:val="0"/>
      <w:marRight w:val="0"/>
      <w:marTop w:val="0"/>
      <w:marBottom w:val="0"/>
      <w:divBdr>
        <w:top w:val="none" w:sz="0" w:space="0" w:color="auto"/>
        <w:left w:val="none" w:sz="0" w:space="0" w:color="auto"/>
        <w:bottom w:val="none" w:sz="0" w:space="0" w:color="auto"/>
        <w:right w:val="none" w:sz="0" w:space="0" w:color="auto"/>
      </w:divBdr>
    </w:div>
    <w:div w:id="161247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www.promitheus.gov.gr"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hsppa.gr"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dimosilidas.gr" TargetMode="External"/><Relationship Id="rId17" Type="http://schemas.openxmlformats.org/officeDocument/2006/relationships/hyperlink" Target="http://www.dimosilidas.gr" TargetMode="External"/><Relationship Id="rId25" Type="http://schemas.openxmlformats.org/officeDocument/2006/relationships/image" Target="media/image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et.diavgeia.gov.gr/" TargetMode="External"/><Relationship Id="rId20" Type="http://schemas.openxmlformats.org/officeDocument/2006/relationships/hyperlink" Target="http://www.eaadhsy.gr"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itheus.gov.gr" TargetMode="External"/><Relationship Id="rId24" Type="http://schemas.openxmlformats.org/officeDocument/2006/relationships/hyperlink" Target="http://www.promitheus.gov.gr" TargetMode="External"/><Relationship Id="rId32" Type="http://schemas.openxmlformats.org/officeDocument/2006/relationships/header" Target="head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promitheus.gov.gr" TargetMode="External"/><Relationship Id="rId23" Type="http://schemas.openxmlformats.org/officeDocument/2006/relationships/hyperlink" Target="http://www.promitheus.gov.gr"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www.promitheus.gov.gr" TargetMode="External"/><Relationship Id="rId19" Type="http://schemas.openxmlformats.org/officeDocument/2006/relationships/hyperlink" Target="http://www.promitheus.gov.gr"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imosilidas.gr" TargetMode="External"/><Relationship Id="rId14" Type="http://schemas.openxmlformats.org/officeDocument/2006/relationships/hyperlink" Target="http://www.promitheus.gov.gr" TargetMode="External"/><Relationship Id="rId22" Type="http://schemas.openxmlformats.org/officeDocument/2006/relationships/hyperlink" Target="http://www.promitheus.gov.gr" TargetMode="External"/><Relationship Id="rId27" Type="http://schemas.openxmlformats.org/officeDocument/2006/relationships/image" Target="media/image4.png"/><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62F005-F7DC-4006-A8A1-B8F26557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26095</Words>
  <Characters>158210</Characters>
  <Application>Microsoft Office Word</Application>
  <DocSecurity>0</DocSecurity>
  <Lines>1318</Lines>
  <Paragraphs>367</Paragraphs>
  <ScaleCrop>false</ScaleCrop>
  <HeadingPairs>
    <vt:vector size="4" baseType="variant">
      <vt:variant>
        <vt:lpstr>Τίτλος</vt:lpstr>
      </vt:variant>
      <vt:variant>
        <vt:i4>1</vt:i4>
      </vt:variant>
      <vt:variant>
        <vt:lpstr>Επικεφαλίδες</vt:lpstr>
      </vt:variant>
      <vt:variant>
        <vt:i4>6</vt:i4>
      </vt:variant>
    </vt:vector>
  </HeadingPairs>
  <TitlesOfParts>
    <vt:vector size="7" baseType="lpstr">
      <vt:lpstr>1</vt:lpstr>
      <vt:lpstr>Διακήρυξη για τη Σύμβαση Προμήθειας:  «Προμήθεια καυσίμων  Λιπαντικών ενός έτους</vt:lpstr>
      <vt:lpstr>Εκτιμώμενη αξία για την Ομάδα Α – ΚΑΥΣΙΜΑ διακόσια σαράντα επτά χιλιάδες εννιακό</vt:lpstr>
      <vt:lpstr>        </vt:lpstr>
      <vt:lpstr>        1. ΑΝΑΘΕΤΟΥΣΑ ΑΡΧΗ ΚΑΙ ΑΝΤΙΚΕΙΜΕΝΟ ΣΥΜΒΑΣΗΣ</vt:lpstr>
      <vt:lpstr>        </vt:lpstr>
      <vt:lpstr>        3. ΔΙΕΝΕΡΓΕΙΑ ΔΙΑΔΙΚΑΣΙΑΣ - ΑΞΙΟΛΟΓΗΣΗ ΠΡΟΣΦΟΡΩΝ</vt:lpstr>
    </vt:vector>
  </TitlesOfParts>
  <Company>-</Company>
  <LinksUpToDate>false</LinksUpToDate>
  <CharactersWithSpaces>183938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DIMOTELIA</dc:creator>
  <cp:lastModifiedBy>A.Dellis</cp:lastModifiedBy>
  <cp:revision>2</cp:revision>
  <cp:lastPrinted>2019-12-18T09:41:00Z</cp:lastPrinted>
  <dcterms:created xsi:type="dcterms:W3CDTF">2020-01-16T07:11:00Z</dcterms:created>
  <dcterms:modified xsi:type="dcterms:W3CDTF">2020-01-16T07:11:00Z</dcterms:modified>
</cp:coreProperties>
</file>